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6E9" w:rsidRPr="00592E54" w:rsidRDefault="00F416E9" w:rsidP="00592E54">
      <w:pPr>
        <w:wordWrap w:val="0"/>
        <w:rPr>
          <w:rFonts w:hAnsi="ＭＳ 明朝"/>
        </w:rPr>
      </w:pPr>
      <w:bookmarkStart w:id="0" w:name="_GoBack"/>
      <w:bookmarkEnd w:id="0"/>
      <w:r w:rsidRPr="00592E54">
        <w:rPr>
          <w:rFonts w:hAnsi="ＭＳ 明朝" w:hint="eastAsia"/>
        </w:rPr>
        <w:t>様式第</w:t>
      </w:r>
      <w:r w:rsidRPr="00592E54">
        <w:rPr>
          <w:rFonts w:hAnsi="ＭＳ 明朝"/>
        </w:rPr>
        <w:t>1</w:t>
      </w:r>
      <w:r w:rsidRPr="00592E54">
        <w:rPr>
          <w:rFonts w:hAnsi="ＭＳ 明朝" w:hint="eastAsia"/>
        </w:rPr>
        <w:t>号</w:t>
      </w:r>
      <w:r w:rsidRPr="00592E54">
        <w:rPr>
          <w:rFonts w:hAnsi="ＭＳ 明朝"/>
        </w:rPr>
        <w:t>(</w:t>
      </w:r>
      <w:r w:rsidRPr="00592E54">
        <w:rPr>
          <w:rFonts w:hAnsi="ＭＳ 明朝" w:hint="eastAsia"/>
        </w:rPr>
        <w:t>第</w:t>
      </w:r>
      <w:r w:rsidRPr="00592E54">
        <w:rPr>
          <w:rFonts w:hAnsi="ＭＳ 明朝"/>
        </w:rPr>
        <w:t>4</w:t>
      </w:r>
      <w:r w:rsidRPr="00592E54">
        <w:rPr>
          <w:rFonts w:hAnsi="ＭＳ 明朝" w:hint="eastAsia"/>
        </w:rPr>
        <w:t>条関係</w:t>
      </w:r>
      <w:r w:rsidRPr="00592E54">
        <w:rPr>
          <w:rFonts w:hAnsi="ＭＳ 明朝"/>
        </w:rPr>
        <w:t>)</w:t>
      </w:r>
    </w:p>
    <w:p w:rsidR="00F416E9" w:rsidRPr="00270247" w:rsidRDefault="00F416E9" w:rsidP="00F416E9">
      <w:pPr>
        <w:wordWrap w:val="0"/>
        <w:overflowPunct w:val="0"/>
        <w:autoSpaceDE w:val="0"/>
        <w:autoSpaceDN w:val="0"/>
        <w:jc w:val="right"/>
      </w:pPr>
      <w:r w:rsidRPr="00270247">
        <w:rPr>
          <w:rFonts w:hint="eastAsia"/>
        </w:rPr>
        <w:t xml:space="preserve">年　　月　　日　　</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r w:rsidRPr="00270247">
        <w:rPr>
          <w:rFonts w:hint="eastAsia"/>
        </w:rPr>
        <w:t xml:space="preserve">　甲斐市長　様</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jc w:val="right"/>
        <w:rPr>
          <w:u w:val="single"/>
        </w:rPr>
      </w:pPr>
      <w:r w:rsidRPr="00270247">
        <w:rPr>
          <w:rFonts w:hint="eastAsia"/>
          <w:spacing w:val="105"/>
          <w:u w:val="single"/>
        </w:rPr>
        <w:t>住</w:t>
      </w:r>
      <w:r w:rsidRPr="00270247">
        <w:rPr>
          <w:rFonts w:hint="eastAsia"/>
          <w:u w:val="single"/>
        </w:rPr>
        <w:t xml:space="preserve">所　　　　　　　　　　　</w:t>
      </w:r>
      <w:r w:rsidRPr="00270247">
        <w:rPr>
          <w:rFonts w:hint="eastAsia"/>
        </w:rPr>
        <w:t xml:space="preserve">　　</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jc w:val="right"/>
        <w:rPr>
          <w:u w:val="single"/>
        </w:rPr>
      </w:pPr>
      <w:r w:rsidRPr="00270247">
        <w:rPr>
          <w:rFonts w:hint="eastAsia"/>
          <w:spacing w:val="105"/>
          <w:u w:val="single"/>
        </w:rPr>
        <w:t>氏</w:t>
      </w:r>
      <w:r w:rsidRPr="00270247">
        <w:rPr>
          <w:rFonts w:hint="eastAsia"/>
          <w:u w:val="single"/>
        </w:rPr>
        <w:t>名　　　　　　　　　　印</w:t>
      </w:r>
      <w:r w:rsidRPr="00270247">
        <w:rPr>
          <w:rFonts w:hint="eastAsia"/>
        </w:rPr>
        <w:t xml:space="preserve">　　</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jc w:val="center"/>
      </w:pPr>
      <w:r w:rsidRPr="00270247">
        <w:rPr>
          <w:rFonts w:hint="eastAsia"/>
        </w:rPr>
        <w:t>空き家バンク物件登録申込書</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r w:rsidRPr="00270247">
        <w:rPr>
          <w:rFonts w:hint="eastAsia"/>
        </w:rPr>
        <w:t xml:space="preserve">　このことについて、甲斐市空き家バンク制度要綱に定める趣旨等を理解し、同要綱第</w:t>
      </w:r>
      <w:r w:rsidRPr="00270247">
        <w:t>4</w:t>
      </w:r>
      <w:r w:rsidRPr="00270247">
        <w:rPr>
          <w:rFonts w:hint="eastAsia"/>
        </w:rPr>
        <w:t>条第</w:t>
      </w:r>
      <w:r w:rsidRPr="00270247">
        <w:t>1</w:t>
      </w:r>
      <w:r w:rsidRPr="00270247">
        <w:rPr>
          <w:rFonts w:hint="eastAsia"/>
        </w:rPr>
        <w:t>項の規定により、次のとおり空き家バンクへ物件登録を申込みます。</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ind w:left="105" w:hanging="105"/>
      </w:pPr>
      <w:r w:rsidRPr="00270247">
        <w:rPr>
          <w:rFonts w:hAnsi="ＭＳ 明朝" w:cs="ＭＳ 明朝" w:hint="eastAsia"/>
        </w:rPr>
        <w:t>１</w:t>
      </w:r>
      <w:r w:rsidRPr="00270247">
        <w:rPr>
          <w:rFonts w:hint="eastAsia"/>
        </w:rPr>
        <w:t xml:space="preserve">　契約交渉</w:t>
      </w:r>
      <w:r w:rsidR="00BF5B43" w:rsidRPr="00270247">
        <w:rPr>
          <w:rFonts w:hint="eastAsia"/>
        </w:rPr>
        <w:t>に</w:t>
      </w:r>
      <w:r w:rsidRPr="00270247">
        <w:rPr>
          <w:rFonts w:hint="eastAsia"/>
        </w:rPr>
        <w:t>ついては、次のいずれかを選択します。</w:t>
      </w:r>
    </w:p>
    <w:p w:rsidR="00F416E9" w:rsidRPr="00270247" w:rsidRDefault="00F416E9" w:rsidP="00F416E9">
      <w:pPr>
        <w:wordWrap w:val="0"/>
        <w:overflowPunct w:val="0"/>
        <w:autoSpaceDE w:val="0"/>
        <w:autoSpaceDN w:val="0"/>
        <w:ind w:left="105" w:hanging="105"/>
      </w:pPr>
      <w:r w:rsidRPr="00270247">
        <w:rPr>
          <w:rFonts w:hint="eastAsia"/>
        </w:rPr>
        <w:t xml:space="preserve">　　※□欄にレ点を記入してください。</w:t>
      </w:r>
    </w:p>
    <w:p w:rsidR="00F416E9" w:rsidRPr="00270247" w:rsidRDefault="00F416E9" w:rsidP="00F416E9">
      <w:pPr>
        <w:wordWrap w:val="0"/>
        <w:overflowPunct w:val="0"/>
        <w:autoSpaceDE w:val="0"/>
        <w:autoSpaceDN w:val="0"/>
        <w:ind w:left="105" w:hanging="105"/>
      </w:pPr>
    </w:p>
    <w:p w:rsidR="00F416E9" w:rsidRPr="00270247" w:rsidRDefault="00F416E9" w:rsidP="00115380">
      <w:pPr>
        <w:wordWrap w:val="0"/>
        <w:overflowPunct w:val="0"/>
        <w:autoSpaceDE w:val="0"/>
        <w:autoSpaceDN w:val="0"/>
        <w:ind w:left="708" w:hangingChars="295" w:hanging="708"/>
      </w:pPr>
      <w:r w:rsidRPr="00270247">
        <w:rPr>
          <w:rFonts w:hint="eastAsia"/>
        </w:rPr>
        <w:t xml:space="preserve">　　□契約交渉に関わる全ての手続きについては、</w:t>
      </w:r>
      <w:r w:rsidRPr="00270247">
        <w:rPr>
          <w:rFonts w:ascii="Century" w:hAnsi="ＭＳ 明朝" w:cs="ＭＳ 明朝" w:hint="eastAsia"/>
          <w:kern w:val="0"/>
        </w:rPr>
        <w:t>物件登録者と利用登録者の両者間で責任をもって契約締結を行います。</w:t>
      </w:r>
    </w:p>
    <w:p w:rsidR="00F416E9" w:rsidRPr="00270247" w:rsidRDefault="00F416E9" w:rsidP="00F416E9">
      <w:pPr>
        <w:wordWrap w:val="0"/>
        <w:overflowPunct w:val="0"/>
        <w:autoSpaceDE w:val="0"/>
        <w:autoSpaceDN w:val="0"/>
        <w:ind w:left="105" w:hanging="105"/>
      </w:pPr>
    </w:p>
    <w:p w:rsidR="00F416E9" w:rsidRPr="00270247" w:rsidRDefault="00F416E9" w:rsidP="00F416E9">
      <w:pPr>
        <w:wordWrap w:val="0"/>
        <w:overflowPunct w:val="0"/>
        <w:autoSpaceDE w:val="0"/>
        <w:autoSpaceDN w:val="0"/>
        <w:ind w:left="720" w:hangingChars="300" w:hanging="720"/>
      </w:pPr>
      <w:r w:rsidRPr="00270247">
        <w:rPr>
          <w:rFonts w:hint="eastAsia"/>
        </w:rPr>
        <w:t xml:space="preserve">　　□契約交渉に関わる全ての手続きについては、公益社団法人山梨県宅地建物取引業協会</w:t>
      </w:r>
      <w:r w:rsidRPr="00270247">
        <w:t>(</w:t>
      </w:r>
      <w:r w:rsidRPr="00270247">
        <w:rPr>
          <w:rFonts w:hint="eastAsia"/>
        </w:rPr>
        <w:t>以下「宅建協会」という。</w:t>
      </w:r>
      <w:r w:rsidRPr="00270247">
        <w:t>)</w:t>
      </w:r>
      <w:r w:rsidRPr="00270247">
        <w:rPr>
          <w:rFonts w:hint="eastAsia"/>
        </w:rPr>
        <w:t>に仲介を依頼します。また、宅建協会へ情報の提供を承諾します。</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ind w:left="105" w:hanging="105"/>
      </w:pPr>
      <w:r w:rsidRPr="00270247">
        <w:rPr>
          <w:rFonts w:hAnsi="ＭＳ 明朝" w:cs="ＭＳ 明朝" w:hint="eastAsia"/>
        </w:rPr>
        <w:t>２</w:t>
      </w:r>
      <w:r w:rsidRPr="00270247">
        <w:rPr>
          <w:rFonts w:hint="eastAsia"/>
        </w:rPr>
        <w:t xml:space="preserve">　登録内容は、別紙空き家バンク物件登録カード</w:t>
      </w:r>
      <w:r w:rsidRPr="00270247">
        <w:t>(</w:t>
      </w:r>
      <w:r w:rsidRPr="00270247">
        <w:rPr>
          <w:rFonts w:hint="eastAsia"/>
        </w:rPr>
        <w:t>様式第</w:t>
      </w:r>
      <w:r w:rsidRPr="00270247">
        <w:t>2</w:t>
      </w:r>
      <w:r w:rsidRPr="00270247">
        <w:rPr>
          <w:rFonts w:hint="eastAsia"/>
        </w:rPr>
        <w:t>号</w:t>
      </w:r>
      <w:r w:rsidRPr="00270247">
        <w:t>)</w:t>
      </w:r>
      <w:r w:rsidRPr="00270247">
        <w:rPr>
          <w:rFonts w:hint="eastAsia"/>
        </w:rPr>
        <w:t>記載のとおりです。</w:t>
      </w: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pPr>
    </w:p>
    <w:p w:rsidR="00F416E9" w:rsidRPr="00270247" w:rsidRDefault="00F416E9" w:rsidP="00F416E9">
      <w:pPr>
        <w:wordWrap w:val="0"/>
        <w:overflowPunct w:val="0"/>
        <w:autoSpaceDE w:val="0"/>
        <w:autoSpaceDN w:val="0"/>
        <w:ind w:left="420" w:hanging="420"/>
      </w:pPr>
      <w:r w:rsidRPr="00270247">
        <w:rPr>
          <w:rFonts w:hint="eastAsia"/>
        </w:rPr>
        <w:t>注</w:t>
      </w:r>
      <w:r w:rsidRPr="00270247">
        <w:t>(1)</w:t>
      </w:r>
      <w:r w:rsidRPr="00270247">
        <w:rPr>
          <w:rFonts w:hint="eastAsia"/>
        </w:rPr>
        <w:t>甲斐市では、情報の紹介や必要な連絡調整等を行いますが、「所有者等」と「利用希望者」間で行う物件の賃貸・売買に関する交渉、契約に関しての仲介行為は行いません。仲介業務については、市と業務協定を締結している宅建協会が行います。なお、宅建協会の仲介に係る報酬については、宅地建物取引業法</w:t>
      </w:r>
      <w:r w:rsidRPr="00270247">
        <w:t>(</w:t>
      </w:r>
      <w:r w:rsidRPr="00270247">
        <w:rPr>
          <w:rFonts w:hint="eastAsia"/>
        </w:rPr>
        <w:t>昭和</w:t>
      </w:r>
      <w:r w:rsidRPr="00270247">
        <w:t>27</w:t>
      </w:r>
      <w:r w:rsidRPr="00270247">
        <w:rPr>
          <w:rFonts w:hint="eastAsia"/>
        </w:rPr>
        <w:t>年法律第</w:t>
      </w:r>
      <w:r w:rsidRPr="00270247">
        <w:t>176</w:t>
      </w:r>
      <w:r w:rsidRPr="00270247">
        <w:rPr>
          <w:rFonts w:hint="eastAsia"/>
        </w:rPr>
        <w:t>号</w:t>
      </w:r>
      <w:r w:rsidRPr="00270247">
        <w:t>)</w:t>
      </w:r>
      <w:r w:rsidRPr="00270247">
        <w:rPr>
          <w:rFonts w:hint="eastAsia"/>
        </w:rPr>
        <w:t>第</w:t>
      </w:r>
      <w:r w:rsidRPr="00270247">
        <w:t>46</w:t>
      </w:r>
      <w:r w:rsidRPr="00270247">
        <w:rPr>
          <w:rFonts w:hint="eastAsia"/>
        </w:rPr>
        <w:t>条第</w:t>
      </w:r>
      <w:r w:rsidRPr="00270247">
        <w:t>1</w:t>
      </w:r>
      <w:r w:rsidRPr="00270247">
        <w:rPr>
          <w:rFonts w:hint="eastAsia"/>
        </w:rPr>
        <w:t>項の規定に基づく額の範囲となります。</w:t>
      </w:r>
    </w:p>
    <w:p w:rsidR="00E1090E" w:rsidRPr="00076964" w:rsidRDefault="00F416E9" w:rsidP="00076964">
      <w:pPr>
        <w:wordWrap w:val="0"/>
        <w:overflowPunct w:val="0"/>
        <w:autoSpaceDE w:val="0"/>
        <w:autoSpaceDN w:val="0"/>
        <w:ind w:left="420" w:hanging="420"/>
      </w:pPr>
      <w:r w:rsidRPr="00270247">
        <w:rPr>
          <w:rFonts w:hint="eastAsia"/>
        </w:rPr>
        <w:t xml:space="preserve">　</w:t>
      </w:r>
      <w:r w:rsidRPr="00270247">
        <w:t>(2)</w:t>
      </w:r>
      <w:r w:rsidR="007E27F6" w:rsidRPr="007E27F6">
        <w:rPr>
          <w:rFonts w:hint="eastAsia"/>
        </w:rPr>
        <w:t>個人情報の保護に関する法律</w:t>
      </w:r>
      <w:r w:rsidR="007E27F6" w:rsidRPr="007E27F6">
        <w:t>(</w:t>
      </w:r>
      <w:r w:rsidR="007E27F6" w:rsidRPr="007E27F6">
        <w:rPr>
          <w:rFonts w:hint="eastAsia"/>
        </w:rPr>
        <w:t>平成</w:t>
      </w:r>
      <w:r w:rsidR="007E27F6" w:rsidRPr="007E27F6">
        <w:t>15</w:t>
      </w:r>
      <w:r w:rsidR="007E27F6" w:rsidRPr="007E27F6">
        <w:rPr>
          <w:rFonts w:hint="eastAsia"/>
        </w:rPr>
        <w:t>年法律第</w:t>
      </w:r>
      <w:r w:rsidR="007E27F6" w:rsidRPr="007E27F6">
        <w:t>57</w:t>
      </w:r>
      <w:r w:rsidR="007E27F6" w:rsidRPr="007E27F6">
        <w:rPr>
          <w:rFonts w:hint="eastAsia"/>
        </w:rPr>
        <w:t>号</w:t>
      </w:r>
      <w:r w:rsidR="007E27F6" w:rsidRPr="007E27F6">
        <w:t>)</w:t>
      </w:r>
      <w:r w:rsidR="007E27F6" w:rsidRPr="007E27F6">
        <w:rPr>
          <w:rFonts w:hint="eastAsia"/>
        </w:rPr>
        <w:t>及び甲斐市個人情報保護法施行条例</w:t>
      </w:r>
      <w:r w:rsidR="007E27F6" w:rsidRPr="007E27F6">
        <w:t>(</w:t>
      </w:r>
      <w:r w:rsidR="007E27F6" w:rsidRPr="007E27F6">
        <w:rPr>
          <w:rFonts w:hint="eastAsia"/>
        </w:rPr>
        <w:t>令和</w:t>
      </w:r>
      <w:r w:rsidR="007E27F6" w:rsidRPr="007E27F6">
        <w:t>4</w:t>
      </w:r>
      <w:r w:rsidR="007E27F6" w:rsidRPr="007E27F6">
        <w:rPr>
          <w:rFonts w:hint="eastAsia"/>
        </w:rPr>
        <w:t>年甲斐市条例第</w:t>
      </w:r>
      <w:r w:rsidR="007E27F6" w:rsidRPr="007E27F6">
        <w:t>28</w:t>
      </w:r>
      <w:r w:rsidR="007E27F6" w:rsidRPr="007E27F6">
        <w:rPr>
          <w:rFonts w:hint="eastAsia"/>
        </w:rPr>
        <w:t>号</w:t>
      </w:r>
      <w:r w:rsidR="007E27F6" w:rsidRPr="007E27F6">
        <w:t>)</w:t>
      </w:r>
      <w:r w:rsidRPr="00270247">
        <w:rPr>
          <w:rFonts w:hint="eastAsia"/>
        </w:rPr>
        <w:t>に基づき申込みされた個人情報は、「利用希望者」等への提供のほか、本事業の目的以外に利用いたしません。</w:t>
      </w:r>
    </w:p>
    <w:sectPr w:rsidR="00E1090E" w:rsidRPr="00076964" w:rsidSect="00076964">
      <w:pgSz w:w="11906" w:h="16838" w:code="9"/>
      <w:pgMar w:top="851" w:right="1134" w:bottom="851" w:left="1134" w:header="851"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73" w:rsidRDefault="00BC6A73" w:rsidP="006F7387">
      <w:r>
        <w:separator/>
      </w:r>
    </w:p>
  </w:endnote>
  <w:endnote w:type="continuationSeparator" w:id="0">
    <w:p w:rsidR="00BC6A73" w:rsidRDefault="00BC6A73" w:rsidP="006F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73" w:rsidRDefault="00BC6A73" w:rsidP="006F7387">
      <w:r>
        <w:separator/>
      </w:r>
    </w:p>
  </w:footnote>
  <w:footnote w:type="continuationSeparator" w:id="0">
    <w:p w:rsidR="00BC6A73" w:rsidRDefault="00BC6A73" w:rsidP="006F7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11"/>
    <w:rsid w:val="0000024F"/>
    <w:rsid w:val="000109DB"/>
    <w:rsid w:val="00076964"/>
    <w:rsid w:val="000B1451"/>
    <w:rsid w:val="000C7CE3"/>
    <w:rsid w:val="000D0D3F"/>
    <w:rsid w:val="00115380"/>
    <w:rsid w:val="00123CD2"/>
    <w:rsid w:val="0014659F"/>
    <w:rsid w:val="001632AB"/>
    <w:rsid w:val="001721C4"/>
    <w:rsid w:val="0020535F"/>
    <w:rsid w:val="00212B1A"/>
    <w:rsid w:val="002316B6"/>
    <w:rsid w:val="002523C3"/>
    <w:rsid w:val="002530B1"/>
    <w:rsid w:val="00270247"/>
    <w:rsid w:val="00272EB3"/>
    <w:rsid w:val="002A2A76"/>
    <w:rsid w:val="002A2D9C"/>
    <w:rsid w:val="00331D70"/>
    <w:rsid w:val="003568EC"/>
    <w:rsid w:val="003700C4"/>
    <w:rsid w:val="00383374"/>
    <w:rsid w:val="00392C44"/>
    <w:rsid w:val="00395495"/>
    <w:rsid w:val="003D2EB7"/>
    <w:rsid w:val="003E307E"/>
    <w:rsid w:val="0040664F"/>
    <w:rsid w:val="00432921"/>
    <w:rsid w:val="00442CC8"/>
    <w:rsid w:val="00451828"/>
    <w:rsid w:val="004626C5"/>
    <w:rsid w:val="00472AA1"/>
    <w:rsid w:val="0048538F"/>
    <w:rsid w:val="00497305"/>
    <w:rsid w:val="004D58DD"/>
    <w:rsid w:val="00501BA8"/>
    <w:rsid w:val="0054780E"/>
    <w:rsid w:val="005526B6"/>
    <w:rsid w:val="0055396C"/>
    <w:rsid w:val="00553FD5"/>
    <w:rsid w:val="00566B59"/>
    <w:rsid w:val="00592E54"/>
    <w:rsid w:val="005932E5"/>
    <w:rsid w:val="00596946"/>
    <w:rsid w:val="005A1143"/>
    <w:rsid w:val="005A2017"/>
    <w:rsid w:val="005A516A"/>
    <w:rsid w:val="005B016B"/>
    <w:rsid w:val="005B53D0"/>
    <w:rsid w:val="006579C4"/>
    <w:rsid w:val="00685C57"/>
    <w:rsid w:val="006A31AD"/>
    <w:rsid w:val="006A4A9F"/>
    <w:rsid w:val="006B55C9"/>
    <w:rsid w:val="006F1E91"/>
    <w:rsid w:val="006F7387"/>
    <w:rsid w:val="00710A82"/>
    <w:rsid w:val="0071268A"/>
    <w:rsid w:val="0074054F"/>
    <w:rsid w:val="00747A0C"/>
    <w:rsid w:val="007546FB"/>
    <w:rsid w:val="007621AA"/>
    <w:rsid w:val="00792854"/>
    <w:rsid w:val="00796C0C"/>
    <w:rsid w:val="007E27F6"/>
    <w:rsid w:val="00810811"/>
    <w:rsid w:val="00811EAE"/>
    <w:rsid w:val="0081498F"/>
    <w:rsid w:val="00836E88"/>
    <w:rsid w:val="00871A2E"/>
    <w:rsid w:val="00886C9E"/>
    <w:rsid w:val="00894634"/>
    <w:rsid w:val="008A56C1"/>
    <w:rsid w:val="008A69E3"/>
    <w:rsid w:val="008C0467"/>
    <w:rsid w:val="008C7768"/>
    <w:rsid w:val="008D5182"/>
    <w:rsid w:val="008F249D"/>
    <w:rsid w:val="00963212"/>
    <w:rsid w:val="009754D7"/>
    <w:rsid w:val="009A59EE"/>
    <w:rsid w:val="009D780E"/>
    <w:rsid w:val="00A015A4"/>
    <w:rsid w:val="00A171D9"/>
    <w:rsid w:val="00A4248F"/>
    <w:rsid w:val="00A54F51"/>
    <w:rsid w:val="00AC214C"/>
    <w:rsid w:val="00AC3441"/>
    <w:rsid w:val="00B01E53"/>
    <w:rsid w:val="00BC0754"/>
    <w:rsid w:val="00BC6A73"/>
    <w:rsid w:val="00BD6E62"/>
    <w:rsid w:val="00BE71BB"/>
    <w:rsid w:val="00BF0132"/>
    <w:rsid w:val="00BF5B43"/>
    <w:rsid w:val="00C74446"/>
    <w:rsid w:val="00CA53F5"/>
    <w:rsid w:val="00CB0111"/>
    <w:rsid w:val="00CE1985"/>
    <w:rsid w:val="00CE2E80"/>
    <w:rsid w:val="00D5048A"/>
    <w:rsid w:val="00D557B7"/>
    <w:rsid w:val="00D8210D"/>
    <w:rsid w:val="00D85695"/>
    <w:rsid w:val="00DB67F8"/>
    <w:rsid w:val="00DC071C"/>
    <w:rsid w:val="00DF498B"/>
    <w:rsid w:val="00E1090E"/>
    <w:rsid w:val="00E1367E"/>
    <w:rsid w:val="00E218B7"/>
    <w:rsid w:val="00E568DB"/>
    <w:rsid w:val="00EB6D86"/>
    <w:rsid w:val="00ED2E70"/>
    <w:rsid w:val="00F208E6"/>
    <w:rsid w:val="00F24A38"/>
    <w:rsid w:val="00F416E9"/>
    <w:rsid w:val="00F53211"/>
    <w:rsid w:val="00F54EBB"/>
    <w:rsid w:val="00FD2FBA"/>
    <w:rsid w:val="00FD72D0"/>
    <w:rsid w:val="00FF4C7C"/>
    <w:rsid w:val="00FF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01C0B0-3677-4755-AD6D-70A103C7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A9F"/>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7387"/>
    <w:pPr>
      <w:tabs>
        <w:tab w:val="center" w:pos="4252"/>
        <w:tab w:val="right" w:pos="8504"/>
      </w:tabs>
      <w:snapToGrid w:val="0"/>
    </w:pPr>
  </w:style>
  <w:style w:type="character" w:customStyle="1" w:styleId="a4">
    <w:name w:val="ヘッダー (文字)"/>
    <w:basedOn w:val="a0"/>
    <w:link w:val="a3"/>
    <w:uiPriority w:val="99"/>
    <w:locked/>
    <w:rsid w:val="006F7387"/>
    <w:rPr>
      <w:rFonts w:cs="Times New Roman"/>
      <w:kern w:val="2"/>
      <w:sz w:val="24"/>
    </w:rPr>
  </w:style>
  <w:style w:type="paragraph" w:styleId="a5">
    <w:name w:val="footer"/>
    <w:basedOn w:val="a"/>
    <w:link w:val="a6"/>
    <w:uiPriority w:val="99"/>
    <w:rsid w:val="006F7387"/>
    <w:pPr>
      <w:tabs>
        <w:tab w:val="center" w:pos="4252"/>
        <w:tab w:val="right" w:pos="8504"/>
      </w:tabs>
      <w:snapToGrid w:val="0"/>
    </w:pPr>
  </w:style>
  <w:style w:type="character" w:customStyle="1" w:styleId="a6">
    <w:name w:val="フッター (文字)"/>
    <w:basedOn w:val="a0"/>
    <w:link w:val="a5"/>
    <w:uiPriority w:val="99"/>
    <w:locked/>
    <w:rsid w:val="006F7387"/>
    <w:rPr>
      <w:rFonts w:cs="Times New Roman"/>
      <w:kern w:val="2"/>
      <w:sz w:val="24"/>
    </w:rPr>
  </w:style>
  <w:style w:type="paragraph" w:styleId="a7">
    <w:name w:val="Balloon Text"/>
    <w:basedOn w:val="a"/>
    <w:link w:val="a8"/>
    <w:uiPriority w:val="99"/>
    <w:rsid w:val="00EB6D86"/>
    <w:rPr>
      <w:rFonts w:ascii="Arial" w:eastAsia="ＭＳ ゴシック" w:hAnsi="Arial"/>
      <w:sz w:val="18"/>
      <w:szCs w:val="18"/>
    </w:rPr>
  </w:style>
  <w:style w:type="character" w:customStyle="1" w:styleId="a8">
    <w:name w:val="吹き出し (文字)"/>
    <w:basedOn w:val="a0"/>
    <w:link w:val="a7"/>
    <w:uiPriority w:val="99"/>
    <w:locked/>
    <w:rsid w:val="00EB6D8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75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林野早紀</dc:creator>
  <cp:keywords/>
  <dc:description/>
  <cp:lastModifiedBy>林野早紀</cp:lastModifiedBy>
  <cp:revision>2</cp:revision>
  <cp:lastPrinted>2015-05-29T07:30:00Z</cp:lastPrinted>
  <dcterms:created xsi:type="dcterms:W3CDTF">2025-02-26T23:15:00Z</dcterms:created>
  <dcterms:modified xsi:type="dcterms:W3CDTF">2025-02-26T23:15:00Z</dcterms:modified>
</cp:coreProperties>
</file>