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8D6" w:rsidRDefault="0020234E">
      <w:pPr>
        <w:rPr>
          <w:color w:val="FF6699"/>
        </w:rPr>
      </w:pPr>
      <w:r w:rsidRPr="00A6744D">
        <w:rPr>
          <w:noProof/>
          <w:color w:val="FF6699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margin">
                  <wp:posOffset>103505</wp:posOffset>
                </wp:positionH>
                <wp:positionV relativeFrom="paragraph">
                  <wp:posOffset>56172</wp:posOffset>
                </wp:positionV>
                <wp:extent cx="6422390" cy="554990"/>
                <wp:effectExtent l="0" t="0" r="16510" b="1651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2390" cy="55499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FF669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B3E7D" w:rsidRPr="00416F71" w:rsidRDefault="00CB3E7D" w:rsidP="00CB3E7D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FF6699"/>
                                <w:sz w:val="32"/>
                              </w:rPr>
                            </w:pPr>
                            <w:r w:rsidRPr="00416F71">
                              <w:rPr>
                                <w:rFonts w:ascii="BIZ UDPゴシック" w:eastAsia="BIZ UDPゴシック" w:hAnsi="BIZ UDPゴシック"/>
                                <w:b/>
                                <w:color w:val="FF6699"/>
                                <w:sz w:val="36"/>
                              </w:rPr>
                              <w:t>健診受診ポイント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2" o:spid="_x0000_s1074" style="position:absolute;left:0;text-align:left;margin-left:8.15pt;margin-top:4.4pt;width:505.7pt;height:43.7pt;z-index:2516418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" filled="f" strokecolor="#f69" strokeweight="1.5pt">
                <v:stroke joinstyle="miter"/>
                <v:textbox>
                  <w:txbxContent>
                    <w:p w:rsidR="00CB3E7D" w:rsidRPr="00416F71" w:rsidRDefault="00CB3E7D" w:rsidP="00CB3E7D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FF6699"/>
                          <w:sz w:val="32"/>
                        </w:rPr>
                      </w:pPr>
                      <w:r w:rsidRPr="00416F71">
                        <w:rPr>
                          <w:rFonts w:ascii="BIZ UDPゴシック" w:eastAsia="BIZ UDPゴシック" w:hAnsi="BIZ UDPゴシック"/>
                          <w:b/>
                          <w:color w:val="FF6699"/>
                          <w:sz w:val="36"/>
                        </w:rPr>
                        <w:t>健診受診ポイント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652691" w:rsidRPr="00A6744D" w:rsidRDefault="00652691">
      <w:pPr>
        <w:rPr>
          <w:color w:val="FF6699"/>
        </w:rPr>
      </w:pPr>
    </w:p>
    <w:p w:rsidR="00A1096C" w:rsidRPr="002B5416" w:rsidRDefault="00A1096C" w:rsidP="000D050E">
      <w:pPr>
        <w:autoSpaceDE w:val="0"/>
        <w:autoSpaceDN w:val="0"/>
        <w:adjustRightInd w:val="0"/>
        <w:snapToGrid w:val="0"/>
        <w:spacing w:beforeLines="150" w:before="540"/>
        <w:ind w:leftChars="100" w:left="209" w:firstLineChars="100" w:firstLine="319"/>
        <w:jc w:val="left"/>
        <w:rPr>
          <w:rFonts w:ascii="BIZ UDPゴシック" w:eastAsia="BIZ UDPゴシック" w:hAnsi="BIZ UDPゴシック" w:cs="ShinMGoPro-DeBold"/>
          <w:bCs/>
          <w:color w:val="000000" w:themeColor="text1"/>
          <w:kern w:val="0"/>
          <w:sz w:val="32"/>
          <w:szCs w:val="26"/>
        </w:rPr>
      </w:pPr>
      <w:r w:rsidRPr="002B5416">
        <w:rPr>
          <w:rFonts w:ascii="BIZ UDPゴシック" w:eastAsia="BIZ UDPゴシック" w:hAnsi="BIZ UDPゴシック" w:cs="ShinMGoPro-DeBold" w:hint="eastAsia"/>
          <w:bCs/>
          <w:color w:val="000000" w:themeColor="text1"/>
          <w:kern w:val="0"/>
          <w:sz w:val="32"/>
          <w:szCs w:val="26"/>
        </w:rPr>
        <w:t>健診を受診し、下記の表に受診日及び受診場所の</w:t>
      </w:r>
      <w:r w:rsidR="00FB123F" w:rsidRPr="002B5416">
        <w:rPr>
          <w:rFonts w:ascii="BIZ UDPゴシック" w:eastAsia="BIZ UDPゴシック" w:hAnsi="BIZ UDPゴシック" w:cs="ShinMGoPro-DeBold" w:hint="eastAsia"/>
          <w:bCs/>
          <w:color w:val="000000" w:themeColor="text1"/>
          <w:kern w:val="0"/>
          <w:sz w:val="32"/>
          <w:szCs w:val="26"/>
        </w:rPr>
        <w:t>記入をすることでポイント獲得です。</w:t>
      </w:r>
    </w:p>
    <w:p w:rsidR="00FB123F" w:rsidRPr="002B5416" w:rsidRDefault="000D050E" w:rsidP="00FB123F">
      <w:pPr>
        <w:autoSpaceDE w:val="0"/>
        <w:autoSpaceDN w:val="0"/>
        <w:adjustRightInd w:val="0"/>
        <w:snapToGrid w:val="0"/>
        <w:spacing w:beforeLines="100" w:before="360"/>
        <w:jc w:val="left"/>
        <w:rPr>
          <w:rFonts w:ascii="BIZ UDPゴシック" w:eastAsia="BIZ UDPゴシック" w:hAnsi="BIZ UDPゴシック" w:cs="ShinMGoPro-DeBold"/>
          <w:b/>
          <w:bCs/>
          <w:color w:val="000000" w:themeColor="text1"/>
          <w:kern w:val="0"/>
          <w:sz w:val="36"/>
          <w:szCs w:val="26"/>
        </w:rPr>
      </w:pPr>
      <w:r>
        <w:rPr>
          <w:rFonts w:ascii="BIZ UDPゴシック" w:eastAsia="BIZ UDPゴシック" w:hAnsi="BIZ UDPゴシック" w:cs="ShinMGoPro-DeBold" w:hint="eastAsia"/>
          <w:b/>
          <w:bCs/>
          <w:noProof/>
          <w:color w:val="000000" w:themeColor="text1"/>
          <w:kern w:val="0"/>
          <w:sz w:val="36"/>
          <w:szCs w:val="26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123568</wp:posOffset>
                </wp:positionH>
                <wp:positionV relativeFrom="paragraph">
                  <wp:posOffset>129677</wp:posOffset>
                </wp:positionV>
                <wp:extent cx="6227765" cy="2952836"/>
                <wp:effectExtent l="0" t="0" r="0" b="0"/>
                <wp:wrapNone/>
                <wp:docPr id="267" name="グループ化 2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7765" cy="2952836"/>
                          <a:chOff x="0" y="0"/>
                          <a:chExt cx="6227765" cy="2952836"/>
                        </a:xfrm>
                      </wpg:grpSpPr>
                      <wpg:grpSp>
                        <wpg:cNvPr id="257" name="対象の健診"/>
                        <wpg:cNvGrpSpPr/>
                        <wpg:grpSpPr>
                          <a:xfrm>
                            <a:off x="0" y="0"/>
                            <a:ext cx="6227765" cy="1470454"/>
                            <a:chOff x="0" y="0"/>
                            <a:chExt cx="6227765" cy="1470454"/>
                          </a:xfrm>
                        </wpg:grpSpPr>
                        <wpg:grpSp>
                          <wpg:cNvPr id="258" name="グループ化 258"/>
                          <wpg:cNvGrpSpPr/>
                          <wpg:grpSpPr>
                            <a:xfrm>
                              <a:off x="0" y="0"/>
                              <a:ext cx="1383673" cy="558164"/>
                              <a:chOff x="0" y="0"/>
                              <a:chExt cx="1384015" cy="558164"/>
                            </a:xfrm>
                          </wpg:grpSpPr>
                          <wps:wsp>
                            <wps:cNvPr id="259" name="フローチャート: 代替処理 259"/>
                            <wps:cNvSpPr/>
                            <wps:spPr>
                              <a:xfrm>
                                <a:off x="0" y="97911"/>
                                <a:ext cx="1347219" cy="38100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6699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0" name="テキストボックス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1472" y="0"/>
                                <a:ext cx="1292543" cy="55816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D050E" w:rsidRPr="00416F71" w:rsidRDefault="000D050E" w:rsidP="000D050E">
                                  <w:pPr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FFFFFF" w:themeColor="background1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FFFFFF" w:themeColor="background1"/>
                                      <w:sz w:val="32"/>
                                    </w:rPr>
                                    <w:t>対象の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FFFFFF" w:themeColor="background1"/>
                                      <w:sz w:val="32"/>
                                    </w:rPr>
                                    <w:t>健診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wpg:grpSp>
                        <wps:wsp>
                          <wps:cNvPr id="261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4722" y="515360"/>
                              <a:ext cx="5993043" cy="95509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D050E" w:rsidRPr="002B5416" w:rsidRDefault="00E52744" w:rsidP="000D050E">
                                <w:pPr>
                                  <w:autoSpaceDE w:val="0"/>
                                  <w:autoSpaceDN w:val="0"/>
                                  <w:adjustRightInd w:val="0"/>
                                  <w:snapToGrid w:val="0"/>
                                  <w:jc w:val="left"/>
                                  <w:rPr>
                                    <w:rFonts w:ascii="BIZ UDPゴシック" w:eastAsia="BIZ UDPゴシック" w:hAnsi="BIZ UDPゴシック" w:cs="ShinMGoPro-DeBold"/>
                                    <w:bCs/>
                                    <w:color w:val="000000" w:themeColor="text1"/>
                                    <w:kern w:val="0"/>
                                    <w:sz w:val="32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IZ UDPゴシック" w:eastAsia="BIZ UDPゴシック" w:hAnsi="BIZ UDPゴシック" w:cs="ShinMGoPro-DeBold" w:hint="eastAsia"/>
                                    <w:b/>
                                    <w:bCs/>
                                    <w:color w:val="FF6699"/>
                                    <w:kern w:val="0"/>
                                    <w:sz w:val="32"/>
                                    <w:szCs w:val="26"/>
                                  </w:rPr>
                                  <w:t>基本健診（特定健診）、人間ドック</w:t>
                                </w:r>
                                <w:r w:rsidR="000D050E" w:rsidRPr="002B5416">
                                  <w:rPr>
                                    <w:rFonts w:ascii="BIZ UDPゴシック" w:eastAsia="BIZ UDPゴシック" w:hAnsi="BIZ UDPゴシック" w:cs="ShinMGoPro-DeBold" w:hint="eastAsia"/>
                                    <w:bCs/>
                                    <w:color w:val="000000" w:themeColor="text1"/>
                                    <w:kern w:val="0"/>
                                    <w:sz w:val="32"/>
                                    <w:szCs w:val="26"/>
                                  </w:rPr>
                                  <w:t>、がん検診、歯科健診・歯科検診</w:t>
                                </w:r>
                              </w:p>
                              <w:p w:rsidR="000D050E" w:rsidRPr="002B5416" w:rsidRDefault="00E52744" w:rsidP="000D050E">
                                <w:pPr>
                                  <w:autoSpaceDE w:val="0"/>
                                  <w:autoSpaceDN w:val="0"/>
                                  <w:adjustRightInd w:val="0"/>
                                  <w:snapToGrid w:val="0"/>
                                  <w:spacing w:beforeLines="50" w:before="180"/>
                                  <w:jc w:val="left"/>
                                  <w:rPr>
                                    <w:rFonts w:ascii="BIZ UDPゴシック" w:eastAsia="BIZ UDPゴシック" w:hAnsi="BIZ UDPゴシック" w:cs="ShinMGoPro-DeBold"/>
                                    <w:bCs/>
                                    <w:color w:val="000000" w:themeColor="text1"/>
                                    <w:kern w:val="0"/>
                                    <w:sz w:val="28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IZ UDPゴシック" w:eastAsia="BIZ UDPゴシック" w:hAnsi="BIZ UDPゴシック" w:cs="ShinMGoPro-DeBold" w:hint="eastAsia"/>
                                    <w:bCs/>
                                    <w:color w:val="000000" w:themeColor="text1"/>
                                    <w:kern w:val="0"/>
                                    <w:sz w:val="28"/>
                                    <w:szCs w:val="26"/>
                                  </w:rPr>
                                  <w:t>※基本健診（特定健診）又は人間ドック</w:t>
                                </w:r>
                                <w:r w:rsidR="000D050E" w:rsidRPr="002B5416">
                                  <w:rPr>
                                    <w:rFonts w:ascii="BIZ UDPゴシック" w:eastAsia="BIZ UDPゴシック" w:hAnsi="BIZ UDPゴシック" w:cs="ShinMGoPro-DeBold" w:hint="eastAsia"/>
                                    <w:bCs/>
                                    <w:color w:val="000000" w:themeColor="text1"/>
                                    <w:kern w:val="0"/>
                                    <w:sz w:val="28"/>
                                    <w:szCs w:val="26"/>
                                  </w:rPr>
                                  <w:t>の受診は、健康ポイント事業参加の</w:t>
                                </w:r>
                              </w:p>
                              <w:p w:rsidR="000D050E" w:rsidRPr="002B5416" w:rsidRDefault="000D050E" w:rsidP="000D050E">
                                <w:pPr>
                                  <w:autoSpaceDE w:val="0"/>
                                  <w:autoSpaceDN w:val="0"/>
                                  <w:adjustRightInd w:val="0"/>
                                  <w:snapToGrid w:val="0"/>
                                  <w:ind w:firstLineChars="100" w:firstLine="279"/>
                                  <w:jc w:val="left"/>
                                  <w:rPr>
                                    <w:rFonts w:ascii="BIZ UDPゴシック" w:eastAsia="BIZ UDPゴシック" w:hAnsi="BIZ UDPゴシック" w:cs="ShinMGoPro-DeBold"/>
                                    <w:bCs/>
                                    <w:color w:val="000000" w:themeColor="text1"/>
                                    <w:kern w:val="0"/>
                                    <w:sz w:val="28"/>
                                    <w:szCs w:val="26"/>
                                  </w:rPr>
                                </w:pPr>
                                <w:r w:rsidRPr="002B5416">
                                  <w:rPr>
                                    <w:rFonts w:ascii="BIZ UDPゴシック" w:eastAsia="BIZ UDPゴシック" w:hAnsi="BIZ UDPゴシック" w:cs="ShinMGoPro-DeBold" w:hint="eastAsia"/>
                                    <w:bCs/>
                                    <w:color w:val="000000" w:themeColor="text1"/>
                                    <w:kern w:val="0"/>
                                    <w:sz w:val="28"/>
                                    <w:szCs w:val="26"/>
                                  </w:rPr>
                                  <w:t>必須条件です。必ず受診してください。</w:t>
                                </w:r>
                              </w:p>
                              <w:p w:rsidR="000D050E" w:rsidRPr="000D050E" w:rsidRDefault="000D050E" w:rsidP="000D050E">
                                <w:pPr>
                                  <w:rPr>
                                    <w:rFonts w:ascii="BIZ UDPゴシック" w:eastAsia="BIZ UDPゴシック" w:hAnsi="BIZ UDPゴシック"/>
                                    <w:b/>
                                    <w:color w:val="FF6699"/>
                                    <w:sz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62" name="対象の期間"/>
                        <wpg:cNvGrpSpPr/>
                        <wpg:grpSpPr>
                          <a:xfrm>
                            <a:off x="0" y="1482811"/>
                            <a:ext cx="6227445" cy="1470025"/>
                            <a:chOff x="0" y="0"/>
                            <a:chExt cx="6227765" cy="1470454"/>
                          </a:xfrm>
                        </wpg:grpSpPr>
                        <wpg:grpSp>
                          <wpg:cNvPr id="263" name="グループ化 263"/>
                          <wpg:cNvGrpSpPr/>
                          <wpg:grpSpPr>
                            <a:xfrm>
                              <a:off x="0" y="0"/>
                              <a:ext cx="1383028" cy="558164"/>
                              <a:chOff x="0" y="0"/>
                              <a:chExt cx="1383370" cy="558164"/>
                            </a:xfrm>
                          </wpg:grpSpPr>
                          <wps:wsp>
                            <wps:cNvPr id="264" name="フローチャート: 代替処理 264"/>
                            <wps:cNvSpPr/>
                            <wps:spPr>
                              <a:xfrm>
                                <a:off x="0" y="97911"/>
                                <a:ext cx="1347219" cy="38100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6699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5" name="テキストボックス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1462" y="0"/>
                                <a:ext cx="1291908" cy="55816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D050E" w:rsidRPr="00416F71" w:rsidRDefault="000D050E" w:rsidP="000D050E">
                                  <w:pPr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FFFFFF" w:themeColor="background1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FFFFFF" w:themeColor="background1"/>
                                      <w:sz w:val="32"/>
                                    </w:rPr>
                                    <w:t>対象の期間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wpg:grpSp>
                        <wps:wsp>
                          <wps:cNvPr id="26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4722" y="515360"/>
                              <a:ext cx="5993043" cy="95509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D050E" w:rsidRDefault="00EC710E" w:rsidP="000D050E">
                                <w:pPr>
                                  <w:autoSpaceDE w:val="0"/>
                                  <w:autoSpaceDN w:val="0"/>
                                  <w:adjustRightInd w:val="0"/>
                                  <w:snapToGrid w:val="0"/>
                                  <w:jc w:val="left"/>
                                  <w:rPr>
                                    <w:rFonts w:ascii="BIZ UDPゴシック" w:eastAsia="BIZ UDPゴシック" w:hAnsi="BIZ UDPゴシック" w:cs="ShinMGoPro-DeBold"/>
                                    <w:bCs/>
                                    <w:color w:val="000000" w:themeColor="text1"/>
                                    <w:kern w:val="0"/>
                                    <w:sz w:val="32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IZ UDPゴシック" w:eastAsia="BIZ UDPゴシック" w:hAnsi="BIZ UDPゴシック" w:cs="ShinMGoPro-DeBold" w:hint="eastAsia"/>
                                    <w:b/>
                                    <w:bCs/>
                                    <w:color w:val="000000" w:themeColor="text1"/>
                                    <w:kern w:val="0"/>
                                    <w:sz w:val="32"/>
                                    <w:szCs w:val="26"/>
                                  </w:rPr>
                                  <w:t>令和８年２月１日～令和９</w:t>
                                </w:r>
                                <w:r w:rsidR="003837A2">
                                  <w:rPr>
                                    <w:rFonts w:ascii="BIZ UDPゴシック" w:eastAsia="BIZ UDPゴシック" w:hAnsi="BIZ UDPゴシック" w:cs="ShinMGoPro-DeBold" w:hint="eastAsia"/>
                                    <w:b/>
                                    <w:bCs/>
                                    <w:color w:val="000000" w:themeColor="text1"/>
                                    <w:kern w:val="0"/>
                                    <w:sz w:val="32"/>
                                    <w:szCs w:val="26"/>
                                  </w:rPr>
                                  <w:t>年１月３１日</w:t>
                                </w:r>
                                <w:r w:rsidR="000D050E" w:rsidRPr="002B5416">
                                  <w:rPr>
                                    <w:rFonts w:ascii="BIZ UDPゴシック" w:eastAsia="BIZ UDPゴシック" w:hAnsi="BIZ UDPゴシック" w:cs="ShinMGoPro-DeBold" w:hint="eastAsia"/>
                                    <w:bCs/>
                                    <w:color w:val="000000" w:themeColor="text1"/>
                                    <w:kern w:val="0"/>
                                    <w:sz w:val="32"/>
                                    <w:szCs w:val="26"/>
                                  </w:rPr>
                                  <w:t>までに受診した</w:t>
                                </w:r>
                              </w:p>
                              <w:p w:rsidR="000D050E" w:rsidRPr="002B5416" w:rsidRDefault="000D050E" w:rsidP="000D050E">
                                <w:pPr>
                                  <w:autoSpaceDE w:val="0"/>
                                  <w:autoSpaceDN w:val="0"/>
                                  <w:adjustRightInd w:val="0"/>
                                  <w:snapToGrid w:val="0"/>
                                  <w:jc w:val="left"/>
                                  <w:rPr>
                                    <w:rFonts w:ascii="BIZ UDPゴシック" w:eastAsia="BIZ UDPゴシック" w:hAnsi="BIZ UDPゴシック" w:cs="ShinMGoPro-DeBold"/>
                                    <w:bCs/>
                                    <w:color w:val="000000" w:themeColor="text1"/>
                                    <w:kern w:val="0"/>
                                    <w:sz w:val="32"/>
                                    <w:szCs w:val="26"/>
                                  </w:rPr>
                                </w:pPr>
                                <w:r w:rsidRPr="002B5416">
                                  <w:rPr>
                                    <w:rFonts w:ascii="BIZ UDPゴシック" w:eastAsia="BIZ UDPゴシック" w:hAnsi="BIZ UDPゴシック" w:cs="ShinMGoPro-DeBold" w:hint="eastAsia"/>
                                    <w:bCs/>
                                    <w:color w:val="000000" w:themeColor="text1"/>
                                    <w:kern w:val="0"/>
                                    <w:sz w:val="32"/>
                                    <w:szCs w:val="26"/>
                                  </w:rPr>
                                  <w:t>健診がポイントの対象です。</w:t>
                                </w:r>
                              </w:p>
                              <w:p w:rsidR="000D050E" w:rsidRPr="000D050E" w:rsidRDefault="000D050E" w:rsidP="000D050E">
                                <w:pPr>
                                  <w:rPr>
                                    <w:rFonts w:ascii="BIZ UDPゴシック" w:eastAsia="BIZ UDPゴシック" w:hAnsi="BIZ UDPゴシック"/>
                                    <w:b/>
                                    <w:color w:val="FF6699"/>
                                    <w:sz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グループ化 267" o:spid="_x0000_s1027" style="position:absolute;margin-left:9.75pt;margin-top:10.2pt;width:490.4pt;height:232.5pt;z-index:251718656" coordsize="62277,29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">
                <v:group id="対象の健診" o:spid="_x0000_s1028" style="position:absolute;width:62277;height:14704" coordsize="62277,14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0xJ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">
                  <v:group id="グループ化 258" o:spid="_x0000_s1029" style="position:absolute;width:13836;height:5581" coordsize="13840,5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Ng7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WBvOhCMgN3cAAAD//wMAUEsBAi0AFAAGAAgAAAAhANvh9svuAAAAhQEAABMAAAAAAAAAAAAA&#10;AAAAAAAAAFtDb250ZW50X1R5cGVzXS54bWxQSwECLQAUAAYACAAAACEAWvQsW78AAAAVAQAACwAA&#10;AAAAAAAAAAAAAAAfAQAAX3JlbHMvLnJlbHNQSwECLQAUAAYACAAAACEAfSTYO8MAAADcAAAADwAA&#10;AAAAAAAAAAAAAAAHAgAAZHJzL2Rvd25yZXYueG1sUEsFBgAAAAADAAMAtwAAAPcCAAAAAA==&#10;">
                    <v:shapetype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フローチャート: 代替処理 259" o:spid="_x0000_s1030" type="#_x0000_t176" style="position:absolute;top:979;width:13472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" fillcolor="#f69" stroked="f" strokeweight="1pt"/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ボックス" o:spid="_x0000_s1031" type="#_x0000_t202" style="position:absolute;left:914;width:12926;height:5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" filled="f" stroked="f">
                      <v:textbox style="mso-fit-shape-to-text:t">
                        <w:txbxContent>
                          <w:p w:rsidR="000D050E" w:rsidRPr="00416F71" w:rsidRDefault="000D050E" w:rsidP="000D050E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32"/>
                              </w:rPr>
                              <w:t>対象の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32"/>
                              </w:rPr>
                              <w:t>健診</w:t>
                            </w:r>
                          </w:p>
                        </w:txbxContent>
                      </v:textbox>
                    </v:shape>
                  </v:group>
                  <v:shape id="テキスト ボックス 2" o:spid="_x0000_s1032" type="#_x0000_t202" style="position:absolute;left:2347;top:5153;width:59930;height:9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" filled="f" stroked="f">
                    <v:textbox>
                      <w:txbxContent>
                        <w:p w:rsidR="000D050E" w:rsidRPr="002B5416" w:rsidRDefault="00E52744" w:rsidP="000D050E">
                          <w:pPr>
                            <w:autoSpaceDE w:val="0"/>
                            <w:autoSpaceDN w:val="0"/>
                            <w:adjustRightInd w:val="0"/>
                            <w:snapToGrid w:val="0"/>
                            <w:jc w:val="left"/>
                            <w:rPr>
                              <w:rFonts w:ascii="BIZ UDPゴシック" w:eastAsia="BIZ UDPゴシック" w:hAnsi="BIZ UDPゴシック" w:cs="ShinMGoPro-DeBold"/>
                              <w:bCs/>
                              <w:color w:val="000000" w:themeColor="text1"/>
                              <w:kern w:val="0"/>
                              <w:sz w:val="32"/>
                              <w:szCs w:val="26"/>
                            </w:rPr>
                          </w:pPr>
                          <w:r>
                            <w:rPr>
                              <w:rFonts w:ascii="BIZ UDPゴシック" w:eastAsia="BIZ UDPゴシック" w:hAnsi="BIZ UDPゴシック" w:cs="ShinMGoPro-DeBold" w:hint="eastAsia"/>
                              <w:b/>
                              <w:bCs/>
                              <w:color w:val="FF6699"/>
                              <w:kern w:val="0"/>
                              <w:sz w:val="32"/>
                              <w:szCs w:val="26"/>
                            </w:rPr>
                            <w:t>基本健診（特定健診）、人間ドック</w:t>
                          </w:r>
                          <w:r w:rsidR="000D050E" w:rsidRPr="002B5416">
                            <w:rPr>
                              <w:rFonts w:ascii="BIZ UDPゴシック" w:eastAsia="BIZ UDPゴシック" w:hAnsi="BIZ UDPゴシック" w:cs="ShinMGoPro-DeBold" w:hint="eastAsia"/>
                              <w:bCs/>
                              <w:color w:val="000000" w:themeColor="text1"/>
                              <w:kern w:val="0"/>
                              <w:sz w:val="32"/>
                              <w:szCs w:val="26"/>
                            </w:rPr>
                            <w:t>、がん検診、歯科健診・歯科検診</w:t>
                          </w:r>
                        </w:p>
                        <w:p w:rsidR="000D050E" w:rsidRPr="002B5416" w:rsidRDefault="00E52744" w:rsidP="000D050E">
                          <w:pPr>
                            <w:autoSpaceDE w:val="0"/>
                            <w:autoSpaceDN w:val="0"/>
                            <w:adjustRightInd w:val="0"/>
                            <w:snapToGrid w:val="0"/>
                            <w:spacing w:beforeLines="50" w:before="180"/>
                            <w:jc w:val="left"/>
                            <w:rPr>
                              <w:rFonts w:ascii="BIZ UDPゴシック" w:eastAsia="BIZ UDPゴシック" w:hAnsi="BIZ UDPゴシック" w:cs="ShinMGoPro-DeBold"/>
                              <w:bCs/>
                              <w:color w:val="000000" w:themeColor="text1"/>
                              <w:kern w:val="0"/>
                              <w:sz w:val="28"/>
                              <w:szCs w:val="26"/>
                            </w:rPr>
                          </w:pPr>
                          <w:r>
                            <w:rPr>
                              <w:rFonts w:ascii="BIZ UDPゴシック" w:eastAsia="BIZ UDPゴシック" w:hAnsi="BIZ UDPゴシック" w:cs="ShinMGoPro-DeBold" w:hint="eastAsia"/>
                              <w:bCs/>
                              <w:color w:val="000000" w:themeColor="text1"/>
                              <w:kern w:val="0"/>
                              <w:sz w:val="28"/>
                              <w:szCs w:val="26"/>
                            </w:rPr>
                            <w:t>※基本健診（特定健診）又は人間ドック</w:t>
                          </w:r>
                          <w:r w:rsidR="000D050E" w:rsidRPr="002B5416">
                            <w:rPr>
                              <w:rFonts w:ascii="BIZ UDPゴシック" w:eastAsia="BIZ UDPゴシック" w:hAnsi="BIZ UDPゴシック" w:cs="ShinMGoPro-DeBold" w:hint="eastAsia"/>
                              <w:bCs/>
                              <w:color w:val="000000" w:themeColor="text1"/>
                              <w:kern w:val="0"/>
                              <w:sz w:val="28"/>
                              <w:szCs w:val="26"/>
                            </w:rPr>
                            <w:t>の受診は、健康ポイント事業参加の</w:t>
                          </w:r>
                        </w:p>
                        <w:p w:rsidR="000D050E" w:rsidRPr="002B5416" w:rsidRDefault="000D050E" w:rsidP="000D050E">
                          <w:pPr>
                            <w:autoSpaceDE w:val="0"/>
                            <w:autoSpaceDN w:val="0"/>
                            <w:adjustRightInd w:val="0"/>
                            <w:snapToGrid w:val="0"/>
                            <w:ind w:firstLineChars="100" w:firstLine="279"/>
                            <w:jc w:val="left"/>
                            <w:rPr>
                              <w:rFonts w:ascii="BIZ UDPゴシック" w:eastAsia="BIZ UDPゴシック" w:hAnsi="BIZ UDPゴシック" w:cs="ShinMGoPro-DeBold"/>
                              <w:bCs/>
                              <w:color w:val="000000" w:themeColor="text1"/>
                              <w:kern w:val="0"/>
                              <w:sz w:val="28"/>
                              <w:szCs w:val="26"/>
                            </w:rPr>
                          </w:pPr>
                          <w:r w:rsidRPr="002B5416">
                            <w:rPr>
                              <w:rFonts w:ascii="BIZ UDPゴシック" w:eastAsia="BIZ UDPゴシック" w:hAnsi="BIZ UDPゴシック" w:cs="ShinMGoPro-DeBold" w:hint="eastAsia"/>
                              <w:bCs/>
                              <w:color w:val="000000" w:themeColor="text1"/>
                              <w:kern w:val="0"/>
                              <w:sz w:val="28"/>
                              <w:szCs w:val="26"/>
                            </w:rPr>
                            <w:t>必須条件です。必ず受診してください。</w:t>
                          </w:r>
                        </w:p>
                        <w:p w:rsidR="000D050E" w:rsidRPr="000D050E" w:rsidRDefault="000D050E" w:rsidP="000D050E">
                          <w:pPr>
                            <w:rPr>
                              <w:rFonts w:ascii="BIZ UDPゴシック" w:eastAsia="BIZ UDPゴシック" w:hAnsi="BIZ UDPゴシック"/>
                              <w:b/>
                              <w:color w:val="FF6699"/>
                              <w:sz w:val="32"/>
                            </w:rPr>
                          </w:pPr>
                        </w:p>
                      </w:txbxContent>
                    </v:textbox>
                  </v:shape>
                </v:group>
                <v:group id="対象の期間" o:spid="_x0000_s1033" style="position:absolute;top:14828;width:62274;height:14700" coordsize="62277,14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CVs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ZJrA75lwBOTyDQAA//8DAFBLAQItABQABgAIAAAAIQDb4fbL7gAAAIUBAAATAAAAAAAAAAAA&#10;AAAAAAAAAABbQ29udGVudF9UeXBlc10ueG1sUEsBAi0AFAAGAAgAAAAhAFr0LFu/AAAAFQEAAAsA&#10;AAAAAAAAAAAAAAAAHwEAAF9yZWxzLy5yZWxzUEsBAi0AFAAGAAgAAAAhANKgJWzEAAAA3AAAAA8A&#10;AAAAAAAAAAAAAAAABwIAAGRycy9kb3ducmV2LnhtbFBLBQYAAAAAAwADALcAAAD4AgAAAAA=&#10;">
                  <v:group id="グループ化 263" o:spid="_x0000_s1034" style="position:absolute;width:13830;height:5581" coordsize="13833,5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ID3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wCzzPhCMjlAwAA//8DAFBLAQItABQABgAIAAAAIQDb4fbL7gAAAIUBAAATAAAAAAAAAAAA&#10;AAAAAAAAAABbQ29udGVudF9UeXBlc10ueG1sUEsBAi0AFAAGAAgAAAAhAFr0LFu/AAAAFQEAAAsA&#10;AAAAAAAAAAAAAAAAHwEAAF9yZWxzLy5yZWxzUEsBAi0AFAAGAAgAAAAhAL3sgPfEAAAA3AAAAA8A&#10;AAAAAAAAAAAAAAAABwIAAGRycy9kb3ducmV2LnhtbFBLBQYAAAAAAwADALcAAAD4AgAAAAA=&#10;">
                    <v:shape id="フローチャート: 代替処理 264" o:spid="_x0000_s1035" type="#_x0000_t176" style="position:absolute;top:979;width:13472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" fillcolor="#f69" stroked="f" strokeweight="1pt"/>
                    <v:shape id="テキストボックス" o:spid="_x0000_s1036" type="#_x0000_t202" style="position:absolute;left:914;width:12919;height:5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" filled="f" stroked="f">
                      <v:textbox style="mso-fit-shape-to-text:t">
                        <w:txbxContent>
                          <w:p w:rsidR="000D050E" w:rsidRPr="00416F71" w:rsidRDefault="000D050E" w:rsidP="000D050E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32"/>
                              </w:rPr>
                              <w:t>対象の期間</w:t>
                            </w:r>
                          </w:p>
                        </w:txbxContent>
                      </v:textbox>
                    </v:shape>
                  </v:group>
                  <v:shape id="テキスト ボックス 2" o:spid="_x0000_s1037" type="#_x0000_t202" style="position:absolute;left:2347;top:5153;width:59930;height:9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" filled="f" stroked="f">
                    <v:textbox>
                      <w:txbxContent>
                        <w:p w:rsidR="000D050E" w:rsidRDefault="00EC710E" w:rsidP="000D050E">
                          <w:pPr>
                            <w:autoSpaceDE w:val="0"/>
                            <w:autoSpaceDN w:val="0"/>
                            <w:adjustRightInd w:val="0"/>
                            <w:snapToGrid w:val="0"/>
                            <w:jc w:val="left"/>
                            <w:rPr>
                              <w:rFonts w:ascii="BIZ UDPゴシック" w:eastAsia="BIZ UDPゴシック" w:hAnsi="BIZ UDPゴシック" w:cs="ShinMGoPro-DeBold"/>
                              <w:bCs/>
                              <w:color w:val="000000" w:themeColor="text1"/>
                              <w:kern w:val="0"/>
                              <w:sz w:val="32"/>
                              <w:szCs w:val="26"/>
                            </w:rPr>
                          </w:pPr>
                          <w:r>
                            <w:rPr>
                              <w:rFonts w:ascii="BIZ UDPゴシック" w:eastAsia="BIZ UDPゴシック" w:hAnsi="BIZ UDPゴシック" w:cs="ShinMGoPro-DeBold" w:hint="eastAsia"/>
                              <w:b/>
                              <w:bCs/>
                              <w:color w:val="000000" w:themeColor="text1"/>
                              <w:kern w:val="0"/>
                              <w:sz w:val="32"/>
                              <w:szCs w:val="26"/>
                            </w:rPr>
                            <w:t>令和８年２月１日～令和９</w:t>
                          </w:r>
                          <w:r w:rsidR="003837A2">
                            <w:rPr>
                              <w:rFonts w:ascii="BIZ UDPゴシック" w:eastAsia="BIZ UDPゴシック" w:hAnsi="BIZ UDPゴシック" w:cs="ShinMGoPro-DeBold" w:hint="eastAsia"/>
                              <w:b/>
                              <w:bCs/>
                              <w:color w:val="000000" w:themeColor="text1"/>
                              <w:kern w:val="0"/>
                              <w:sz w:val="32"/>
                              <w:szCs w:val="26"/>
                            </w:rPr>
                            <w:t>年１月３１日</w:t>
                          </w:r>
                          <w:r w:rsidR="000D050E" w:rsidRPr="002B5416">
                            <w:rPr>
                              <w:rFonts w:ascii="BIZ UDPゴシック" w:eastAsia="BIZ UDPゴシック" w:hAnsi="BIZ UDPゴシック" w:cs="ShinMGoPro-DeBold" w:hint="eastAsia"/>
                              <w:bCs/>
                              <w:color w:val="000000" w:themeColor="text1"/>
                              <w:kern w:val="0"/>
                              <w:sz w:val="32"/>
                              <w:szCs w:val="26"/>
                            </w:rPr>
                            <w:t>までに受診した</w:t>
                          </w:r>
                        </w:p>
                        <w:p w:rsidR="000D050E" w:rsidRPr="002B5416" w:rsidRDefault="000D050E" w:rsidP="000D050E">
                          <w:pPr>
                            <w:autoSpaceDE w:val="0"/>
                            <w:autoSpaceDN w:val="0"/>
                            <w:adjustRightInd w:val="0"/>
                            <w:snapToGrid w:val="0"/>
                            <w:jc w:val="left"/>
                            <w:rPr>
                              <w:rFonts w:ascii="BIZ UDPゴシック" w:eastAsia="BIZ UDPゴシック" w:hAnsi="BIZ UDPゴシック" w:cs="ShinMGoPro-DeBold"/>
                              <w:bCs/>
                              <w:color w:val="000000" w:themeColor="text1"/>
                              <w:kern w:val="0"/>
                              <w:sz w:val="32"/>
                              <w:szCs w:val="26"/>
                            </w:rPr>
                          </w:pPr>
                          <w:r w:rsidRPr="002B5416">
                            <w:rPr>
                              <w:rFonts w:ascii="BIZ UDPゴシック" w:eastAsia="BIZ UDPゴシック" w:hAnsi="BIZ UDPゴシック" w:cs="ShinMGoPro-DeBold" w:hint="eastAsia"/>
                              <w:bCs/>
                              <w:color w:val="000000" w:themeColor="text1"/>
                              <w:kern w:val="0"/>
                              <w:sz w:val="32"/>
                              <w:szCs w:val="26"/>
                            </w:rPr>
                            <w:t>健診がポイントの対象です。</w:t>
                          </w:r>
                        </w:p>
                        <w:p w:rsidR="000D050E" w:rsidRPr="000D050E" w:rsidRDefault="000D050E" w:rsidP="000D050E">
                          <w:pPr>
                            <w:rPr>
                              <w:rFonts w:ascii="BIZ UDPゴシック" w:eastAsia="BIZ UDPゴシック" w:hAnsi="BIZ UDPゴシック"/>
                              <w:b/>
                              <w:color w:val="FF6699"/>
                              <w:sz w:val="32"/>
                            </w:rPr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0D050E" w:rsidRDefault="000D050E" w:rsidP="00FB123F">
      <w:pPr>
        <w:autoSpaceDE w:val="0"/>
        <w:autoSpaceDN w:val="0"/>
        <w:adjustRightInd w:val="0"/>
        <w:snapToGrid w:val="0"/>
        <w:spacing w:beforeLines="50" w:before="180"/>
        <w:jc w:val="left"/>
        <w:rPr>
          <w:rFonts w:ascii="BIZ UDPゴシック" w:eastAsia="BIZ UDPゴシック" w:hAnsi="BIZ UDPゴシック" w:cs="ShinMGoPro-DeBold"/>
          <w:bCs/>
          <w:color w:val="000000" w:themeColor="text1"/>
          <w:kern w:val="0"/>
          <w:sz w:val="28"/>
          <w:szCs w:val="26"/>
        </w:rPr>
      </w:pPr>
      <w:bookmarkStart w:id="0" w:name="_GoBack"/>
      <w:bookmarkEnd w:id="0"/>
    </w:p>
    <w:p w:rsidR="000D050E" w:rsidRDefault="000D050E" w:rsidP="00FB123F">
      <w:pPr>
        <w:autoSpaceDE w:val="0"/>
        <w:autoSpaceDN w:val="0"/>
        <w:adjustRightInd w:val="0"/>
        <w:snapToGrid w:val="0"/>
        <w:spacing w:beforeLines="50" w:before="180"/>
        <w:jc w:val="left"/>
        <w:rPr>
          <w:rFonts w:ascii="BIZ UDPゴシック" w:eastAsia="BIZ UDPゴシック" w:hAnsi="BIZ UDPゴシック" w:cs="ShinMGoPro-DeBold"/>
          <w:bCs/>
          <w:color w:val="000000" w:themeColor="text1"/>
          <w:kern w:val="0"/>
          <w:sz w:val="28"/>
          <w:szCs w:val="26"/>
        </w:rPr>
      </w:pPr>
    </w:p>
    <w:p w:rsidR="000D050E" w:rsidRDefault="000D050E" w:rsidP="00FB123F">
      <w:pPr>
        <w:autoSpaceDE w:val="0"/>
        <w:autoSpaceDN w:val="0"/>
        <w:adjustRightInd w:val="0"/>
        <w:snapToGrid w:val="0"/>
        <w:spacing w:beforeLines="50" w:before="180"/>
        <w:jc w:val="left"/>
        <w:rPr>
          <w:rFonts w:ascii="BIZ UDPゴシック" w:eastAsia="BIZ UDPゴシック" w:hAnsi="BIZ UDPゴシック" w:cs="ShinMGoPro-DeBold"/>
          <w:bCs/>
          <w:color w:val="000000" w:themeColor="text1"/>
          <w:kern w:val="0"/>
          <w:sz w:val="28"/>
          <w:szCs w:val="26"/>
        </w:rPr>
      </w:pPr>
    </w:p>
    <w:p w:rsidR="000D050E" w:rsidRDefault="000D050E" w:rsidP="00A6744D">
      <w:pPr>
        <w:autoSpaceDE w:val="0"/>
        <w:autoSpaceDN w:val="0"/>
        <w:adjustRightInd w:val="0"/>
        <w:snapToGrid w:val="0"/>
        <w:spacing w:beforeLines="50" w:before="180"/>
        <w:jc w:val="left"/>
        <w:rPr>
          <w:rFonts w:ascii="BIZ UDPゴシック" w:eastAsia="BIZ UDPゴシック" w:hAnsi="BIZ UDPゴシック" w:cs="ShinMGoPro-DeBold"/>
          <w:b/>
          <w:bCs/>
          <w:color w:val="000000" w:themeColor="text1"/>
          <w:kern w:val="0"/>
          <w:sz w:val="36"/>
          <w:szCs w:val="26"/>
        </w:rPr>
      </w:pPr>
    </w:p>
    <w:p w:rsidR="000D050E" w:rsidRDefault="000D050E" w:rsidP="00A6744D">
      <w:pPr>
        <w:autoSpaceDE w:val="0"/>
        <w:autoSpaceDN w:val="0"/>
        <w:adjustRightInd w:val="0"/>
        <w:snapToGrid w:val="0"/>
        <w:spacing w:beforeLines="50" w:before="180"/>
        <w:jc w:val="left"/>
        <w:rPr>
          <w:rFonts w:ascii="BIZ UDPゴシック" w:eastAsia="BIZ UDPゴシック" w:hAnsi="BIZ UDPゴシック" w:cs="ShinMGoPro-DeBold"/>
          <w:b/>
          <w:bCs/>
          <w:color w:val="000000" w:themeColor="text1"/>
          <w:kern w:val="0"/>
          <w:sz w:val="36"/>
          <w:szCs w:val="26"/>
        </w:rPr>
      </w:pPr>
    </w:p>
    <w:p w:rsidR="000D050E" w:rsidRDefault="000D050E" w:rsidP="00A6744D">
      <w:pPr>
        <w:autoSpaceDE w:val="0"/>
        <w:autoSpaceDN w:val="0"/>
        <w:adjustRightInd w:val="0"/>
        <w:snapToGrid w:val="0"/>
        <w:spacing w:beforeLines="50" w:before="180"/>
        <w:jc w:val="left"/>
        <w:rPr>
          <w:rFonts w:ascii="BIZ UDPゴシック" w:eastAsia="BIZ UDPゴシック" w:hAnsi="BIZ UDPゴシック" w:cs="ShinMGoPro-DeBold"/>
          <w:b/>
          <w:bCs/>
          <w:color w:val="000000" w:themeColor="text1"/>
          <w:kern w:val="0"/>
          <w:sz w:val="36"/>
          <w:szCs w:val="26"/>
        </w:rPr>
      </w:pPr>
    </w:p>
    <w:p w:rsidR="00CA745D" w:rsidRPr="00A6744D" w:rsidRDefault="00CA745D" w:rsidP="00652691">
      <w:pPr>
        <w:spacing w:beforeLines="100" w:before="360"/>
        <w:rPr>
          <w:rFonts w:ascii="ShinMGoPro-DeBold" w:eastAsia="ShinMGoPro-DeBold" w:cs="ShinMGoPro-DeBold"/>
          <w:b/>
          <w:bCs/>
          <w:color w:val="FF7C80"/>
          <w:kern w:val="0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1559"/>
        <w:gridCol w:w="4395"/>
        <w:gridCol w:w="1530"/>
      </w:tblGrid>
      <w:tr w:rsidR="00CA745D" w:rsidRPr="00CA745D" w:rsidTr="00A1096C">
        <w:trPr>
          <w:trHeight w:val="904"/>
        </w:trPr>
        <w:tc>
          <w:tcPr>
            <w:tcW w:w="2972" w:type="dxa"/>
            <w:vAlign w:val="center"/>
          </w:tcPr>
          <w:p w:rsidR="00CA745D" w:rsidRPr="00A6744D" w:rsidRDefault="00CA745D" w:rsidP="00A1096C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 w:val="36"/>
              </w:rPr>
            </w:pPr>
            <w:r w:rsidRPr="00A6744D">
              <w:rPr>
                <w:rFonts w:ascii="BIZ UDPゴシック" w:eastAsia="BIZ UDPゴシック" w:hAnsi="BIZ UDPゴシック" w:hint="eastAsia"/>
                <w:color w:val="000000" w:themeColor="text1"/>
                <w:sz w:val="36"/>
              </w:rPr>
              <w:t>健診名</w:t>
            </w:r>
          </w:p>
        </w:tc>
        <w:tc>
          <w:tcPr>
            <w:tcW w:w="1559" w:type="dxa"/>
            <w:vAlign w:val="center"/>
          </w:tcPr>
          <w:p w:rsidR="00CA745D" w:rsidRPr="00A6744D" w:rsidRDefault="00CA745D" w:rsidP="00A1096C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 w:val="36"/>
              </w:rPr>
            </w:pPr>
            <w:r w:rsidRPr="00A6744D">
              <w:rPr>
                <w:rFonts w:ascii="BIZ UDPゴシック" w:eastAsia="BIZ UDPゴシック" w:hAnsi="BIZ UDPゴシック" w:hint="eastAsia"/>
                <w:color w:val="000000" w:themeColor="text1"/>
                <w:sz w:val="36"/>
              </w:rPr>
              <w:t>受診日</w:t>
            </w:r>
          </w:p>
        </w:tc>
        <w:tc>
          <w:tcPr>
            <w:tcW w:w="4395" w:type="dxa"/>
            <w:vAlign w:val="center"/>
          </w:tcPr>
          <w:p w:rsidR="00CA745D" w:rsidRPr="00A6744D" w:rsidRDefault="00CA745D" w:rsidP="00A1096C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 w:val="36"/>
              </w:rPr>
            </w:pPr>
            <w:r w:rsidRPr="00A6744D">
              <w:rPr>
                <w:rFonts w:ascii="BIZ UDPゴシック" w:eastAsia="BIZ UDPゴシック" w:hAnsi="BIZ UDPゴシック" w:hint="eastAsia"/>
                <w:color w:val="000000" w:themeColor="text1"/>
                <w:sz w:val="36"/>
              </w:rPr>
              <w:t>会場・場所</w:t>
            </w:r>
          </w:p>
        </w:tc>
        <w:tc>
          <w:tcPr>
            <w:tcW w:w="1530" w:type="dxa"/>
            <w:vAlign w:val="center"/>
          </w:tcPr>
          <w:p w:rsidR="00CA745D" w:rsidRPr="00A6744D" w:rsidRDefault="00CA745D" w:rsidP="00A1096C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 w:val="36"/>
              </w:rPr>
            </w:pPr>
            <w:r w:rsidRPr="00A6744D">
              <w:rPr>
                <w:rFonts w:ascii="BIZ UDPゴシック" w:eastAsia="BIZ UDPゴシック" w:hAnsi="BIZ UDPゴシック" w:hint="eastAsia"/>
                <w:color w:val="000000" w:themeColor="text1"/>
                <w:sz w:val="36"/>
              </w:rPr>
              <w:t>ポイント</w:t>
            </w:r>
          </w:p>
        </w:tc>
      </w:tr>
      <w:tr w:rsidR="00CA745D" w:rsidRPr="00CA745D" w:rsidTr="00AE5C8A">
        <w:trPr>
          <w:trHeight w:val="904"/>
        </w:trPr>
        <w:tc>
          <w:tcPr>
            <w:tcW w:w="2972" w:type="dxa"/>
            <w:shd w:val="clear" w:color="auto" w:fill="FDCBF0"/>
            <w:vAlign w:val="center"/>
          </w:tcPr>
          <w:p w:rsidR="00CA745D" w:rsidRPr="00A6744D" w:rsidRDefault="00CA745D" w:rsidP="00A1096C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 w:val="32"/>
                <w:szCs w:val="34"/>
              </w:rPr>
            </w:pPr>
            <w:r w:rsidRPr="00A6744D">
              <w:rPr>
                <w:rFonts w:ascii="BIZ UDPゴシック" w:eastAsia="BIZ UDPゴシック" w:hAnsi="BIZ UDPゴシック" w:hint="eastAsia"/>
                <w:color w:val="000000" w:themeColor="text1"/>
                <w:sz w:val="32"/>
                <w:szCs w:val="34"/>
              </w:rPr>
              <w:t>基本健診・特定健診</w:t>
            </w:r>
          </w:p>
        </w:tc>
        <w:tc>
          <w:tcPr>
            <w:tcW w:w="1559" w:type="dxa"/>
            <w:shd w:val="clear" w:color="auto" w:fill="FDCBF0"/>
            <w:vAlign w:val="center"/>
          </w:tcPr>
          <w:p w:rsidR="00CA745D" w:rsidRPr="00A6744D" w:rsidRDefault="00CA745D" w:rsidP="00A1096C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 w:val="32"/>
                <w:szCs w:val="34"/>
              </w:rPr>
            </w:pPr>
            <w:r w:rsidRPr="00A6744D">
              <w:rPr>
                <w:rFonts w:ascii="BIZ UDPゴシック" w:eastAsia="BIZ UDPゴシック" w:hAnsi="BIZ UDPゴシック" w:hint="eastAsia"/>
                <w:color w:val="000000" w:themeColor="text1"/>
                <w:sz w:val="32"/>
                <w:szCs w:val="34"/>
              </w:rPr>
              <w:t>/</w:t>
            </w:r>
          </w:p>
        </w:tc>
        <w:tc>
          <w:tcPr>
            <w:tcW w:w="4395" w:type="dxa"/>
            <w:shd w:val="clear" w:color="auto" w:fill="FDCBF0"/>
            <w:vAlign w:val="center"/>
          </w:tcPr>
          <w:p w:rsidR="00CA745D" w:rsidRPr="00A6744D" w:rsidRDefault="00CA745D" w:rsidP="00A1096C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 w:val="32"/>
                <w:szCs w:val="34"/>
              </w:rPr>
            </w:pPr>
          </w:p>
        </w:tc>
        <w:tc>
          <w:tcPr>
            <w:tcW w:w="1530" w:type="dxa"/>
            <w:shd w:val="clear" w:color="auto" w:fill="FDCBF0"/>
            <w:vAlign w:val="center"/>
          </w:tcPr>
          <w:p w:rsidR="00CA745D" w:rsidRPr="00A6744D" w:rsidRDefault="00CA745D" w:rsidP="00A1096C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 w:val="32"/>
                <w:szCs w:val="34"/>
              </w:rPr>
            </w:pPr>
            <w:r w:rsidRPr="00A6744D">
              <w:rPr>
                <w:rFonts w:ascii="BIZ UDPゴシック" w:eastAsia="BIZ UDPゴシック" w:hAnsi="BIZ UDPゴシック" w:hint="eastAsia"/>
                <w:color w:val="000000" w:themeColor="text1"/>
                <w:sz w:val="32"/>
                <w:szCs w:val="34"/>
              </w:rPr>
              <w:t>10</w:t>
            </w:r>
          </w:p>
        </w:tc>
      </w:tr>
      <w:tr w:rsidR="00CA745D" w:rsidRPr="00CA745D" w:rsidTr="00AE5C8A">
        <w:trPr>
          <w:trHeight w:val="904"/>
        </w:trPr>
        <w:tc>
          <w:tcPr>
            <w:tcW w:w="2972" w:type="dxa"/>
            <w:shd w:val="clear" w:color="auto" w:fill="FDCBF0"/>
            <w:vAlign w:val="center"/>
          </w:tcPr>
          <w:p w:rsidR="00CA745D" w:rsidRPr="00A6744D" w:rsidRDefault="00E52744" w:rsidP="00A1096C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 w:val="32"/>
                <w:szCs w:val="34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  <w:sz w:val="32"/>
                <w:szCs w:val="34"/>
              </w:rPr>
              <w:t>人間ドック</w:t>
            </w:r>
          </w:p>
        </w:tc>
        <w:tc>
          <w:tcPr>
            <w:tcW w:w="1559" w:type="dxa"/>
            <w:shd w:val="clear" w:color="auto" w:fill="FDCBF0"/>
            <w:vAlign w:val="center"/>
          </w:tcPr>
          <w:p w:rsidR="00CA745D" w:rsidRPr="00A6744D" w:rsidRDefault="00CA745D" w:rsidP="00A1096C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 w:val="32"/>
                <w:szCs w:val="34"/>
              </w:rPr>
            </w:pPr>
            <w:r w:rsidRPr="00A6744D">
              <w:rPr>
                <w:rFonts w:ascii="BIZ UDPゴシック" w:eastAsia="BIZ UDPゴシック" w:hAnsi="BIZ UDPゴシック" w:hint="eastAsia"/>
                <w:color w:val="000000" w:themeColor="text1"/>
                <w:sz w:val="32"/>
                <w:szCs w:val="34"/>
              </w:rPr>
              <w:t>/</w:t>
            </w:r>
          </w:p>
        </w:tc>
        <w:tc>
          <w:tcPr>
            <w:tcW w:w="4395" w:type="dxa"/>
            <w:shd w:val="clear" w:color="auto" w:fill="FDCBF0"/>
            <w:vAlign w:val="center"/>
          </w:tcPr>
          <w:p w:rsidR="00CA745D" w:rsidRPr="00A6744D" w:rsidRDefault="00CA745D" w:rsidP="00A1096C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 w:val="32"/>
                <w:szCs w:val="34"/>
              </w:rPr>
            </w:pPr>
          </w:p>
        </w:tc>
        <w:tc>
          <w:tcPr>
            <w:tcW w:w="1530" w:type="dxa"/>
            <w:shd w:val="clear" w:color="auto" w:fill="FDCBF0"/>
            <w:vAlign w:val="center"/>
          </w:tcPr>
          <w:p w:rsidR="00CA745D" w:rsidRPr="00A6744D" w:rsidRDefault="00CA745D" w:rsidP="00A1096C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 w:val="32"/>
                <w:szCs w:val="34"/>
              </w:rPr>
            </w:pPr>
            <w:r w:rsidRPr="00A6744D">
              <w:rPr>
                <w:rFonts w:ascii="BIZ UDPゴシック" w:eastAsia="BIZ UDPゴシック" w:hAnsi="BIZ UDPゴシック" w:hint="eastAsia"/>
                <w:color w:val="000000" w:themeColor="text1"/>
                <w:sz w:val="32"/>
                <w:szCs w:val="34"/>
              </w:rPr>
              <w:t>20</w:t>
            </w:r>
          </w:p>
        </w:tc>
      </w:tr>
      <w:tr w:rsidR="00CA745D" w:rsidRPr="00CA745D" w:rsidTr="00A1096C">
        <w:trPr>
          <w:trHeight w:val="904"/>
        </w:trPr>
        <w:tc>
          <w:tcPr>
            <w:tcW w:w="2972" w:type="dxa"/>
            <w:vAlign w:val="center"/>
          </w:tcPr>
          <w:p w:rsidR="00CA745D" w:rsidRPr="00A6744D" w:rsidRDefault="00CA745D" w:rsidP="00A1096C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 w:val="32"/>
                <w:szCs w:val="34"/>
              </w:rPr>
            </w:pPr>
            <w:r w:rsidRPr="00A6744D">
              <w:rPr>
                <w:rFonts w:ascii="BIZ UDPゴシック" w:eastAsia="BIZ UDPゴシック" w:hAnsi="BIZ UDPゴシック" w:hint="eastAsia"/>
                <w:color w:val="000000" w:themeColor="text1"/>
                <w:sz w:val="32"/>
                <w:szCs w:val="34"/>
              </w:rPr>
              <w:t>がん検診</w:t>
            </w:r>
          </w:p>
        </w:tc>
        <w:tc>
          <w:tcPr>
            <w:tcW w:w="1559" w:type="dxa"/>
            <w:vAlign w:val="center"/>
          </w:tcPr>
          <w:p w:rsidR="00CA745D" w:rsidRPr="00A6744D" w:rsidRDefault="00CA745D" w:rsidP="00A1096C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 w:val="32"/>
                <w:szCs w:val="34"/>
              </w:rPr>
            </w:pPr>
            <w:r w:rsidRPr="00A6744D">
              <w:rPr>
                <w:rFonts w:ascii="BIZ UDPゴシック" w:eastAsia="BIZ UDPゴシック" w:hAnsi="BIZ UDPゴシック" w:hint="eastAsia"/>
                <w:color w:val="000000" w:themeColor="text1"/>
                <w:sz w:val="32"/>
                <w:szCs w:val="34"/>
              </w:rPr>
              <w:t>/</w:t>
            </w:r>
          </w:p>
        </w:tc>
        <w:tc>
          <w:tcPr>
            <w:tcW w:w="4395" w:type="dxa"/>
            <w:vAlign w:val="center"/>
          </w:tcPr>
          <w:p w:rsidR="00CA745D" w:rsidRPr="00A6744D" w:rsidRDefault="00CA745D" w:rsidP="00A1096C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 w:val="32"/>
                <w:szCs w:val="34"/>
              </w:rPr>
            </w:pPr>
          </w:p>
        </w:tc>
        <w:tc>
          <w:tcPr>
            <w:tcW w:w="1530" w:type="dxa"/>
            <w:vAlign w:val="center"/>
          </w:tcPr>
          <w:p w:rsidR="00CA745D" w:rsidRPr="00A6744D" w:rsidRDefault="00CA745D" w:rsidP="00A1096C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 w:val="32"/>
                <w:szCs w:val="34"/>
              </w:rPr>
            </w:pPr>
            <w:r w:rsidRPr="00A6744D">
              <w:rPr>
                <w:rFonts w:ascii="BIZ UDPゴシック" w:eastAsia="BIZ UDPゴシック" w:hAnsi="BIZ UDPゴシック" w:hint="eastAsia"/>
                <w:color w:val="000000" w:themeColor="text1"/>
                <w:sz w:val="32"/>
                <w:szCs w:val="34"/>
              </w:rPr>
              <w:t>10</w:t>
            </w:r>
          </w:p>
        </w:tc>
      </w:tr>
      <w:tr w:rsidR="00CA745D" w:rsidRPr="00CA745D" w:rsidTr="00A1096C">
        <w:trPr>
          <w:trHeight w:val="904"/>
        </w:trPr>
        <w:tc>
          <w:tcPr>
            <w:tcW w:w="2972" w:type="dxa"/>
            <w:vAlign w:val="center"/>
          </w:tcPr>
          <w:p w:rsidR="00CA745D" w:rsidRPr="00A6744D" w:rsidRDefault="00CA745D" w:rsidP="00A1096C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 w:val="32"/>
                <w:szCs w:val="34"/>
              </w:rPr>
            </w:pPr>
            <w:r w:rsidRPr="00A6744D">
              <w:rPr>
                <w:rFonts w:ascii="BIZ UDPゴシック" w:eastAsia="BIZ UDPゴシック" w:hAnsi="BIZ UDPゴシック" w:hint="eastAsia"/>
                <w:color w:val="000000" w:themeColor="text1"/>
                <w:sz w:val="32"/>
                <w:szCs w:val="34"/>
              </w:rPr>
              <w:t>歯科健診</w:t>
            </w:r>
            <w:r w:rsidR="00A1096C">
              <w:rPr>
                <w:rFonts w:ascii="BIZ UDPゴシック" w:eastAsia="BIZ UDPゴシック" w:hAnsi="BIZ UDPゴシック" w:hint="eastAsia"/>
                <w:color w:val="000000" w:themeColor="text1"/>
                <w:sz w:val="32"/>
                <w:szCs w:val="34"/>
              </w:rPr>
              <w:t>・歯科検診</w:t>
            </w:r>
          </w:p>
        </w:tc>
        <w:tc>
          <w:tcPr>
            <w:tcW w:w="1559" w:type="dxa"/>
            <w:vAlign w:val="center"/>
          </w:tcPr>
          <w:p w:rsidR="00CA745D" w:rsidRPr="00A6744D" w:rsidRDefault="00CA745D" w:rsidP="00A1096C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 w:val="32"/>
                <w:szCs w:val="34"/>
              </w:rPr>
            </w:pPr>
            <w:r w:rsidRPr="00A6744D">
              <w:rPr>
                <w:rFonts w:ascii="BIZ UDPゴシック" w:eastAsia="BIZ UDPゴシック" w:hAnsi="BIZ UDPゴシック" w:hint="eastAsia"/>
                <w:color w:val="000000" w:themeColor="text1"/>
                <w:sz w:val="32"/>
                <w:szCs w:val="34"/>
              </w:rPr>
              <w:t>/</w:t>
            </w:r>
          </w:p>
        </w:tc>
        <w:tc>
          <w:tcPr>
            <w:tcW w:w="4395" w:type="dxa"/>
            <w:vAlign w:val="center"/>
          </w:tcPr>
          <w:p w:rsidR="00CA745D" w:rsidRPr="00A6744D" w:rsidRDefault="00CA745D" w:rsidP="00A1096C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 w:val="32"/>
                <w:szCs w:val="34"/>
              </w:rPr>
            </w:pPr>
          </w:p>
        </w:tc>
        <w:tc>
          <w:tcPr>
            <w:tcW w:w="1530" w:type="dxa"/>
            <w:vAlign w:val="center"/>
          </w:tcPr>
          <w:p w:rsidR="00CA745D" w:rsidRPr="00A6744D" w:rsidRDefault="00CA745D" w:rsidP="00A1096C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 w:val="32"/>
                <w:szCs w:val="34"/>
              </w:rPr>
            </w:pPr>
            <w:r w:rsidRPr="00A6744D">
              <w:rPr>
                <w:rFonts w:ascii="BIZ UDPゴシック" w:eastAsia="BIZ UDPゴシック" w:hAnsi="BIZ UDPゴシック" w:hint="eastAsia"/>
                <w:color w:val="000000" w:themeColor="text1"/>
                <w:sz w:val="32"/>
                <w:szCs w:val="34"/>
              </w:rPr>
              <w:t>10</w:t>
            </w:r>
          </w:p>
        </w:tc>
      </w:tr>
      <w:tr w:rsidR="00652691" w:rsidRPr="00CA745D" w:rsidTr="005A1D11">
        <w:trPr>
          <w:trHeight w:val="904"/>
        </w:trPr>
        <w:tc>
          <w:tcPr>
            <w:tcW w:w="8926" w:type="dxa"/>
            <w:gridSpan w:val="3"/>
            <w:vAlign w:val="center"/>
          </w:tcPr>
          <w:p w:rsidR="00652691" w:rsidRPr="00A6744D" w:rsidRDefault="00652691" w:rsidP="00A1096C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 w:val="32"/>
                <w:szCs w:val="34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  <w:sz w:val="32"/>
                <w:szCs w:val="34"/>
              </w:rPr>
              <w:t>合計獲得ポイント</w:t>
            </w:r>
          </w:p>
        </w:tc>
        <w:tc>
          <w:tcPr>
            <w:tcW w:w="1530" w:type="dxa"/>
            <w:vAlign w:val="center"/>
          </w:tcPr>
          <w:p w:rsidR="00652691" w:rsidRPr="00A6744D" w:rsidRDefault="00652691" w:rsidP="00A1096C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 w:val="32"/>
                <w:szCs w:val="34"/>
              </w:rPr>
            </w:pPr>
          </w:p>
        </w:tc>
      </w:tr>
    </w:tbl>
    <w:p w:rsidR="00CA745D" w:rsidRPr="00CB3E7D" w:rsidRDefault="00CA745D" w:rsidP="00CB3E7D">
      <w:pPr>
        <w:rPr>
          <w:color w:val="FF0066"/>
        </w:rPr>
      </w:pPr>
    </w:p>
    <w:sectPr w:rsidR="00CA745D" w:rsidRPr="00CB3E7D" w:rsidSect="00E12792">
      <w:pgSz w:w="11906" w:h="16838"/>
      <w:pgMar w:top="720" w:right="720" w:bottom="720" w:left="720" w:header="851" w:footer="992" w:gutter="0"/>
      <w:cols w:space="425"/>
      <w:docGrid w:type="linesAndChars" w:linePitch="360" w:charSpace="-1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248" w:rsidRDefault="00864248" w:rsidP="00864248">
      <w:r>
        <w:separator/>
      </w:r>
    </w:p>
  </w:endnote>
  <w:endnote w:type="continuationSeparator" w:id="0">
    <w:p w:rsidR="00864248" w:rsidRDefault="00864248" w:rsidP="00864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hinMGoPro-DeBold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248" w:rsidRDefault="00864248" w:rsidP="00864248">
      <w:r>
        <w:separator/>
      </w:r>
    </w:p>
  </w:footnote>
  <w:footnote w:type="continuationSeparator" w:id="0">
    <w:p w:rsidR="00864248" w:rsidRDefault="00864248" w:rsidP="008642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840"/>
  <w:drawingGridHorizontalSpacing w:val="209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F33"/>
    <w:rsid w:val="00036D08"/>
    <w:rsid w:val="0004498E"/>
    <w:rsid w:val="000D050E"/>
    <w:rsid w:val="000D2FAB"/>
    <w:rsid w:val="000F766A"/>
    <w:rsid w:val="00180805"/>
    <w:rsid w:val="001906CC"/>
    <w:rsid w:val="001D23FB"/>
    <w:rsid w:val="0020234E"/>
    <w:rsid w:val="00234F33"/>
    <w:rsid w:val="002A0BB2"/>
    <w:rsid w:val="002B5416"/>
    <w:rsid w:val="00312A2C"/>
    <w:rsid w:val="00337159"/>
    <w:rsid w:val="00372251"/>
    <w:rsid w:val="003837A2"/>
    <w:rsid w:val="003A53B6"/>
    <w:rsid w:val="003D4B46"/>
    <w:rsid w:val="003D7E22"/>
    <w:rsid w:val="003E4757"/>
    <w:rsid w:val="00411E05"/>
    <w:rsid w:val="00416F71"/>
    <w:rsid w:val="004246A9"/>
    <w:rsid w:val="00524262"/>
    <w:rsid w:val="00542893"/>
    <w:rsid w:val="0059241C"/>
    <w:rsid w:val="005B7251"/>
    <w:rsid w:val="00652691"/>
    <w:rsid w:val="006B5950"/>
    <w:rsid w:val="0075373B"/>
    <w:rsid w:val="00774921"/>
    <w:rsid w:val="00862F75"/>
    <w:rsid w:val="00864248"/>
    <w:rsid w:val="00883A4C"/>
    <w:rsid w:val="008D1834"/>
    <w:rsid w:val="008D73B9"/>
    <w:rsid w:val="008F0DDB"/>
    <w:rsid w:val="008F17DC"/>
    <w:rsid w:val="00903632"/>
    <w:rsid w:val="009168CF"/>
    <w:rsid w:val="00930A4E"/>
    <w:rsid w:val="00937DEE"/>
    <w:rsid w:val="009829EF"/>
    <w:rsid w:val="00982AAE"/>
    <w:rsid w:val="00A1096C"/>
    <w:rsid w:val="00A3087F"/>
    <w:rsid w:val="00A53AFC"/>
    <w:rsid w:val="00A6744D"/>
    <w:rsid w:val="00AA7AC4"/>
    <w:rsid w:val="00AE5C8A"/>
    <w:rsid w:val="00AF7205"/>
    <w:rsid w:val="00B338D6"/>
    <w:rsid w:val="00B53BD3"/>
    <w:rsid w:val="00B7662A"/>
    <w:rsid w:val="00BD6478"/>
    <w:rsid w:val="00BE5D28"/>
    <w:rsid w:val="00C21CF3"/>
    <w:rsid w:val="00C3230E"/>
    <w:rsid w:val="00CA745D"/>
    <w:rsid w:val="00CB3E7D"/>
    <w:rsid w:val="00CE112F"/>
    <w:rsid w:val="00CF08AD"/>
    <w:rsid w:val="00D926D8"/>
    <w:rsid w:val="00DB7435"/>
    <w:rsid w:val="00DD0DCA"/>
    <w:rsid w:val="00E12792"/>
    <w:rsid w:val="00E52744"/>
    <w:rsid w:val="00E731AD"/>
    <w:rsid w:val="00E84E78"/>
    <w:rsid w:val="00EB1B6B"/>
    <w:rsid w:val="00EC710E"/>
    <w:rsid w:val="00ED128D"/>
    <w:rsid w:val="00EF16C7"/>
    <w:rsid w:val="00F4602D"/>
    <w:rsid w:val="00FB123F"/>
    <w:rsid w:val="00FF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3F7F731"/>
  <w15:chartTrackingRefBased/>
  <w15:docId w15:val="{5C11AD35-9469-4B37-B114-834459E3F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7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6424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64248"/>
  </w:style>
  <w:style w:type="paragraph" w:styleId="a6">
    <w:name w:val="footer"/>
    <w:basedOn w:val="a"/>
    <w:link w:val="a7"/>
    <w:uiPriority w:val="99"/>
    <w:unhideWhenUsed/>
    <w:rsid w:val="0086424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6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宮畑克哉</dc:creator>
  <cp:keywords/>
  <dc:description/>
  <cp:lastModifiedBy>山田健太</cp:lastModifiedBy>
  <cp:revision>48</cp:revision>
  <dcterms:created xsi:type="dcterms:W3CDTF">2024-02-19T03:01:00Z</dcterms:created>
  <dcterms:modified xsi:type="dcterms:W3CDTF">2026-10-26T09:04:00Z</dcterms:modified>
</cp:coreProperties>
</file>