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A1" w:rsidRPr="00E74355" w:rsidRDefault="004C3440" w:rsidP="004C3440">
      <w:pPr>
        <w:ind w:right="976"/>
        <w:jc w:val="center"/>
        <w:rPr>
          <w:rFonts w:ascii="HG丸ｺﾞｼｯｸM-PRO" w:eastAsia="HG丸ｺﾞｼｯｸM-PRO" w:hAnsi="HG丸ｺﾞｼｯｸM-PRO"/>
          <w:b/>
          <w:kern w:val="0"/>
          <w:sz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</w:rPr>
        <w:t xml:space="preserve">　　　　</w:t>
      </w:r>
      <w:r w:rsidR="001A0441" w:rsidRPr="004C3440">
        <w:rPr>
          <w:rFonts w:ascii="HG丸ｺﾞｼｯｸM-PRO" w:eastAsia="HG丸ｺﾞｼｯｸM-PRO" w:hAnsi="HG丸ｺﾞｼｯｸM-PRO" w:hint="eastAsia"/>
          <w:b/>
          <w:spacing w:val="25"/>
          <w:kern w:val="0"/>
          <w:sz w:val="28"/>
          <w:fitText w:val="6237" w:id="-1154238975"/>
        </w:rPr>
        <w:t>甲斐市</w:t>
      </w:r>
      <w:r w:rsidR="008E19A1" w:rsidRPr="004C3440">
        <w:rPr>
          <w:rFonts w:ascii="HG丸ｺﾞｼｯｸM-PRO" w:eastAsia="HG丸ｺﾞｼｯｸM-PRO" w:hAnsi="HG丸ｺﾞｼｯｸM-PRO" w:hint="eastAsia"/>
          <w:b/>
          <w:spacing w:val="25"/>
          <w:kern w:val="0"/>
          <w:sz w:val="28"/>
          <w:fitText w:val="6237" w:id="-1154238975"/>
        </w:rPr>
        <w:t>公民連携提案</w:t>
      </w:r>
      <w:r w:rsidR="00E74355" w:rsidRPr="004C3440">
        <w:rPr>
          <w:rFonts w:ascii="HG丸ｺﾞｼｯｸM-PRO" w:eastAsia="HG丸ｺﾞｼｯｸM-PRO" w:hAnsi="HG丸ｺﾞｼｯｸM-PRO" w:hint="eastAsia"/>
          <w:b/>
          <w:spacing w:val="25"/>
          <w:kern w:val="0"/>
          <w:sz w:val="28"/>
          <w:fitText w:val="6237" w:id="-1154238975"/>
        </w:rPr>
        <w:t>・相談書</w:t>
      </w:r>
      <w:r w:rsidRPr="004C3440">
        <w:rPr>
          <w:rFonts w:ascii="HG丸ｺﾞｼｯｸM-PRO" w:eastAsia="HG丸ｺﾞｼｯｸM-PRO" w:hAnsi="HG丸ｺﾞｼｯｸM-PRO" w:hint="eastAsia"/>
          <w:b/>
          <w:spacing w:val="25"/>
          <w:kern w:val="0"/>
          <w:sz w:val="28"/>
          <w:fitText w:val="6237" w:id="-1154238975"/>
        </w:rPr>
        <w:t>（事業者用</w:t>
      </w:r>
      <w:r w:rsidRPr="004C3440">
        <w:rPr>
          <w:rFonts w:ascii="HG丸ｺﾞｼｯｸM-PRO" w:eastAsia="HG丸ｺﾞｼｯｸM-PRO" w:hAnsi="HG丸ｺﾞｼｯｸM-PRO" w:hint="eastAsia"/>
          <w:b/>
          <w:spacing w:val="-1"/>
          <w:kern w:val="0"/>
          <w:sz w:val="28"/>
          <w:fitText w:val="6237" w:id="-1154238975"/>
        </w:rPr>
        <w:t>）</w:t>
      </w:r>
    </w:p>
    <w:p w:rsidR="0004121B" w:rsidRPr="00B80514" w:rsidRDefault="0004121B" w:rsidP="00B80514">
      <w:pPr>
        <w:jc w:val="right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B80514">
        <w:rPr>
          <w:rFonts w:ascii="HG丸ｺﾞｼｯｸM-PRO" w:eastAsia="HG丸ｺﾞｼｯｸM-PRO" w:hAnsi="HG丸ｺﾞｼｯｸM-PRO" w:hint="eastAsia"/>
          <w:b/>
          <w:sz w:val="24"/>
          <w:u w:val="single"/>
        </w:rPr>
        <w:t>申込日　令和　　年　　月　　日</w:t>
      </w:r>
    </w:p>
    <w:p w:rsidR="001A0441" w:rsidRDefault="001A0441" w:rsidP="00E74355">
      <w:pPr>
        <w:rPr>
          <w:rFonts w:ascii="HG丸ｺﾞｼｯｸM-PRO" w:eastAsia="HG丸ｺﾞｼｯｸM-PRO" w:hAnsi="HG丸ｺﾞｼｯｸM-PRO"/>
          <w:b/>
          <w:sz w:val="24"/>
        </w:rPr>
      </w:pPr>
    </w:p>
    <w:p w:rsidR="0004121B" w:rsidRPr="00AB2A64" w:rsidRDefault="00D623B2" w:rsidP="00E74355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>事業者等の名称</w:t>
      </w:r>
      <w:r w:rsid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　　　　　　　　　　　　　　　　　　　　　　　　　　　　</w:t>
      </w:r>
    </w:p>
    <w:p w:rsidR="0004121B" w:rsidRDefault="00AB2A64" w:rsidP="00E74355">
      <w:pPr>
        <w:rPr>
          <w:rFonts w:ascii="HG丸ｺﾞｼｯｸM-PRO" w:eastAsia="HG丸ｺﾞｼｯｸM-PRO" w:hAnsi="HG丸ｺﾞｼｯｸM-PRO"/>
          <w:b/>
          <w:sz w:val="24"/>
        </w:rPr>
      </w:pPr>
      <w:r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代表者名　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　　　         </w:t>
      </w:r>
      <w:r>
        <w:rPr>
          <w:rFonts w:ascii="HG丸ｺﾞｼｯｸM-PRO" w:eastAsia="HG丸ｺﾞｼｯｸM-PRO" w:hAnsi="HG丸ｺﾞｼｯｸM-PRO"/>
          <w:b/>
          <w:sz w:val="24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04121B"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>担当者名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                                  </w:t>
      </w:r>
    </w:p>
    <w:p w:rsidR="00E74355" w:rsidRPr="00AB2A64" w:rsidRDefault="00E74355" w:rsidP="00E74355">
      <w:pPr>
        <w:adjustRightInd w:val="0"/>
        <w:snapToGrid w:val="0"/>
        <w:rPr>
          <w:rFonts w:ascii="HG丸ｺﾞｼｯｸM-PRO" w:eastAsia="HG丸ｺﾞｼｯｸM-PRO" w:hAnsi="HG丸ｺﾞｼｯｸM-PRO"/>
          <w:b/>
          <w:sz w:val="10"/>
        </w:rPr>
      </w:pPr>
    </w:p>
    <w:p w:rsidR="0004121B" w:rsidRPr="00B80514" w:rsidRDefault="00D623B2" w:rsidP="00E74355">
      <w:pPr>
        <w:rPr>
          <w:rFonts w:ascii="HG丸ｺﾞｼｯｸM-PRO" w:eastAsia="HG丸ｺﾞｼｯｸM-PRO" w:hAnsi="HG丸ｺﾞｼｯｸM-PRO"/>
          <w:b/>
          <w:sz w:val="24"/>
        </w:rPr>
      </w:pPr>
      <w:r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>郵便番号</w:t>
      </w:r>
      <w:r w:rsid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</w:t>
      </w:r>
      <w:r w:rsidR="00AB2A64">
        <w:rPr>
          <w:rFonts w:ascii="HG丸ｺﾞｼｯｸM-PRO" w:eastAsia="HG丸ｺﾞｼｯｸM-PRO" w:hAnsi="HG丸ｺﾞｼｯｸM-PRO"/>
          <w:b/>
          <w:sz w:val="24"/>
          <w:u w:val="single"/>
        </w:rPr>
        <w:t xml:space="preserve">                           </w:t>
      </w:r>
      <w:r w:rsidR="00AB2A64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04121B"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>住</w:t>
      </w:r>
      <w:r w:rsidR="00B80514"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</w:t>
      </w:r>
      <w:r w:rsidR="0004121B"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>所</w:t>
      </w:r>
      <w:r w:rsid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                                </w:t>
      </w:r>
    </w:p>
    <w:p w:rsidR="0004121B" w:rsidRPr="00AB2A64" w:rsidRDefault="0004121B" w:rsidP="00E74355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>連絡先（電</w:t>
      </w:r>
      <w:r w:rsidR="00B80514"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</w:t>
      </w:r>
      <w:r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>話）</w:t>
      </w:r>
      <w:r w:rsidR="00B80514"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　　　　　</w:t>
      </w:r>
      <w:r w:rsidRP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（メール）</w:t>
      </w:r>
      <w:r w:rsidR="00AB2A64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0514" w:rsidTr="00B80514">
        <w:tc>
          <w:tcPr>
            <w:tcW w:w="9628" w:type="dxa"/>
          </w:tcPr>
          <w:p w:rsidR="00B80514" w:rsidRPr="0004121B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04121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提案タイトル</w:t>
            </w:r>
          </w:p>
          <w:p w:rsidR="00B80514" w:rsidRPr="00B80514" w:rsidRDefault="00B80514" w:rsidP="0004121B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B80514" w:rsidTr="00B80514">
        <w:tc>
          <w:tcPr>
            <w:tcW w:w="9628" w:type="dxa"/>
          </w:tcPr>
          <w:p w:rsidR="00B80514" w:rsidRPr="0004121B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04121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事業概要・目的等</w:t>
            </w: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B80514" w:rsidTr="00B80514">
        <w:tc>
          <w:tcPr>
            <w:tcW w:w="9628" w:type="dxa"/>
          </w:tcPr>
          <w:p w:rsidR="00B80514" w:rsidRPr="0004121B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04121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事業の効果・メリット</w:t>
            </w: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B80514" w:rsidTr="00B80514">
        <w:tc>
          <w:tcPr>
            <w:tcW w:w="9628" w:type="dxa"/>
          </w:tcPr>
          <w:p w:rsidR="00B80514" w:rsidRPr="0004121B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04121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に</w:t>
            </w:r>
            <w:r w:rsidRPr="0004121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求める役割</w:t>
            </w: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B80514" w:rsidRPr="00B80514" w:rsidRDefault="00B80514" w:rsidP="00B8051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E74355" w:rsidRDefault="00E74355" w:rsidP="00E74355">
      <w:pPr>
        <w:adjustRightInd w:val="0"/>
        <w:snapToGrid w:val="0"/>
        <w:ind w:left="244" w:hanging="244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※提出の際は、「</w:t>
      </w:r>
      <w:r w:rsidRPr="00E74355">
        <w:rPr>
          <w:rFonts w:ascii="HG丸ｺﾞｼｯｸM-PRO" w:eastAsia="HG丸ｺﾞｼｯｸM-PRO" w:hAnsi="HG丸ｺﾞｼｯｸM-PRO"/>
          <w:b/>
          <w:sz w:val="24"/>
        </w:rPr>
        <w:t>甲斐市公民連携推進に対する基本指針</w:t>
      </w:r>
      <w:r>
        <w:rPr>
          <w:rFonts w:ascii="HG丸ｺﾞｼｯｸM-PRO" w:eastAsia="HG丸ｺﾞｼｯｸM-PRO" w:hAnsi="HG丸ｺﾞｼｯｸM-PRO" w:hint="eastAsia"/>
          <w:b/>
          <w:sz w:val="24"/>
        </w:rPr>
        <w:t>」及び「</w:t>
      </w:r>
      <w:r w:rsidRPr="00E74355">
        <w:rPr>
          <w:rFonts w:ascii="HG丸ｺﾞｼｯｸM-PRO" w:eastAsia="HG丸ｺﾞｼｯｸM-PRO" w:hAnsi="HG丸ｺﾞｼｯｸM-PRO" w:hint="eastAsia"/>
          <w:b/>
          <w:sz w:val="24"/>
        </w:rPr>
        <w:t>甲斐市公民連携推進デスク『ＯＰＥＮ</w:t>
      </w:r>
      <w:r w:rsidRPr="00E74355">
        <w:rPr>
          <w:rFonts w:ascii="HG丸ｺﾞｼｯｸM-PRO" w:eastAsia="HG丸ｺﾞｼｯｸM-PRO" w:hAnsi="HG丸ｺﾞｼｯｸM-PRO"/>
          <w:b/>
          <w:sz w:val="24"/>
        </w:rPr>
        <w:t xml:space="preserve"> ＣＩＴＹ ＫＡＩ</w:t>
      </w:r>
      <w:r w:rsidRPr="00E74355">
        <w:rPr>
          <w:rFonts w:ascii="HG丸ｺﾞｼｯｸM-PRO" w:eastAsia="HG丸ｺﾞｼｯｸM-PRO" w:hAnsi="HG丸ｺﾞｼｯｸM-PRO" w:hint="eastAsia"/>
          <w:b/>
          <w:sz w:val="24"/>
        </w:rPr>
        <w:t>』概要イメージ</w:t>
      </w:r>
      <w:r>
        <w:rPr>
          <w:rFonts w:ascii="HG丸ｺﾞｼｯｸM-PRO" w:eastAsia="HG丸ｺﾞｼｯｸM-PRO" w:hAnsi="HG丸ｺﾞｼｯｸM-PRO" w:hint="eastAsia"/>
          <w:b/>
          <w:sz w:val="24"/>
        </w:rPr>
        <w:t>」を必ず確認してください。</w:t>
      </w:r>
    </w:p>
    <w:p w:rsidR="00E74355" w:rsidRDefault="00E74355" w:rsidP="00E74355">
      <w:pPr>
        <w:adjustRightInd w:val="0"/>
        <w:snapToGrid w:val="0"/>
        <w:ind w:firstLine="3816"/>
        <w:rPr>
          <w:rFonts w:ascii="HG丸ｺﾞｼｯｸM-PRO" w:eastAsia="HG丸ｺﾞｼｯｸM-PRO" w:hAnsi="HG丸ｺﾞｼｯｸM-PRO"/>
          <w:b/>
          <w:sz w:val="24"/>
        </w:rPr>
      </w:pPr>
    </w:p>
    <w:p w:rsidR="0004121B" w:rsidRPr="00E74355" w:rsidRDefault="008E19A1" w:rsidP="00E74355">
      <w:pPr>
        <w:adjustRightInd w:val="0"/>
        <w:snapToGrid w:val="0"/>
        <w:ind w:firstLine="3816"/>
        <w:rPr>
          <w:rFonts w:ascii="HG丸ｺﾞｼｯｸM-PRO" w:eastAsia="HG丸ｺﾞｼｯｸM-PRO" w:hAnsi="HG丸ｺﾞｼｯｸM-PRO"/>
          <w:b/>
          <w:sz w:val="24"/>
        </w:rPr>
      </w:pPr>
      <w:r w:rsidRPr="00E74355">
        <w:rPr>
          <w:rFonts w:ascii="HG丸ｺﾞｼｯｸM-PRO" w:eastAsia="HG丸ｺﾞｼｯｸM-PRO" w:hAnsi="HG丸ｺﾞｼｯｸM-PRO" w:hint="eastAsia"/>
          <w:b/>
          <w:sz w:val="24"/>
        </w:rPr>
        <w:t xml:space="preserve">送付先　甲斐市 </w:t>
      </w:r>
      <w:r w:rsidR="00394133">
        <w:rPr>
          <w:rFonts w:ascii="HG丸ｺﾞｼｯｸM-PRO" w:eastAsia="HG丸ｺﾞｼｯｸM-PRO" w:hAnsi="HG丸ｺﾞｼｯｸM-PRO" w:hint="eastAsia"/>
          <w:b/>
          <w:sz w:val="24"/>
        </w:rPr>
        <w:t>市長公室</w:t>
      </w:r>
      <w:r w:rsidRPr="00E74355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394133">
        <w:rPr>
          <w:rFonts w:ascii="HG丸ｺﾞｼｯｸM-PRO" w:eastAsia="HG丸ｺﾞｼｯｸM-PRO" w:hAnsi="HG丸ｺﾞｼｯｸM-PRO" w:hint="eastAsia"/>
          <w:b/>
          <w:sz w:val="24"/>
        </w:rPr>
        <w:t>政策</w:t>
      </w:r>
      <w:r w:rsidRPr="00E74355">
        <w:rPr>
          <w:rFonts w:ascii="HG丸ｺﾞｼｯｸM-PRO" w:eastAsia="HG丸ｺﾞｼｯｸM-PRO" w:hAnsi="HG丸ｺﾞｼｯｸM-PRO" w:hint="eastAsia"/>
          <w:b/>
          <w:sz w:val="24"/>
        </w:rPr>
        <w:t xml:space="preserve">戦略課 </w:t>
      </w:r>
      <w:r w:rsidR="00394133">
        <w:rPr>
          <w:rFonts w:ascii="HG丸ｺﾞｼｯｸM-PRO" w:eastAsia="HG丸ｺﾞｼｯｸM-PRO" w:hAnsi="HG丸ｺﾞｼｯｸM-PRO" w:hint="eastAsia"/>
          <w:b/>
          <w:sz w:val="24"/>
        </w:rPr>
        <w:t>政策戦略</w:t>
      </w:r>
      <w:r w:rsidRPr="00E74355">
        <w:rPr>
          <w:rFonts w:ascii="HG丸ｺﾞｼｯｸM-PRO" w:eastAsia="HG丸ｺﾞｼｯｸM-PRO" w:hAnsi="HG丸ｺﾞｼｯｸM-PRO" w:hint="eastAsia"/>
          <w:b/>
          <w:sz w:val="24"/>
        </w:rPr>
        <w:t>係</w:t>
      </w:r>
    </w:p>
    <w:p w:rsidR="008E19A1" w:rsidRPr="0004121B" w:rsidRDefault="008E19A1" w:rsidP="00E74355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</w:rPr>
      </w:pPr>
      <w:r w:rsidRPr="00E74355">
        <w:rPr>
          <w:rFonts w:ascii="HG丸ｺﾞｼｯｸM-PRO" w:eastAsia="HG丸ｺﾞｼｯｸM-PRO" w:hAnsi="HG丸ｺﾞｼｯｸM-PRO" w:hint="eastAsia"/>
          <w:b/>
          <w:sz w:val="24"/>
        </w:rPr>
        <w:t xml:space="preserve">　　　　                   </w:t>
      </w:r>
      <w:r w:rsidR="00E74355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</w:t>
      </w:r>
      <w:r w:rsidR="00394133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394133">
        <w:rPr>
          <w:rFonts w:ascii="HG丸ｺﾞｼｯｸM-PRO" w:eastAsia="HG丸ｺﾞｼｯｸM-PRO" w:hAnsi="HG丸ｺﾞｼｯｸM-PRO"/>
          <w:b/>
          <w:sz w:val="24"/>
        </w:rPr>
        <w:t>seisakusenryaku</w:t>
      </w:r>
      <w:bookmarkStart w:id="0" w:name="_GoBack"/>
      <w:bookmarkEnd w:id="0"/>
      <w:r w:rsidRPr="00E74355">
        <w:rPr>
          <w:rFonts w:ascii="HG丸ｺﾞｼｯｸM-PRO" w:eastAsia="HG丸ｺﾞｼｯｸM-PRO" w:hAnsi="HG丸ｺﾞｼｯｸM-PRO" w:hint="eastAsia"/>
          <w:b/>
          <w:sz w:val="24"/>
        </w:rPr>
        <w:t>@city.kai.yamanashi.jp</w:t>
      </w:r>
    </w:p>
    <w:sectPr w:rsidR="008E19A1" w:rsidRPr="0004121B" w:rsidSect="001A0441">
      <w:pgSz w:w="11906" w:h="16838" w:code="9"/>
      <w:pgMar w:top="567" w:right="1134" w:bottom="567" w:left="1134" w:header="851" w:footer="992" w:gutter="0"/>
      <w:cols w:space="425"/>
      <w:docGrid w:type="linesAndChars" w:linePitch="37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40" w:rsidRDefault="004C3440" w:rsidP="004C3440">
      <w:r>
        <w:separator/>
      </w:r>
    </w:p>
  </w:endnote>
  <w:endnote w:type="continuationSeparator" w:id="0">
    <w:p w:rsidR="004C3440" w:rsidRDefault="004C3440" w:rsidP="004C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40" w:rsidRDefault="004C3440" w:rsidP="004C3440">
      <w:r>
        <w:separator/>
      </w:r>
    </w:p>
  </w:footnote>
  <w:footnote w:type="continuationSeparator" w:id="0">
    <w:p w:rsidR="004C3440" w:rsidRDefault="004C3440" w:rsidP="004C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B2"/>
    <w:rsid w:val="0004121B"/>
    <w:rsid w:val="001A0441"/>
    <w:rsid w:val="00275C23"/>
    <w:rsid w:val="00394133"/>
    <w:rsid w:val="004C3440"/>
    <w:rsid w:val="008E19A1"/>
    <w:rsid w:val="00AB2A64"/>
    <w:rsid w:val="00B80514"/>
    <w:rsid w:val="00CB5306"/>
    <w:rsid w:val="00D623B2"/>
    <w:rsid w:val="00E74355"/>
    <w:rsid w:val="00F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2D21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19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3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3440"/>
  </w:style>
  <w:style w:type="paragraph" w:styleId="a8">
    <w:name w:val="footer"/>
    <w:basedOn w:val="a"/>
    <w:link w:val="a9"/>
    <w:uiPriority w:val="99"/>
    <w:unhideWhenUsed/>
    <w:rsid w:val="004C34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2023-11-10T00:19:00Z</dcterms:created>
  <dcterms:modified xsi:type="dcterms:W3CDTF">2025-05-02T06:46:00Z</dcterms:modified>
</cp:coreProperties>
</file>