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C3FCE" w14:textId="37BB9878" w:rsidR="00E8149B" w:rsidRDefault="00E8149B" w:rsidP="00E8149B">
      <w:pPr>
        <w:tabs>
          <w:tab w:val="left" w:pos="3270"/>
        </w:tabs>
      </w:pPr>
      <w:r>
        <w:tab/>
      </w:r>
    </w:p>
    <w:p w14:paraId="25188679" w14:textId="632D0AF3" w:rsidR="00E8149B" w:rsidRDefault="00E8149B" w:rsidP="00E8149B">
      <w:pPr>
        <w:pStyle w:val="a0"/>
      </w:pPr>
    </w:p>
    <w:p w14:paraId="38EB921F" w14:textId="77BD5916" w:rsidR="00E8149B" w:rsidRDefault="00E8149B" w:rsidP="00E8149B">
      <w:pPr>
        <w:pStyle w:val="a0"/>
      </w:pPr>
    </w:p>
    <w:p w14:paraId="405188A7" w14:textId="7DAF4C5A" w:rsidR="00E8149B" w:rsidRDefault="00E8149B" w:rsidP="00E8149B">
      <w:pPr>
        <w:pStyle w:val="a0"/>
      </w:pPr>
    </w:p>
    <w:p w14:paraId="12F43CE5" w14:textId="3E2840F4" w:rsidR="00E8149B" w:rsidRDefault="00E8149B" w:rsidP="00E8149B">
      <w:pPr>
        <w:pStyle w:val="a0"/>
      </w:pPr>
    </w:p>
    <w:p w14:paraId="3ED0E8F2" w14:textId="1C6EF45B" w:rsidR="00E8149B" w:rsidRDefault="00E8149B" w:rsidP="00E8149B">
      <w:pPr>
        <w:pStyle w:val="a0"/>
      </w:pPr>
    </w:p>
    <w:p w14:paraId="6F8557E4" w14:textId="6ECB5F08" w:rsidR="00E8149B" w:rsidRDefault="00E8149B" w:rsidP="00E8149B">
      <w:pPr>
        <w:pStyle w:val="a0"/>
      </w:pPr>
    </w:p>
    <w:p w14:paraId="6989A6B5" w14:textId="6281B2F9" w:rsidR="00E8149B" w:rsidRDefault="00E8149B" w:rsidP="00E8149B">
      <w:pPr>
        <w:pStyle w:val="a0"/>
      </w:pPr>
    </w:p>
    <w:p w14:paraId="60CD68B6" w14:textId="1559DE60" w:rsidR="00E8149B" w:rsidRDefault="00E8149B" w:rsidP="00E8149B">
      <w:pPr>
        <w:pStyle w:val="a0"/>
      </w:pPr>
    </w:p>
    <w:p w14:paraId="4336EABB" w14:textId="600BC3C4" w:rsidR="00E8149B" w:rsidRDefault="00E8149B" w:rsidP="00E8149B">
      <w:pPr>
        <w:pStyle w:val="a0"/>
      </w:pPr>
    </w:p>
    <w:p w14:paraId="2CD7CEE4" w14:textId="77777777" w:rsidR="00E8149B" w:rsidRDefault="00E8149B" w:rsidP="00E8149B">
      <w:pPr>
        <w:pStyle w:val="a0"/>
      </w:pPr>
    </w:p>
    <w:p w14:paraId="63F959CC" w14:textId="36A5A26E" w:rsidR="00185AC3" w:rsidRPr="00185AC3" w:rsidRDefault="00185AC3" w:rsidP="00185AC3">
      <w:pPr>
        <w:spacing w:line="500" w:lineRule="exact"/>
        <w:jc w:val="center"/>
        <w:rPr>
          <w:rFonts w:ascii="ＭＳ ゴシック" w:eastAsia="ＭＳ ゴシック" w:hAnsi="ＭＳ ゴシック"/>
          <w:b/>
          <w:sz w:val="40"/>
          <w:szCs w:val="40"/>
        </w:rPr>
      </w:pPr>
      <w:r w:rsidRPr="00185AC3">
        <w:rPr>
          <w:rFonts w:ascii="ＭＳ ゴシック" w:eastAsia="ＭＳ ゴシック" w:hAnsi="ＭＳ ゴシック" w:hint="eastAsia"/>
          <w:b/>
          <w:sz w:val="40"/>
          <w:szCs w:val="40"/>
        </w:rPr>
        <w:t>「総合計画及び総合戦略」策定に向けての</w:t>
      </w:r>
    </w:p>
    <w:p w14:paraId="306DC2E4" w14:textId="6FF6DE8B" w:rsidR="00E8149B" w:rsidRPr="00696B39" w:rsidRDefault="00185AC3" w:rsidP="00185AC3">
      <w:pPr>
        <w:spacing w:line="500" w:lineRule="exact"/>
        <w:jc w:val="center"/>
        <w:rPr>
          <w:rFonts w:ascii="ＭＳ ゴシック" w:eastAsia="ＭＳ ゴシック" w:hAnsi="ＭＳ ゴシック"/>
          <w:b/>
          <w:sz w:val="40"/>
          <w:szCs w:val="40"/>
        </w:rPr>
      </w:pPr>
      <w:r w:rsidRPr="00185AC3">
        <w:rPr>
          <w:rFonts w:ascii="ＭＳ ゴシック" w:eastAsia="ＭＳ ゴシック" w:hAnsi="ＭＳ ゴシック" w:hint="eastAsia"/>
          <w:b/>
          <w:sz w:val="40"/>
          <w:szCs w:val="40"/>
        </w:rPr>
        <w:t>転出者アンケート</w:t>
      </w:r>
      <w:r w:rsidR="00E8149B" w:rsidRPr="00696B39">
        <w:rPr>
          <w:rFonts w:ascii="ＭＳ ゴシック" w:eastAsia="ＭＳ ゴシック" w:hAnsi="ＭＳ ゴシック" w:hint="eastAsia"/>
          <w:b/>
          <w:sz w:val="40"/>
          <w:szCs w:val="40"/>
        </w:rPr>
        <w:t>報告書</w:t>
      </w:r>
    </w:p>
    <w:p w14:paraId="7DDA6171" w14:textId="77777777" w:rsidR="00E8149B" w:rsidRPr="00F85CB9" w:rsidRDefault="00E8149B" w:rsidP="00E8149B">
      <w:pPr>
        <w:pStyle w:val="a0"/>
      </w:pPr>
    </w:p>
    <w:p w14:paraId="3DD92A3B" w14:textId="73059EAD" w:rsidR="00E8149B" w:rsidRDefault="00E8149B" w:rsidP="00E8149B">
      <w:pPr>
        <w:pStyle w:val="a0"/>
      </w:pPr>
    </w:p>
    <w:p w14:paraId="4F35EEC7" w14:textId="77777777" w:rsidR="00E8149B" w:rsidRDefault="00E8149B" w:rsidP="00E8149B">
      <w:pPr>
        <w:pStyle w:val="a0"/>
      </w:pPr>
    </w:p>
    <w:p w14:paraId="63161DDC" w14:textId="254C1E9D" w:rsidR="00E8149B" w:rsidRDefault="00E8149B" w:rsidP="00E8149B">
      <w:pPr>
        <w:pStyle w:val="a0"/>
      </w:pPr>
    </w:p>
    <w:p w14:paraId="62846B65" w14:textId="338D9874" w:rsidR="00E8149B" w:rsidRPr="00185AC3" w:rsidRDefault="00E8149B" w:rsidP="00E8149B">
      <w:pPr>
        <w:pStyle w:val="a0"/>
      </w:pPr>
    </w:p>
    <w:p w14:paraId="0D18DFCE" w14:textId="77777777" w:rsidR="00E8149B" w:rsidRDefault="00E8149B" w:rsidP="00E8149B">
      <w:pPr>
        <w:pStyle w:val="a0"/>
      </w:pPr>
    </w:p>
    <w:p w14:paraId="0E4E9AB6" w14:textId="78B3C3BF" w:rsidR="00E8149B" w:rsidRDefault="00E8149B" w:rsidP="00E8149B">
      <w:pPr>
        <w:pStyle w:val="a0"/>
      </w:pPr>
    </w:p>
    <w:p w14:paraId="7891E66B" w14:textId="2C11B5F7" w:rsidR="00E8149B" w:rsidRDefault="00E8149B" w:rsidP="00E8149B">
      <w:pPr>
        <w:pStyle w:val="a0"/>
      </w:pPr>
    </w:p>
    <w:p w14:paraId="1041A0D1" w14:textId="6E7BB304" w:rsidR="00E8149B" w:rsidRDefault="00E8149B" w:rsidP="00E8149B">
      <w:pPr>
        <w:pStyle w:val="a0"/>
      </w:pPr>
    </w:p>
    <w:p w14:paraId="40C334D6" w14:textId="77777777" w:rsidR="00E8149B" w:rsidRPr="00C51E62" w:rsidRDefault="00E8149B" w:rsidP="00E8149B">
      <w:pPr>
        <w:pStyle w:val="a0"/>
      </w:pPr>
    </w:p>
    <w:p w14:paraId="1BCED774" w14:textId="114E14A7" w:rsidR="00E8149B" w:rsidRDefault="00E8149B" w:rsidP="00E8149B">
      <w:pPr>
        <w:pStyle w:val="a0"/>
      </w:pPr>
    </w:p>
    <w:p w14:paraId="692C2B38" w14:textId="4C9A1E3B" w:rsidR="00E8149B" w:rsidRPr="00696B39" w:rsidRDefault="00E8149B" w:rsidP="00E8149B">
      <w:pPr>
        <w:pStyle w:val="a0"/>
      </w:pPr>
    </w:p>
    <w:p w14:paraId="5E82F861" w14:textId="3DD79A9F" w:rsidR="00E8149B" w:rsidRDefault="00E8149B" w:rsidP="00E8149B">
      <w:pPr>
        <w:pStyle w:val="a0"/>
      </w:pPr>
    </w:p>
    <w:p w14:paraId="617F96CD" w14:textId="3DFE858C" w:rsidR="00E8149B" w:rsidRDefault="00E8149B" w:rsidP="00E8149B">
      <w:pPr>
        <w:pStyle w:val="a0"/>
      </w:pPr>
    </w:p>
    <w:p w14:paraId="76C91015" w14:textId="50235E7C" w:rsidR="00E8149B" w:rsidRDefault="00E8149B" w:rsidP="00E8149B">
      <w:pPr>
        <w:pStyle w:val="a0"/>
      </w:pPr>
    </w:p>
    <w:p w14:paraId="1A7AFF20" w14:textId="1917F082" w:rsidR="00E8149B" w:rsidRDefault="00E8149B" w:rsidP="00E8149B">
      <w:pPr>
        <w:pStyle w:val="a0"/>
      </w:pPr>
    </w:p>
    <w:p w14:paraId="7B9A2E16" w14:textId="5C4D2E37" w:rsidR="00E8149B" w:rsidRDefault="00E8149B" w:rsidP="00E8149B">
      <w:pPr>
        <w:pStyle w:val="a0"/>
      </w:pPr>
    </w:p>
    <w:p w14:paraId="64E6FC6C" w14:textId="54C7DE7A" w:rsidR="00E8149B" w:rsidRDefault="00E8149B" w:rsidP="00E8149B">
      <w:pPr>
        <w:pStyle w:val="a0"/>
      </w:pPr>
    </w:p>
    <w:p w14:paraId="0C6EB3F3" w14:textId="39379A61" w:rsidR="00E8149B" w:rsidRDefault="00E8149B" w:rsidP="00E8149B">
      <w:pPr>
        <w:pStyle w:val="a0"/>
      </w:pPr>
    </w:p>
    <w:p w14:paraId="0DFA164C" w14:textId="07D73AD4" w:rsidR="00E8149B" w:rsidRPr="00696B39" w:rsidRDefault="00E8149B" w:rsidP="00E8149B">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令和６</w:t>
      </w:r>
      <w:r w:rsidRPr="00696B39">
        <w:rPr>
          <w:rFonts w:ascii="ＭＳ ゴシック" w:eastAsia="ＭＳ ゴシック" w:hAnsi="ＭＳ ゴシック" w:hint="eastAsia"/>
          <w:b/>
          <w:sz w:val="40"/>
          <w:szCs w:val="40"/>
        </w:rPr>
        <w:t>(20</w:t>
      </w:r>
      <w:r>
        <w:rPr>
          <w:rFonts w:ascii="ＭＳ ゴシック" w:eastAsia="ＭＳ ゴシック" w:hAnsi="ＭＳ ゴシック" w:hint="eastAsia"/>
          <w:b/>
          <w:sz w:val="40"/>
          <w:szCs w:val="40"/>
        </w:rPr>
        <w:t>24</w:t>
      </w:r>
      <w:r w:rsidRPr="00696B39">
        <w:rPr>
          <w:rFonts w:ascii="ＭＳ ゴシック" w:eastAsia="ＭＳ ゴシック" w:hAnsi="ＭＳ ゴシック" w:hint="eastAsia"/>
          <w:b/>
          <w:sz w:val="40"/>
          <w:szCs w:val="40"/>
        </w:rPr>
        <w:t>)年３月</w:t>
      </w:r>
    </w:p>
    <w:p w14:paraId="198EA726" w14:textId="0F5D3CD5" w:rsidR="00E8149B" w:rsidRPr="00E8149B" w:rsidRDefault="00E8149B" w:rsidP="00E8149B">
      <w:pPr>
        <w:jc w:val="center"/>
        <w:rPr>
          <w:rFonts w:ascii="ＭＳ ゴシック" w:eastAsia="ＭＳ ゴシック" w:hAnsi="ＭＳ ゴシック"/>
          <w:b/>
          <w:kern w:val="0"/>
          <w:sz w:val="40"/>
          <w:szCs w:val="40"/>
        </w:rPr>
      </w:pPr>
      <w:r>
        <w:rPr>
          <w:rFonts w:ascii="ＭＳ ゴシック" w:eastAsia="ＭＳ ゴシック" w:hAnsi="ＭＳ ゴシック" w:hint="eastAsia"/>
          <w:b/>
          <w:kern w:val="0"/>
          <w:sz w:val="40"/>
          <w:szCs w:val="40"/>
        </w:rPr>
        <w:t>甲　　斐　　市</w:t>
      </w:r>
    </w:p>
    <w:p w14:paraId="0A471084" w14:textId="73DBFD75" w:rsidR="00E8149B" w:rsidRPr="00696B39" w:rsidRDefault="00E8149B" w:rsidP="00E8149B">
      <w:pPr>
        <w:pStyle w:val="a0"/>
      </w:pPr>
    </w:p>
    <w:p w14:paraId="6351443C" w14:textId="785D8322" w:rsidR="00E8149B" w:rsidRDefault="00E8149B" w:rsidP="00E8149B">
      <w:pPr>
        <w:jc w:val="center"/>
        <w:rPr>
          <w:rFonts w:ascii="ＭＳ ゴシック" w:eastAsia="ＭＳ ゴシック" w:hAnsi="ＭＳ ゴシック"/>
          <w:b/>
          <w:color w:val="000000" w:themeColor="text1"/>
        </w:rPr>
      </w:pPr>
    </w:p>
    <w:p w14:paraId="3D640B8E" w14:textId="7BDF442F" w:rsidR="0068279C" w:rsidRDefault="0068279C" w:rsidP="0068279C">
      <w:pPr>
        <w:jc w:val="center"/>
        <w:rPr>
          <w:rFonts w:ascii="ＭＳ ゴシック" w:eastAsia="ＭＳ ゴシック" w:hAnsi="ＭＳ ゴシック"/>
          <w:b/>
          <w:color w:val="000000" w:themeColor="text1"/>
        </w:rPr>
      </w:pPr>
    </w:p>
    <w:p w14:paraId="23F22088" w14:textId="7916ADC0" w:rsidR="0068279C" w:rsidRDefault="0068279C">
      <w:pPr>
        <w:rPr>
          <w:rFonts w:ascii="ＭＳ ゴシック" w:eastAsia="ＭＳ ゴシック" w:hAnsi="ＭＳ ゴシック"/>
          <w:b/>
          <w:color w:val="000000" w:themeColor="text1"/>
        </w:rPr>
        <w:sectPr w:rsidR="0068279C" w:rsidSect="00283BE9">
          <w:footerReference w:type="even" r:id="rId9"/>
          <w:footerReference w:type="default" r:id="rId10"/>
          <w:footerReference w:type="first" r:id="rId11"/>
          <w:pgSz w:w="11906" w:h="16838" w:code="9"/>
          <w:pgMar w:top="1440" w:right="1080" w:bottom="1440" w:left="1080" w:header="851" w:footer="567" w:gutter="0"/>
          <w:pgNumType w:start="0"/>
          <w:cols w:space="425"/>
          <w:titlePg/>
          <w:docGrid w:type="lines" w:linePitch="346"/>
        </w:sectPr>
      </w:pPr>
      <w:r>
        <w:rPr>
          <w:rFonts w:ascii="ＭＳ ゴシック" w:eastAsia="ＭＳ ゴシック" w:hAnsi="ＭＳ ゴシック"/>
          <w:b/>
          <w:color w:val="000000" w:themeColor="text1"/>
        </w:rPr>
        <w:br w:type="page"/>
      </w:r>
    </w:p>
    <w:p w14:paraId="43423595" w14:textId="605DB851" w:rsidR="00EE2B93" w:rsidRPr="001F67B6" w:rsidRDefault="00236196" w:rsidP="00317F31">
      <w:pPr>
        <w:pStyle w:val="a0"/>
        <w:ind w:firstLine="261"/>
        <w:jc w:val="center"/>
        <w:rPr>
          <w:rStyle w:val="af5"/>
        </w:rPr>
      </w:pPr>
      <w:r w:rsidRPr="00087A5A">
        <w:rPr>
          <w:rFonts w:ascii="ＭＳ ゴシック" w:eastAsia="ＭＳ ゴシック" w:hAnsi="ＭＳ ゴシック" w:hint="eastAsia"/>
          <w:b/>
          <w:color w:val="000000" w:themeColor="text1"/>
          <w:sz w:val="26"/>
          <w:szCs w:val="26"/>
        </w:rPr>
        <w:lastRenderedPageBreak/>
        <w:t xml:space="preserve">【目　　</w:t>
      </w:r>
      <w:r w:rsidR="00343D52" w:rsidRPr="00087A5A">
        <w:rPr>
          <w:rFonts w:ascii="ＭＳ ゴシック" w:eastAsia="ＭＳ ゴシック" w:hAnsi="ＭＳ ゴシック" w:hint="eastAsia"/>
          <w:b/>
          <w:color w:val="000000" w:themeColor="text1"/>
          <w:sz w:val="26"/>
          <w:szCs w:val="26"/>
        </w:rPr>
        <w:t>次】</w:t>
      </w:r>
    </w:p>
    <w:p w14:paraId="6A50A6FF" w14:textId="2DCBF7F5" w:rsidR="00F85CB9" w:rsidRDefault="00832645">
      <w:pPr>
        <w:pStyle w:val="12"/>
        <w:spacing w:before="346"/>
        <w:rPr>
          <w:rFonts w:asciiTheme="minorHAnsi" w:eastAsiaTheme="minorEastAsia" w:hAnsiTheme="minorHAnsi"/>
          <w:b w:val="0"/>
          <w:kern w:val="2"/>
          <w:sz w:val="21"/>
          <w:szCs w:val="22"/>
          <w:lang w:eastAsia="ja-JP"/>
          <w14:ligatures w14:val="standardContextual"/>
        </w:rPr>
      </w:pPr>
      <w:r>
        <w:rPr>
          <w:b w:val="0"/>
          <w:color w:val="FF0000"/>
        </w:rPr>
        <w:fldChar w:fldCharType="begin"/>
      </w:r>
      <w:r>
        <w:rPr>
          <w:b w:val="0"/>
          <w:color w:val="FF0000"/>
        </w:rPr>
        <w:instrText xml:space="preserve"> </w:instrText>
      </w:r>
      <w:r>
        <w:rPr>
          <w:rFonts w:hint="eastAsia"/>
          <w:b w:val="0"/>
          <w:color w:val="FF0000"/>
        </w:rPr>
        <w:instrText>TOC \o "1-2" \h \z \u</w:instrText>
      </w:r>
      <w:r>
        <w:rPr>
          <w:b w:val="0"/>
          <w:color w:val="FF0000"/>
        </w:rPr>
        <w:instrText xml:space="preserve"> </w:instrText>
      </w:r>
      <w:r w:rsidR="00AE7B8B">
        <w:rPr>
          <w:rFonts w:hint="eastAsia"/>
          <w:b w:val="0"/>
          <w:color w:val="FF0000"/>
          <w:lang w:eastAsia="ja-JP"/>
        </w:rPr>
        <w:instrText>\n "1-1"</w:instrText>
      </w:r>
      <w:r>
        <w:rPr>
          <w:b w:val="0"/>
          <w:color w:val="FF0000"/>
        </w:rPr>
        <w:fldChar w:fldCharType="separate"/>
      </w:r>
      <w:hyperlink w:anchor="_Toc161328065" w:history="1">
        <w:r w:rsidR="00F85CB9" w:rsidRPr="008D0EC9">
          <w:rPr>
            <w:rStyle w:val="aff0"/>
          </w:rPr>
          <w:t>第１章　調査の概要</w:t>
        </w:r>
      </w:hyperlink>
    </w:p>
    <w:p w14:paraId="33236752" w14:textId="2A081A82"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66" w:history="1">
        <w:r w:rsidR="00F85CB9" w:rsidRPr="008D0EC9">
          <w:rPr>
            <w:rStyle w:val="aff0"/>
          </w:rPr>
          <w:t>１．調査の目的</w:t>
        </w:r>
        <w:r w:rsidR="00F85CB9">
          <w:rPr>
            <w:webHidden/>
          </w:rPr>
          <w:tab/>
        </w:r>
        <w:r w:rsidR="00F85CB9">
          <w:rPr>
            <w:webHidden/>
          </w:rPr>
          <w:fldChar w:fldCharType="begin"/>
        </w:r>
        <w:r w:rsidR="00F85CB9">
          <w:rPr>
            <w:webHidden/>
          </w:rPr>
          <w:instrText xml:space="preserve"> PAGEREF _Toc161328066 \h </w:instrText>
        </w:r>
        <w:r w:rsidR="00F85CB9">
          <w:rPr>
            <w:webHidden/>
          </w:rPr>
        </w:r>
        <w:r w:rsidR="00F85CB9">
          <w:rPr>
            <w:webHidden/>
          </w:rPr>
          <w:fldChar w:fldCharType="separate"/>
        </w:r>
        <w:r w:rsidR="00F85CB9">
          <w:rPr>
            <w:webHidden/>
          </w:rPr>
          <w:t>2</w:t>
        </w:r>
        <w:r w:rsidR="00F85CB9">
          <w:rPr>
            <w:webHidden/>
          </w:rPr>
          <w:fldChar w:fldCharType="end"/>
        </w:r>
      </w:hyperlink>
    </w:p>
    <w:p w14:paraId="703F70BB" w14:textId="6667B53E"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67" w:history="1">
        <w:r w:rsidR="00F85CB9" w:rsidRPr="008D0EC9">
          <w:rPr>
            <w:rStyle w:val="aff0"/>
          </w:rPr>
          <w:t>２．調査対象および調査期間</w:t>
        </w:r>
        <w:r w:rsidR="00F85CB9">
          <w:rPr>
            <w:webHidden/>
          </w:rPr>
          <w:tab/>
        </w:r>
        <w:r w:rsidR="00F85CB9">
          <w:rPr>
            <w:webHidden/>
          </w:rPr>
          <w:fldChar w:fldCharType="begin"/>
        </w:r>
        <w:r w:rsidR="00F85CB9">
          <w:rPr>
            <w:webHidden/>
          </w:rPr>
          <w:instrText xml:space="preserve"> PAGEREF _Toc161328067 \h </w:instrText>
        </w:r>
        <w:r w:rsidR="00F85CB9">
          <w:rPr>
            <w:webHidden/>
          </w:rPr>
        </w:r>
        <w:r w:rsidR="00F85CB9">
          <w:rPr>
            <w:webHidden/>
          </w:rPr>
          <w:fldChar w:fldCharType="separate"/>
        </w:r>
        <w:r w:rsidR="00F85CB9">
          <w:rPr>
            <w:webHidden/>
          </w:rPr>
          <w:t>2</w:t>
        </w:r>
        <w:r w:rsidR="00F85CB9">
          <w:rPr>
            <w:webHidden/>
          </w:rPr>
          <w:fldChar w:fldCharType="end"/>
        </w:r>
      </w:hyperlink>
    </w:p>
    <w:p w14:paraId="4CD49BC3" w14:textId="1EBCE0B5"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68" w:history="1">
        <w:r w:rsidR="00F85CB9" w:rsidRPr="008D0EC9">
          <w:rPr>
            <w:rStyle w:val="aff0"/>
          </w:rPr>
          <w:t>３．調査方法</w:t>
        </w:r>
        <w:r w:rsidR="00F85CB9">
          <w:rPr>
            <w:webHidden/>
          </w:rPr>
          <w:tab/>
        </w:r>
        <w:r w:rsidR="00F85CB9">
          <w:rPr>
            <w:webHidden/>
          </w:rPr>
          <w:fldChar w:fldCharType="begin"/>
        </w:r>
        <w:r w:rsidR="00F85CB9">
          <w:rPr>
            <w:webHidden/>
          </w:rPr>
          <w:instrText xml:space="preserve"> PAGEREF _Toc161328068 \h </w:instrText>
        </w:r>
        <w:r w:rsidR="00F85CB9">
          <w:rPr>
            <w:webHidden/>
          </w:rPr>
        </w:r>
        <w:r w:rsidR="00F85CB9">
          <w:rPr>
            <w:webHidden/>
          </w:rPr>
          <w:fldChar w:fldCharType="separate"/>
        </w:r>
        <w:r w:rsidR="00F85CB9">
          <w:rPr>
            <w:webHidden/>
          </w:rPr>
          <w:t>2</w:t>
        </w:r>
        <w:r w:rsidR="00F85CB9">
          <w:rPr>
            <w:webHidden/>
          </w:rPr>
          <w:fldChar w:fldCharType="end"/>
        </w:r>
      </w:hyperlink>
    </w:p>
    <w:p w14:paraId="13685BFD" w14:textId="48FA70BD"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69" w:history="1">
        <w:r w:rsidR="00F85CB9" w:rsidRPr="008D0EC9">
          <w:rPr>
            <w:rStyle w:val="aff0"/>
          </w:rPr>
          <w:t>４．回収件数および回収率</w:t>
        </w:r>
        <w:r w:rsidR="00F85CB9">
          <w:rPr>
            <w:webHidden/>
          </w:rPr>
          <w:tab/>
        </w:r>
        <w:r w:rsidR="00F85CB9">
          <w:rPr>
            <w:webHidden/>
          </w:rPr>
          <w:fldChar w:fldCharType="begin"/>
        </w:r>
        <w:r w:rsidR="00F85CB9">
          <w:rPr>
            <w:webHidden/>
          </w:rPr>
          <w:instrText xml:space="preserve"> PAGEREF _Toc161328069 \h </w:instrText>
        </w:r>
        <w:r w:rsidR="00F85CB9">
          <w:rPr>
            <w:webHidden/>
          </w:rPr>
        </w:r>
        <w:r w:rsidR="00F85CB9">
          <w:rPr>
            <w:webHidden/>
          </w:rPr>
          <w:fldChar w:fldCharType="separate"/>
        </w:r>
        <w:r w:rsidR="00F85CB9">
          <w:rPr>
            <w:webHidden/>
          </w:rPr>
          <w:t>2</w:t>
        </w:r>
        <w:r w:rsidR="00F85CB9">
          <w:rPr>
            <w:webHidden/>
          </w:rPr>
          <w:fldChar w:fldCharType="end"/>
        </w:r>
      </w:hyperlink>
    </w:p>
    <w:p w14:paraId="259DABB7" w14:textId="658DD749"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0" w:history="1">
        <w:r w:rsidR="00F85CB9" w:rsidRPr="008D0EC9">
          <w:rPr>
            <w:rStyle w:val="aff0"/>
          </w:rPr>
          <w:t>５．本報告書の留意点</w:t>
        </w:r>
        <w:r w:rsidR="00F85CB9">
          <w:rPr>
            <w:webHidden/>
          </w:rPr>
          <w:tab/>
        </w:r>
        <w:r w:rsidR="00F85CB9">
          <w:rPr>
            <w:webHidden/>
          </w:rPr>
          <w:fldChar w:fldCharType="begin"/>
        </w:r>
        <w:r w:rsidR="00F85CB9">
          <w:rPr>
            <w:webHidden/>
          </w:rPr>
          <w:instrText xml:space="preserve"> PAGEREF _Toc161328070 \h </w:instrText>
        </w:r>
        <w:r w:rsidR="00F85CB9">
          <w:rPr>
            <w:webHidden/>
          </w:rPr>
        </w:r>
        <w:r w:rsidR="00F85CB9">
          <w:rPr>
            <w:webHidden/>
          </w:rPr>
          <w:fldChar w:fldCharType="separate"/>
        </w:r>
        <w:r w:rsidR="00F85CB9">
          <w:rPr>
            <w:webHidden/>
          </w:rPr>
          <w:t>2</w:t>
        </w:r>
        <w:r w:rsidR="00F85CB9">
          <w:rPr>
            <w:webHidden/>
          </w:rPr>
          <w:fldChar w:fldCharType="end"/>
        </w:r>
      </w:hyperlink>
    </w:p>
    <w:p w14:paraId="2CD144CD" w14:textId="22B9771C"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1" w:history="1">
        <w:r w:rsidR="00F85CB9" w:rsidRPr="008D0EC9">
          <w:rPr>
            <w:rStyle w:val="aff0"/>
          </w:rPr>
          <w:t>６．クロス分析について</w:t>
        </w:r>
        <w:r w:rsidR="00F85CB9">
          <w:rPr>
            <w:webHidden/>
          </w:rPr>
          <w:tab/>
        </w:r>
        <w:r w:rsidR="00F85CB9">
          <w:rPr>
            <w:webHidden/>
          </w:rPr>
          <w:fldChar w:fldCharType="begin"/>
        </w:r>
        <w:r w:rsidR="00F85CB9">
          <w:rPr>
            <w:webHidden/>
          </w:rPr>
          <w:instrText xml:space="preserve"> PAGEREF _Toc161328071 \h </w:instrText>
        </w:r>
        <w:r w:rsidR="00F85CB9">
          <w:rPr>
            <w:webHidden/>
          </w:rPr>
        </w:r>
        <w:r w:rsidR="00F85CB9">
          <w:rPr>
            <w:webHidden/>
          </w:rPr>
          <w:fldChar w:fldCharType="separate"/>
        </w:r>
        <w:r w:rsidR="00F85CB9">
          <w:rPr>
            <w:webHidden/>
          </w:rPr>
          <w:t>2</w:t>
        </w:r>
        <w:r w:rsidR="00F85CB9">
          <w:rPr>
            <w:webHidden/>
          </w:rPr>
          <w:fldChar w:fldCharType="end"/>
        </w:r>
      </w:hyperlink>
    </w:p>
    <w:p w14:paraId="73494496" w14:textId="700C9888" w:rsidR="00F85CB9" w:rsidRDefault="002912B6">
      <w:pPr>
        <w:pStyle w:val="12"/>
        <w:spacing w:before="346"/>
        <w:rPr>
          <w:rFonts w:asciiTheme="minorHAnsi" w:eastAsiaTheme="minorEastAsia" w:hAnsiTheme="minorHAnsi"/>
          <w:b w:val="0"/>
          <w:kern w:val="2"/>
          <w:sz w:val="21"/>
          <w:szCs w:val="22"/>
          <w:lang w:eastAsia="ja-JP"/>
          <w14:ligatures w14:val="standardContextual"/>
        </w:rPr>
      </w:pPr>
      <w:hyperlink w:anchor="_Toc161328072" w:history="1">
        <w:r w:rsidR="00F85CB9" w:rsidRPr="008D0EC9">
          <w:rPr>
            <w:rStyle w:val="aff0"/>
          </w:rPr>
          <w:t>第２章　調査の結果</w:t>
        </w:r>
      </w:hyperlink>
    </w:p>
    <w:p w14:paraId="5CD91FB5" w14:textId="2BB432F3"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3" w:history="1">
        <w:r w:rsidR="00F85CB9" w:rsidRPr="008D0EC9">
          <w:rPr>
            <w:rStyle w:val="aff0"/>
          </w:rPr>
          <w:t>１．あなた自身についてお伺いします。</w:t>
        </w:r>
        <w:r w:rsidR="00F85CB9">
          <w:rPr>
            <w:webHidden/>
          </w:rPr>
          <w:tab/>
        </w:r>
        <w:r w:rsidR="00F85CB9">
          <w:rPr>
            <w:webHidden/>
          </w:rPr>
          <w:fldChar w:fldCharType="begin"/>
        </w:r>
        <w:r w:rsidR="00F85CB9">
          <w:rPr>
            <w:webHidden/>
          </w:rPr>
          <w:instrText xml:space="preserve"> PAGEREF _Toc161328073 \h </w:instrText>
        </w:r>
        <w:r w:rsidR="00F85CB9">
          <w:rPr>
            <w:webHidden/>
          </w:rPr>
        </w:r>
        <w:r w:rsidR="00F85CB9">
          <w:rPr>
            <w:webHidden/>
          </w:rPr>
          <w:fldChar w:fldCharType="separate"/>
        </w:r>
        <w:r w:rsidR="00F85CB9">
          <w:rPr>
            <w:webHidden/>
          </w:rPr>
          <w:t>4</w:t>
        </w:r>
        <w:r w:rsidR="00F85CB9">
          <w:rPr>
            <w:webHidden/>
          </w:rPr>
          <w:fldChar w:fldCharType="end"/>
        </w:r>
      </w:hyperlink>
    </w:p>
    <w:p w14:paraId="10A24E47" w14:textId="35F92F21"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4" w:history="1">
        <w:r w:rsidR="00F85CB9" w:rsidRPr="008D0EC9">
          <w:rPr>
            <w:rStyle w:val="aff0"/>
          </w:rPr>
          <w:t>２．あなたの転居についてお伺いします。</w:t>
        </w:r>
        <w:r w:rsidR="00F85CB9">
          <w:rPr>
            <w:webHidden/>
          </w:rPr>
          <w:tab/>
        </w:r>
        <w:r w:rsidR="00F85CB9">
          <w:rPr>
            <w:webHidden/>
          </w:rPr>
          <w:fldChar w:fldCharType="begin"/>
        </w:r>
        <w:r w:rsidR="00F85CB9">
          <w:rPr>
            <w:webHidden/>
          </w:rPr>
          <w:instrText xml:space="preserve"> PAGEREF _Toc161328074 \h </w:instrText>
        </w:r>
        <w:r w:rsidR="00F85CB9">
          <w:rPr>
            <w:webHidden/>
          </w:rPr>
        </w:r>
        <w:r w:rsidR="00F85CB9">
          <w:rPr>
            <w:webHidden/>
          </w:rPr>
          <w:fldChar w:fldCharType="separate"/>
        </w:r>
        <w:r w:rsidR="00F85CB9">
          <w:rPr>
            <w:webHidden/>
          </w:rPr>
          <w:t>9</w:t>
        </w:r>
        <w:r w:rsidR="00F85CB9">
          <w:rPr>
            <w:webHidden/>
          </w:rPr>
          <w:fldChar w:fldCharType="end"/>
        </w:r>
      </w:hyperlink>
    </w:p>
    <w:p w14:paraId="3DA1C65F" w14:textId="6EC3EDA1"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5" w:history="1">
        <w:r w:rsidR="00F85CB9" w:rsidRPr="008D0EC9">
          <w:rPr>
            <w:rStyle w:val="aff0"/>
          </w:rPr>
          <w:t>３．あなたが現在の住所に転居した理由は何ですか。</w:t>
        </w:r>
        <w:r w:rsidR="00F85CB9">
          <w:rPr>
            <w:webHidden/>
          </w:rPr>
          <w:tab/>
        </w:r>
        <w:r w:rsidR="00F85CB9">
          <w:rPr>
            <w:webHidden/>
          </w:rPr>
          <w:fldChar w:fldCharType="begin"/>
        </w:r>
        <w:r w:rsidR="00F85CB9">
          <w:rPr>
            <w:webHidden/>
          </w:rPr>
          <w:instrText xml:space="preserve"> PAGEREF _Toc161328075 \h </w:instrText>
        </w:r>
        <w:r w:rsidR="00F85CB9">
          <w:rPr>
            <w:webHidden/>
          </w:rPr>
        </w:r>
        <w:r w:rsidR="00F85CB9">
          <w:rPr>
            <w:webHidden/>
          </w:rPr>
          <w:fldChar w:fldCharType="separate"/>
        </w:r>
        <w:r w:rsidR="00F85CB9">
          <w:rPr>
            <w:webHidden/>
          </w:rPr>
          <w:t>11</w:t>
        </w:r>
        <w:r w:rsidR="00F85CB9">
          <w:rPr>
            <w:webHidden/>
          </w:rPr>
          <w:fldChar w:fldCharType="end"/>
        </w:r>
      </w:hyperlink>
    </w:p>
    <w:p w14:paraId="0243F66B" w14:textId="1BE847B5"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6" w:history="1">
        <w:r w:rsidR="00F85CB9" w:rsidRPr="008D0EC9">
          <w:rPr>
            <w:rStyle w:val="aff0"/>
          </w:rPr>
          <w:t>４．甲斐市の住みやすさについてお伺いします。</w:t>
        </w:r>
        <w:r w:rsidR="00F85CB9">
          <w:rPr>
            <w:webHidden/>
          </w:rPr>
          <w:tab/>
        </w:r>
        <w:r w:rsidR="00F85CB9">
          <w:rPr>
            <w:webHidden/>
          </w:rPr>
          <w:fldChar w:fldCharType="begin"/>
        </w:r>
        <w:r w:rsidR="00F85CB9">
          <w:rPr>
            <w:webHidden/>
          </w:rPr>
          <w:instrText xml:space="preserve"> PAGEREF _Toc161328076 \h </w:instrText>
        </w:r>
        <w:r w:rsidR="00F85CB9">
          <w:rPr>
            <w:webHidden/>
          </w:rPr>
        </w:r>
        <w:r w:rsidR="00F85CB9">
          <w:rPr>
            <w:webHidden/>
          </w:rPr>
          <w:fldChar w:fldCharType="separate"/>
        </w:r>
        <w:r w:rsidR="00F85CB9">
          <w:rPr>
            <w:webHidden/>
          </w:rPr>
          <w:t>14</w:t>
        </w:r>
        <w:r w:rsidR="00F85CB9">
          <w:rPr>
            <w:webHidden/>
          </w:rPr>
          <w:fldChar w:fldCharType="end"/>
        </w:r>
      </w:hyperlink>
    </w:p>
    <w:p w14:paraId="04511A6D" w14:textId="4075B0BE" w:rsidR="00F85CB9" w:rsidRDefault="002912B6">
      <w:pPr>
        <w:pStyle w:val="12"/>
        <w:spacing w:before="346"/>
        <w:rPr>
          <w:rFonts w:asciiTheme="minorHAnsi" w:eastAsiaTheme="minorEastAsia" w:hAnsiTheme="minorHAnsi"/>
          <w:b w:val="0"/>
          <w:kern w:val="2"/>
          <w:sz w:val="21"/>
          <w:szCs w:val="22"/>
          <w:lang w:eastAsia="ja-JP"/>
          <w14:ligatures w14:val="standardContextual"/>
        </w:rPr>
      </w:pPr>
      <w:hyperlink w:anchor="_Toc161328077" w:history="1">
        <w:r w:rsidR="00F85CB9" w:rsidRPr="008D0EC9">
          <w:rPr>
            <w:rStyle w:val="aff0"/>
          </w:rPr>
          <w:t>第３章　参考資料</w:t>
        </w:r>
      </w:hyperlink>
    </w:p>
    <w:p w14:paraId="366F79E1" w14:textId="34235C98" w:rsidR="00F85CB9" w:rsidRDefault="002912B6">
      <w:pPr>
        <w:pStyle w:val="21"/>
        <w:ind w:left="210"/>
        <w:rPr>
          <w:rFonts w:asciiTheme="minorHAnsi" w:eastAsiaTheme="minorEastAsia" w:hAnsiTheme="minorHAnsi"/>
          <w:b w:val="0"/>
          <w:bCs w:val="0"/>
          <w:kern w:val="2"/>
          <w:szCs w:val="22"/>
          <w:lang w:eastAsia="ja-JP"/>
          <w14:ligatures w14:val="standardContextual"/>
        </w:rPr>
      </w:pPr>
      <w:hyperlink w:anchor="_Toc161328078" w:history="1">
        <w:r w:rsidR="00F85CB9" w:rsidRPr="008D0EC9">
          <w:rPr>
            <w:rStyle w:val="aff0"/>
          </w:rPr>
          <w:t>調査票</w:t>
        </w:r>
        <w:r w:rsidR="00F85CB9">
          <w:rPr>
            <w:webHidden/>
          </w:rPr>
          <w:tab/>
        </w:r>
        <w:r w:rsidR="00F85CB9">
          <w:rPr>
            <w:webHidden/>
          </w:rPr>
          <w:fldChar w:fldCharType="begin"/>
        </w:r>
        <w:r w:rsidR="00F85CB9">
          <w:rPr>
            <w:webHidden/>
          </w:rPr>
          <w:instrText xml:space="preserve"> PAGEREF _Toc161328078 \h </w:instrText>
        </w:r>
        <w:r w:rsidR="00F85CB9">
          <w:rPr>
            <w:webHidden/>
          </w:rPr>
        </w:r>
        <w:r w:rsidR="00F85CB9">
          <w:rPr>
            <w:webHidden/>
          </w:rPr>
          <w:fldChar w:fldCharType="separate"/>
        </w:r>
        <w:r w:rsidR="00F85CB9">
          <w:rPr>
            <w:webHidden/>
          </w:rPr>
          <w:t>30</w:t>
        </w:r>
        <w:r w:rsidR="00F85CB9">
          <w:rPr>
            <w:webHidden/>
          </w:rPr>
          <w:fldChar w:fldCharType="end"/>
        </w:r>
      </w:hyperlink>
    </w:p>
    <w:p w14:paraId="4135E188" w14:textId="1D2777F6" w:rsidR="00B63245" w:rsidRPr="00B63245" w:rsidRDefault="00832645" w:rsidP="00B63245">
      <w:pPr>
        <w:rPr>
          <w:rFonts w:ascii="ＭＳ ゴシック" w:eastAsia="ＭＳ ゴシック" w:hAnsi="ＭＳ ゴシック"/>
          <w:noProof/>
          <w:color w:val="FF0000"/>
          <w:kern w:val="0"/>
          <w:sz w:val="24"/>
          <w:szCs w:val="24"/>
        </w:rPr>
      </w:pPr>
      <w:r>
        <w:rPr>
          <w:b/>
          <w:color w:val="FF0000"/>
        </w:rPr>
        <w:fldChar w:fldCharType="end"/>
      </w:r>
    </w:p>
    <w:p w14:paraId="4947DF17" w14:textId="424C09BA" w:rsidR="0068279C" w:rsidRDefault="0068279C" w:rsidP="0068279C">
      <w:pPr>
        <w:pStyle w:val="a0"/>
        <w:rPr>
          <w:noProof/>
        </w:rPr>
      </w:pPr>
    </w:p>
    <w:p w14:paraId="448D6849" w14:textId="77777777" w:rsidR="0068279C" w:rsidRPr="004D0A66" w:rsidRDefault="0068279C" w:rsidP="0068279C">
      <w:pPr>
        <w:pStyle w:val="a0"/>
        <w:rPr>
          <w:noProof/>
        </w:rPr>
        <w:sectPr w:rsidR="0068279C" w:rsidRPr="004D0A66" w:rsidSect="00283BE9">
          <w:pgSz w:w="11906" w:h="16838" w:code="9"/>
          <w:pgMar w:top="1440" w:right="1080" w:bottom="1440" w:left="1080" w:header="851" w:footer="567" w:gutter="0"/>
          <w:pgNumType w:start="0"/>
          <w:cols w:space="425"/>
          <w:titlePg/>
          <w:docGrid w:type="lines" w:linePitch="346"/>
        </w:sectPr>
      </w:pPr>
    </w:p>
    <w:p w14:paraId="265B164C" w14:textId="3A307404" w:rsidR="00BC1F9D" w:rsidRDefault="00BC1F9D" w:rsidP="00AE7B8B">
      <w:pPr>
        <w:pStyle w:val="a0"/>
        <w:rPr>
          <w:noProof/>
        </w:rPr>
      </w:pPr>
    </w:p>
    <w:p w14:paraId="5032D9AD" w14:textId="676DBE51" w:rsidR="00BC1F9D" w:rsidRDefault="00BC1F9D" w:rsidP="00BC1F9D">
      <w:pPr>
        <w:pStyle w:val="a0"/>
        <w:rPr>
          <w:noProof/>
        </w:rPr>
      </w:pPr>
    </w:p>
    <w:p w14:paraId="24496F06" w14:textId="273AABC2" w:rsidR="00BC1F9D" w:rsidRDefault="00BC1F9D" w:rsidP="00BC1F9D">
      <w:pPr>
        <w:pStyle w:val="a0"/>
        <w:rPr>
          <w:noProof/>
        </w:rPr>
      </w:pPr>
    </w:p>
    <w:p w14:paraId="7B95619C" w14:textId="0BFD1ECF" w:rsidR="00BC1F9D" w:rsidRDefault="00BC1F9D" w:rsidP="00BC1F9D">
      <w:pPr>
        <w:pStyle w:val="a0"/>
        <w:rPr>
          <w:noProof/>
        </w:rPr>
      </w:pPr>
    </w:p>
    <w:p w14:paraId="0E65E24C" w14:textId="67766805" w:rsidR="00BC1F9D" w:rsidRDefault="00BC1F9D" w:rsidP="00BC1F9D">
      <w:pPr>
        <w:pStyle w:val="a0"/>
        <w:rPr>
          <w:noProof/>
        </w:rPr>
      </w:pPr>
    </w:p>
    <w:p w14:paraId="2A1B8A47" w14:textId="4DE0AA31" w:rsidR="00BC1F9D" w:rsidRDefault="00BC1F9D" w:rsidP="00BC1F9D">
      <w:pPr>
        <w:pStyle w:val="a0"/>
        <w:rPr>
          <w:noProof/>
        </w:rPr>
      </w:pPr>
    </w:p>
    <w:p w14:paraId="47D43182" w14:textId="5B6B2CBF" w:rsidR="00BC1F9D" w:rsidRDefault="00BC1F9D" w:rsidP="00BC1F9D">
      <w:pPr>
        <w:pStyle w:val="a0"/>
        <w:rPr>
          <w:noProof/>
        </w:rPr>
      </w:pPr>
    </w:p>
    <w:p w14:paraId="60A3A74B" w14:textId="77777777" w:rsidR="00BC1F9D" w:rsidRDefault="00BC1F9D" w:rsidP="00BC1F9D">
      <w:pPr>
        <w:pStyle w:val="a0"/>
        <w:rPr>
          <w:noProof/>
        </w:rPr>
      </w:pPr>
    </w:p>
    <w:p w14:paraId="536247E3" w14:textId="62422D40" w:rsidR="00BC1F9D" w:rsidRDefault="00BC1F9D" w:rsidP="00BC1F9D">
      <w:pPr>
        <w:pStyle w:val="a0"/>
        <w:rPr>
          <w:noProof/>
        </w:rPr>
      </w:pPr>
    </w:p>
    <w:p w14:paraId="7E10D72C" w14:textId="77777777" w:rsidR="00BC1F9D" w:rsidRPr="00AE7B8B" w:rsidRDefault="00BC1F9D" w:rsidP="00AE7B8B">
      <w:pPr>
        <w:pStyle w:val="a0"/>
      </w:pPr>
    </w:p>
    <w:p w14:paraId="2FB8CB98" w14:textId="4CDE4782" w:rsidR="00BC1F9D" w:rsidRDefault="00BC1F9D" w:rsidP="00BC1F9D">
      <w:pPr>
        <w:pStyle w:val="afff4"/>
        <w:ind w:firstLine="361"/>
        <w:rPr>
          <w:noProof/>
        </w:rPr>
      </w:pPr>
      <w:bookmarkStart w:id="0" w:name="m_1"/>
      <w:bookmarkStart w:id="1" w:name="_Toc161328065"/>
      <w:r>
        <w:rPr>
          <w:noProof/>
        </w:rPr>
        <w:t>第１章　調査の概要</w:t>
      </w:r>
      <w:bookmarkEnd w:id="0"/>
      <w:bookmarkEnd w:id="1"/>
    </w:p>
    <w:p w14:paraId="1C052F50" w14:textId="69F0D1A1" w:rsidR="00BC1F9D" w:rsidRDefault="00E8083D" w:rsidP="00BC1F9D">
      <w:pPr>
        <w:pStyle w:val="a0"/>
        <w:rPr>
          <w:rFonts w:ascii="ＭＳ ゴシック" w:eastAsia="ＭＳ ゴシック" w:hAnsi="ＭＳ ゴシック" w:cstheme="majorBidi"/>
          <w:noProof/>
          <w:sz w:val="36"/>
          <w:szCs w:val="44"/>
        </w:rPr>
      </w:pPr>
      <w:r>
        <w:rPr>
          <w:noProof/>
        </w:rPr>
        <mc:AlternateContent>
          <mc:Choice Requires="wps">
            <w:drawing>
              <wp:anchor distT="45720" distB="45720" distL="114300" distR="114300" simplePos="0" relativeHeight="251659264" behindDoc="0" locked="0" layoutInCell="1" allowOverlap="1" wp14:anchorId="6C3DEF5F" wp14:editId="1667B405">
                <wp:simplePos x="0" y="0"/>
                <wp:positionH relativeFrom="column">
                  <wp:posOffset>3028950</wp:posOffset>
                </wp:positionH>
                <wp:positionV relativeFrom="paragraph">
                  <wp:posOffset>6421755</wp:posOffset>
                </wp:positionV>
                <wp:extent cx="200025" cy="1404620"/>
                <wp:effectExtent l="0" t="0" r="9525"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solidFill>
                          <a:srgbClr val="FFFFFF"/>
                        </a:solidFill>
                        <a:ln w="9525">
                          <a:noFill/>
                          <a:miter lim="800000"/>
                          <a:headEnd/>
                          <a:tailEnd/>
                        </a:ln>
                      </wps:spPr>
                      <wps:txbx>
                        <w:txbxContent>
                          <w:p w14:paraId="26651D8C" w14:textId="0D02E188" w:rsidR="00E8083D" w:rsidRPr="00E8083D" w:rsidRDefault="00E8083D">
                            <w:pPr>
                              <w:rPr>
                                <w:rFonts w:ascii="ＭＳ ゴシック" w:eastAsia="ＭＳ ゴシック" w:hAnsi="ＭＳ ゴシック"/>
                              </w:rPr>
                            </w:pPr>
                            <w:r w:rsidRPr="00E8083D">
                              <w:rPr>
                                <w:rFonts w:ascii="ＭＳ ゴシック" w:eastAsia="ＭＳ ゴシック" w:hAnsi="ＭＳ ゴシック"/>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3DEF5F" id="_x0000_t202" coordsize="21600,21600" o:spt="202" path="m,l,21600r21600,l21600,xe">
                <v:stroke joinstyle="miter"/>
                <v:path gradientshapeok="t" o:connecttype="rect"/>
              </v:shapetype>
              <v:shape id="テキスト ボックス 2" o:spid="_x0000_s1026" type="#_x0000_t202" style="position:absolute;left:0;text-align:left;margin-left:238.5pt;margin-top:505.65pt;width:15.7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" stroked="f">
                <v:textbox style="mso-fit-shape-to-text:t">
                  <w:txbxContent>
                    <w:p w14:paraId="26651D8C" w14:textId="0D02E188" w:rsidR="00E8083D" w:rsidRPr="00E8083D" w:rsidRDefault="00E8083D">
                      <w:pPr>
                        <w:rPr>
                          <w:rFonts w:ascii="ＭＳ ゴシック" w:eastAsia="ＭＳ ゴシック" w:hAnsi="ＭＳ ゴシック"/>
                        </w:rPr>
                      </w:pPr>
                      <w:r w:rsidRPr="00E8083D">
                        <w:rPr>
                          <w:rFonts w:ascii="ＭＳ ゴシック" w:eastAsia="ＭＳ ゴシック" w:hAnsi="ＭＳ ゴシック"/>
                        </w:rPr>
                        <w:t>1</w:t>
                      </w:r>
                    </w:p>
                  </w:txbxContent>
                </v:textbox>
              </v:shape>
            </w:pict>
          </mc:Fallback>
        </mc:AlternateContent>
      </w:r>
      <w:r w:rsidR="00BC1F9D">
        <w:rPr>
          <w:noProof/>
        </w:rPr>
        <w:br w:type="page"/>
      </w:r>
    </w:p>
    <w:p w14:paraId="4987FD7C" w14:textId="7E324793" w:rsidR="00E8149B" w:rsidRDefault="00E8149B" w:rsidP="00E8149B">
      <w:pPr>
        <w:pStyle w:val="ad"/>
        <w:rPr>
          <w:noProof/>
        </w:rPr>
      </w:pPr>
      <w:bookmarkStart w:id="2" w:name="m_1_1"/>
      <w:bookmarkStart w:id="3" w:name="_Toc159489824"/>
      <w:bookmarkStart w:id="4" w:name="_Toc160624429"/>
      <w:bookmarkStart w:id="5" w:name="_Toc161328066"/>
      <w:r>
        <w:rPr>
          <w:noProof/>
        </w:rPr>
        <w:lastRenderedPageBreak/>
        <w:t>１．調査の目的</w:t>
      </w:r>
      <w:bookmarkEnd w:id="2"/>
      <w:bookmarkEnd w:id="3"/>
      <w:bookmarkEnd w:id="4"/>
      <w:bookmarkEnd w:id="5"/>
    </w:p>
    <w:p w14:paraId="03B05A53" w14:textId="7C964CAF" w:rsidR="00E8149B" w:rsidRDefault="00AE0212" w:rsidP="00AE0212">
      <w:pPr>
        <w:pStyle w:val="a0"/>
        <w:rPr>
          <w:noProof/>
        </w:rPr>
      </w:pPr>
      <w:r w:rsidRPr="005C2F7E">
        <w:rPr>
          <w:rFonts w:hint="eastAsia"/>
          <w:noProof/>
        </w:rPr>
        <w:t>市政に関する市民の課題認識</w:t>
      </w:r>
      <w:r w:rsidRPr="005C2F7E">
        <w:rPr>
          <w:noProof/>
        </w:rPr>
        <w:t>や要望などを把握し、総合計画策定の参考に資することを目的する。</w:t>
      </w:r>
    </w:p>
    <w:p w14:paraId="6A24B6A5" w14:textId="45C56C50" w:rsidR="00AE0212" w:rsidRPr="00AE0212" w:rsidRDefault="00AE0212" w:rsidP="00AE0212">
      <w:pPr>
        <w:pStyle w:val="a0"/>
        <w:rPr>
          <w:noProof/>
        </w:rPr>
      </w:pPr>
    </w:p>
    <w:p w14:paraId="1F85C6DF" w14:textId="702A01AC" w:rsidR="00E8149B" w:rsidRDefault="00E8149B" w:rsidP="00E8149B">
      <w:pPr>
        <w:pStyle w:val="ad"/>
        <w:rPr>
          <w:noProof/>
        </w:rPr>
      </w:pPr>
      <w:bookmarkStart w:id="6" w:name="m_1_2"/>
      <w:bookmarkStart w:id="7" w:name="_Toc159489825"/>
      <w:bookmarkStart w:id="8" w:name="_Toc160624430"/>
      <w:bookmarkStart w:id="9" w:name="_Toc161328067"/>
      <w:r>
        <w:rPr>
          <w:noProof/>
        </w:rPr>
        <w:t>２．調査対象および調査</w:t>
      </w:r>
      <w:bookmarkEnd w:id="6"/>
      <w:r>
        <w:rPr>
          <w:rFonts w:hint="eastAsia"/>
          <w:noProof/>
        </w:rPr>
        <w:t>期間</w:t>
      </w:r>
      <w:bookmarkEnd w:id="7"/>
      <w:bookmarkEnd w:id="8"/>
      <w:bookmarkEnd w:id="9"/>
    </w:p>
    <w:p w14:paraId="6A2B1822" w14:textId="3191B697" w:rsidR="00E8149B" w:rsidRDefault="00E8149B" w:rsidP="00E8149B">
      <w:pPr>
        <w:pStyle w:val="a0"/>
        <w:rPr>
          <w:noProof/>
        </w:rPr>
      </w:pPr>
      <w:r>
        <w:rPr>
          <w:rFonts w:hint="eastAsia"/>
          <w:noProof/>
        </w:rPr>
        <w:t>調査対象：</w:t>
      </w:r>
      <w:r w:rsidR="00973C63">
        <w:rPr>
          <w:rFonts w:hint="eastAsia"/>
          <w:noProof/>
        </w:rPr>
        <w:t>過去</w:t>
      </w:r>
      <w:r w:rsidR="00B31C2B" w:rsidRPr="00B31C2B">
        <w:rPr>
          <w:rFonts w:hint="eastAsia"/>
          <w:noProof/>
        </w:rPr>
        <w:t>２年以内</w:t>
      </w:r>
      <w:r w:rsidR="00973C63">
        <w:rPr>
          <w:rFonts w:hint="eastAsia"/>
          <w:noProof/>
        </w:rPr>
        <w:t>に甲斐市から転居した</w:t>
      </w:r>
      <w:r w:rsidR="00B31C2B" w:rsidRPr="00B31C2B">
        <w:rPr>
          <w:noProof/>
        </w:rPr>
        <w:t>18歳以上</w:t>
      </w:r>
      <w:r w:rsidR="00973C63">
        <w:rPr>
          <w:rFonts w:hint="eastAsia"/>
          <w:noProof/>
        </w:rPr>
        <w:t>の方</w:t>
      </w:r>
      <w:r w:rsidR="00B31C2B" w:rsidRPr="00B31C2B">
        <w:rPr>
          <w:noProof/>
        </w:rPr>
        <w:t>1,000人（令和５年12月31日時点）</w:t>
      </w:r>
    </w:p>
    <w:p w14:paraId="1249B6F8" w14:textId="2B67B5CC" w:rsidR="00E8149B" w:rsidRPr="00883650" w:rsidRDefault="00E8149B" w:rsidP="00E8149B">
      <w:pPr>
        <w:pStyle w:val="a0"/>
        <w:rPr>
          <w:noProof/>
        </w:rPr>
      </w:pPr>
      <w:r w:rsidRPr="00AE0212">
        <w:rPr>
          <w:rFonts w:hint="eastAsia"/>
          <w:noProof/>
        </w:rPr>
        <w:t>調査期間：令和</w:t>
      </w:r>
      <w:r w:rsidR="00AE0212" w:rsidRPr="00AE0212">
        <w:rPr>
          <w:rFonts w:hint="eastAsia"/>
          <w:noProof/>
        </w:rPr>
        <w:t>６</w:t>
      </w:r>
      <w:r w:rsidRPr="00AE0212">
        <w:rPr>
          <w:rFonts w:hint="eastAsia"/>
          <w:noProof/>
        </w:rPr>
        <w:t>年</w:t>
      </w:r>
      <w:r w:rsidR="00AE0212" w:rsidRPr="00AE0212">
        <w:rPr>
          <w:rFonts w:hint="eastAsia"/>
          <w:noProof/>
        </w:rPr>
        <w:t>２</w:t>
      </w:r>
      <w:r w:rsidRPr="00AE0212">
        <w:rPr>
          <w:rFonts w:hint="eastAsia"/>
          <w:noProof/>
        </w:rPr>
        <w:t>月</w:t>
      </w:r>
      <w:r w:rsidR="00AE0212" w:rsidRPr="00AE0212">
        <w:rPr>
          <w:rFonts w:hint="eastAsia"/>
          <w:noProof/>
        </w:rPr>
        <w:t>15</w:t>
      </w:r>
      <w:r w:rsidRPr="00AE0212">
        <w:rPr>
          <w:rFonts w:hint="eastAsia"/>
          <w:noProof/>
        </w:rPr>
        <w:t>日～</w:t>
      </w:r>
      <w:r w:rsidR="00AE0212" w:rsidRPr="00AE0212">
        <w:rPr>
          <w:rFonts w:hint="eastAsia"/>
          <w:noProof/>
        </w:rPr>
        <w:t>２</w:t>
      </w:r>
      <w:r w:rsidRPr="00AE0212">
        <w:rPr>
          <w:rFonts w:hint="eastAsia"/>
          <w:noProof/>
        </w:rPr>
        <w:t>月</w:t>
      </w:r>
      <w:r w:rsidR="00AE0212" w:rsidRPr="00AE0212">
        <w:rPr>
          <w:rFonts w:hint="eastAsia"/>
          <w:noProof/>
        </w:rPr>
        <w:t>25</w:t>
      </w:r>
      <w:r w:rsidRPr="00AE0212">
        <w:rPr>
          <w:rFonts w:hint="eastAsia"/>
          <w:noProof/>
        </w:rPr>
        <w:t>日</w:t>
      </w:r>
    </w:p>
    <w:p w14:paraId="30FD0563" w14:textId="39CA4CDD" w:rsidR="00E8149B" w:rsidRDefault="00E8149B" w:rsidP="00E8149B">
      <w:pPr>
        <w:rPr>
          <w:rFonts w:ascii="ＭＳ 明朝" w:hAnsi="ＭＳ 明朝"/>
          <w:noProof/>
        </w:rPr>
      </w:pPr>
    </w:p>
    <w:p w14:paraId="75C470C4" w14:textId="6BF256CD" w:rsidR="00E8149B" w:rsidRDefault="00E8149B" w:rsidP="00E8149B">
      <w:pPr>
        <w:pStyle w:val="ad"/>
        <w:rPr>
          <w:noProof/>
        </w:rPr>
      </w:pPr>
      <w:bookmarkStart w:id="10" w:name="m_1_3"/>
      <w:bookmarkStart w:id="11" w:name="_Toc159489826"/>
      <w:bookmarkStart w:id="12" w:name="_Toc160624431"/>
      <w:bookmarkStart w:id="13" w:name="_Toc161328068"/>
      <w:r>
        <w:rPr>
          <w:noProof/>
        </w:rPr>
        <w:t>３．</w:t>
      </w:r>
      <w:bookmarkEnd w:id="10"/>
      <w:r w:rsidRPr="00883650">
        <w:rPr>
          <w:rFonts w:hint="eastAsia"/>
          <w:noProof/>
        </w:rPr>
        <w:t>調査方法</w:t>
      </w:r>
      <w:bookmarkEnd w:id="11"/>
      <w:bookmarkEnd w:id="12"/>
      <w:bookmarkEnd w:id="13"/>
    </w:p>
    <w:p w14:paraId="0C270C30" w14:textId="117A5772" w:rsidR="00E8149B" w:rsidRDefault="00E8149B" w:rsidP="00E8149B">
      <w:pPr>
        <w:pStyle w:val="a0"/>
        <w:rPr>
          <w:noProof/>
        </w:rPr>
      </w:pPr>
      <w:r w:rsidRPr="00CC5C0B">
        <w:rPr>
          <w:rFonts w:hint="eastAsia"/>
          <w:noProof/>
        </w:rPr>
        <w:t>郵送による配布、インターネットによる回答を回収</w:t>
      </w:r>
    </w:p>
    <w:p w14:paraId="510B4003" w14:textId="77777777" w:rsidR="00E8149B" w:rsidRDefault="00E8149B" w:rsidP="00E8149B">
      <w:pPr>
        <w:pStyle w:val="a0"/>
        <w:rPr>
          <w:noProof/>
        </w:rPr>
      </w:pPr>
    </w:p>
    <w:p w14:paraId="37A3A43B" w14:textId="7E3D828E" w:rsidR="00E8149B" w:rsidRDefault="00E8149B" w:rsidP="00E8149B">
      <w:pPr>
        <w:pStyle w:val="ad"/>
        <w:rPr>
          <w:noProof/>
        </w:rPr>
      </w:pPr>
      <w:bookmarkStart w:id="14" w:name="m_1_4"/>
      <w:bookmarkStart w:id="15" w:name="_Toc159489827"/>
      <w:bookmarkStart w:id="16" w:name="_Toc160624432"/>
      <w:bookmarkStart w:id="17" w:name="_Toc161328069"/>
      <w:r>
        <w:rPr>
          <w:noProof/>
        </w:rPr>
        <w:t>４．</w:t>
      </w:r>
      <w:r>
        <w:rPr>
          <w:rFonts w:hint="eastAsia"/>
          <w:noProof/>
        </w:rPr>
        <w:t>回収件数および</w:t>
      </w:r>
      <w:r>
        <w:rPr>
          <w:noProof/>
        </w:rPr>
        <w:t>回収率</w:t>
      </w:r>
      <w:bookmarkEnd w:id="14"/>
      <w:bookmarkEnd w:id="15"/>
      <w:bookmarkEnd w:id="16"/>
      <w:bookmarkEnd w:id="17"/>
    </w:p>
    <w:tbl>
      <w:tblPr>
        <w:tblStyle w:val="a4"/>
        <w:tblW w:w="5670" w:type="dxa"/>
        <w:tblInd w:w="567" w:type="dxa"/>
        <w:tblLook w:val="04A0" w:firstRow="1" w:lastRow="0" w:firstColumn="1" w:lastColumn="0" w:noHBand="0" w:noVBand="1"/>
      </w:tblPr>
      <w:tblGrid>
        <w:gridCol w:w="1909"/>
        <w:gridCol w:w="1796"/>
        <w:gridCol w:w="1965"/>
      </w:tblGrid>
      <w:tr w:rsidR="00E8149B" w14:paraId="4CB3C2C2" w14:textId="77777777" w:rsidTr="00E10CA0">
        <w:trPr>
          <w:trHeight w:val="454"/>
        </w:trPr>
        <w:tc>
          <w:tcPr>
            <w:tcW w:w="3245" w:type="dxa"/>
            <w:vAlign w:val="center"/>
          </w:tcPr>
          <w:p w14:paraId="1BE04FEA" w14:textId="77777777" w:rsidR="00E8149B" w:rsidRDefault="00E8149B" w:rsidP="00E10CA0">
            <w:pPr>
              <w:pStyle w:val="a0"/>
              <w:ind w:firstLineChars="0" w:firstLine="0"/>
              <w:jc w:val="center"/>
            </w:pPr>
            <w:r w:rsidRPr="00E77921">
              <w:rPr>
                <w:rFonts w:hint="eastAsia"/>
              </w:rPr>
              <w:t>配布数</w:t>
            </w:r>
          </w:p>
        </w:tc>
        <w:tc>
          <w:tcPr>
            <w:tcW w:w="3245" w:type="dxa"/>
            <w:vAlign w:val="center"/>
          </w:tcPr>
          <w:p w14:paraId="07668DBE" w14:textId="77777777" w:rsidR="00E8149B" w:rsidRDefault="00E8149B" w:rsidP="00E10CA0">
            <w:pPr>
              <w:pStyle w:val="a0"/>
              <w:ind w:firstLineChars="0" w:firstLine="0"/>
              <w:jc w:val="center"/>
            </w:pPr>
            <w:r w:rsidRPr="00E77921">
              <w:rPr>
                <w:rFonts w:hint="eastAsia"/>
              </w:rPr>
              <w:t>有効回答数</w:t>
            </w:r>
          </w:p>
        </w:tc>
        <w:tc>
          <w:tcPr>
            <w:tcW w:w="3246" w:type="dxa"/>
            <w:vAlign w:val="center"/>
          </w:tcPr>
          <w:p w14:paraId="04585B50" w14:textId="77777777" w:rsidR="00E8149B" w:rsidRDefault="00E8149B" w:rsidP="00E10CA0">
            <w:pPr>
              <w:pStyle w:val="a0"/>
              <w:ind w:firstLineChars="0" w:firstLine="0"/>
              <w:jc w:val="center"/>
            </w:pPr>
            <w:r w:rsidRPr="00E77921">
              <w:rPr>
                <w:rFonts w:hint="eastAsia"/>
              </w:rPr>
              <w:t>有効回収率</w:t>
            </w:r>
          </w:p>
        </w:tc>
      </w:tr>
      <w:tr w:rsidR="00E8149B" w14:paraId="5468613A" w14:textId="77777777" w:rsidTr="00E10CA0">
        <w:trPr>
          <w:trHeight w:val="454"/>
        </w:trPr>
        <w:tc>
          <w:tcPr>
            <w:tcW w:w="3245" w:type="dxa"/>
            <w:vAlign w:val="center"/>
          </w:tcPr>
          <w:p w14:paraId="27437D3F" w14:textId="5A0EEF52" w:rsidR="00E8149B" w:rsidRPr="004A2F0F" w:rsidRDefault="00E8149B" w:rsidP="00E10CA0">
            <w:pPr>
              <w:pStyle w:val="a0"/>
              <w:ind w:firstLineChars="0" w:firstLine="0"/>
              <w:jc w:val="center"/>
              <w:rPr>
                <w:highlight w:val="yellow"/>
              </w:rPr>
            </w:pPr>
            <w:r>
              <w:rPr>
                <w:rFonts w:hint="eastAsia"/>
              </w:rPr>
              <w:t>1</w:t>
            </w:r>
            <w:r w:rsidRPr="001D1089">
              <w:t>,000</w:t>
            </w:r>
          </w:p>
        </w:tc>
        <w:tc>
          <w:tcPr>
            <w:tcW w:w="3245" w:type="dxa"/>
            <w:vAlign w:val="center"/>
          </w:tcPr>
          <w:p w14:paraId="63289B86" w14:textId="36AE59FE" w:rsidR="00E8149B" w:rsidRPr="00E8149B" w:rsidRDefault="00185AC3" w:rsidP="00E10CA0">
            <w:pPr>
              <w:pStyle w:val="a0"/>
              <w:ind w:firstLineChars="0" w:firstLine="0"/>
              <w:jc w:val="center"/>
              <w:rPr>
                <w:highlight w:val="yellow"/>
              </w:rPr>
            </w:pPr>
            <w:r w:rsidRPr="00185AC3">
              <w:rPr>
                <w:rFonts w:hint="eastAsia"/>
              </w:rPr>
              <w:t>156</w:t>
            </w:r>
          </w:p>
        </w:tc>
        <w:tc>
          <w:tcPr>
            <w:tcW w:w="3246" w:type="dxa"/>
            <w:vAlign w:val="center"/>
          </w:tcPr>
          <w:p w14:paraId="27E34204" w14:textId="02E7105A" w:rsidR="00E8149B" w:rsidRPr="00E8149B" w:rsidRDefault="00A05E82" w:rsidP="00E10CA0">
            <w:pPr>
              <w:pStyle w:val="a0"/>
              <w:ind w:firstLineChars="0" w:firstLine="0"/>
              <w:jc w:val="center"/>
              <w:rPr>
                <w:highlight w:val="yellow"/>
              </w:rPr>
            </w:pPr>
            <w:r>
              <w:rPr>
                <w:rFonts w:hint="eastAsia"/>
              </w:rPr>
              <w:t>15.</w:t>
            </w:r>
            <w:r w:rsidR="00185AC3" w:rsidRPr="00185AC3">
              <w:rPr>
                <w:rFonts w:hint="eastAsia"/>
              </w:rPr>
              <w:t>6</w:t>
            </w:r>
            <w:r w:rsidR="00E8149B" w:rsidRPr="00185AC3">
              <w:rPr>
                <w:rFonts w:hint="eastAsia"/>
              </w:rPr>
              <w:t>％</w:t>
            </w:r>
          </w:p>
        </w:tc>
      </w:tr>
    </w:tbl>
    <w:p w14:paraId="4366DCBD" w14:textId="407856CE" w:rsidR="00E8149B" w:rsidRDefault="00E8149B" w:rsidP="00E8149B">
      <w:pPr>
        <w:rPr>
          <w:rFonts w:ascii="ＭＳ 明朝" w:hAnsi="ＭＳ 明朝"/>
          <w:noProof/>
        </w:rPr>
      </w:pPr>
    </w:p>
    <w:p w14:paraId="5C2F235D" w14:textId="5E29C286" w:rsidR="00E8149B" w:rsidRDefault="00E8149B" w:rsidP="00E8149B">
      <w:pPr>
        <w:pStyle w:val="ad"/>
        <w:rPr>
          <w:noProof/>
        </w:rPr>
      </w:pPr>
      <w:bookmarkStart w:id="18" w:name="m_1_5"/>
      <w:bookmarkStart w:id="19" w:name="_Toc159489828"/>
      <w:bookmarkStart w:id="20" w:name="_Toc160624433"/>
      <w:bookmarkStart w:id="21" w:name="_Toc161328070"/>
      <w:r>
        <w:rPr>
          <w:noProof/>
        </w:rPr>
        <w:t>５．本報告書の留意点</w:t>
      </w:r>
      <w:bookmarkEnd w:id="18"/>
      <w:bookmarkEnd w:id="19"/>
      <w:bookmarkEnd w:id="20"/>
      <w:bookmarkEnd w:id="21"/>
    </w:p>
    <w:p w14:paraId="176C856C" w14:textId="342B0F53" w:rsidR="00E8149B" w:rsidRDefault="00E8149B" w:rsidP="00E8149B">
      <w:pPr>
        <w:pStyle w:val="a0"/>
        <w:topLinePunct/>
        <w:ind w:left="420" w:hangingChars="200" w:hanging="420"/>
        <w:rPr>
          <w:noProof/>
        </w:rPr>
      </w:pPr>
      <w:r>
        <w:rPr>
          <w:noProof/>
        </w:rPr>
        <w:t>(１)比率はすべて百分率（％）で表し、小数点以下第２位を四捨五入して算出した。したがって合計が100.0％を上下する場合もある。</w:t>
      </w:r>
    </w:p>
    <w:p w14:paraId="39474385" w14:textId="020BE4E0" w:rsidR="00E8149B" w:rsidRDefault="00E8149B" w:rsidP="00E8149B">
      <w:pPr>
        <w:pStyle w:val="a0"/>
        <w:topLinePunct/>
        <w:ind w:left="420" w:hangingChars="200" w:hanging="420"/>
        <w:rPr>
          <w:noProof/>
        </w:rPr>
      </w:pPr>
      <w:r>
        <w:rPr>
          <w:noProof/>
        </w:rPr>
        <w:t>(２)基数となるべき実数（回収者数）は、“全体（n=〇〇）”として掲載し、各比率は回答者数を100.0％として算出した。なお、「n」はnumber of caseの略であり、設問の回答数である。</w:t>
      </w:r>
    </w:p>
    <w:p w14:paraId="7DF6237F" w14:textId="20F711EF" w:rsidR="00E8149B" w:rsidRDefault="00E8149B" w:rsidP="00E8149B">
      <w:pPr>
        <w:pStyle w:val="a0"/>
        <w:topLinePunct/>
        <w:ind w:left="420" w:hangingChars="200" w:hanging="420"/>
        <w:rPr>
          <w:noProof/>
        </w:rPr>
      </w:pPr>
      <w:r>
        <w:rPr>
          <w:noProof/>
        </w:rPr>
        <w:t>(３)１人の回答者が２つ以上の回答を出してもよい設問では、各回答の合計比率が100.0％を超える場合がある。</w:t>
      </w:r>
    </w:p>
    <w:p w14:paraId="66BCCBB3" w14:textId="2DA989E3" w:rsidR="00E8149B" w:rsidRDefault="00E8149B" w:rsidP="00E8149B">
      <w:pPr>
        <w:pStyle w:val="a0"/>
        <w:topLinePunct/>
        <w:ind w:left="420" w:hangingChars="200" w:hanging="420"/>
        <w:rPr>
          <w:noProof/>
        </w:rPr>
      </w:pPr>
      <w:r>
        <w:rPr>
          <w:noProof/>
        </w:rPr>
        <w:t>(４)本文や図表中の選択肢表記は、語句を短縮・簡略化している場合がある。</w:t>
      </w:r>
    </w:p>
    <w:p w14:paraId="73DF88F0" w14:textId="1D08A23C" w:rsidR="00E8149B" w:rsidRDefault="00E8149B" w:rsidP="00E8149B">
      <w:pPr>
        <w:pStyle w:val="a0"/>
        <w:rPr>
          <w:noProof/>
        </w:rPr>
      </w:pPr>
    </w:p>
    <w:p w14:paraId="02043959" w14:textId="7BADFFEB" w:rsidR="00633985" w:rsidRDefault="00633985" w:rsidP="00633985">
      <w:pPr>
        <w:pStyle w:val="ad"/>
        <w:rPr>
          <w:noProof/>
        </w:rPr>
      </w:pPr>
      <w:bookmarkStart w:id="22" w:name="_Toc161328071"/>
      <w:r>
        <w:rPr>
          <w:rFonts w:hint="eastAsia"/>
          <w:noProof/>
        </w:rPr>
        <w:t>６</w:t>
      </w:r>
      <w:r>
        <w:rPr>
          <w:noProof/>
        </w:rPr>
        <w:t>．</w:t>
      </w:r>
      <w:r>
        <w:rPr>
          <w:rFonts w:hint="eastAsia"/>
          <w:noProof/>
        </w:rPr>
        <w:t>クロス分析について</w:t>
      </w:r>
      <w:bookmarkEnd w:id="22"/>
    </w:p>
    <w:p w14:paraId="57F384E0" w14:textId="15BE1078" w:rsidR="00633985" w:rsidRDefault="00633985" w:rsidP="00633985">
      <w:pPr>
        <w:pStyle w:val="a0"/>
      </w:pPr>
      <w:r>
        <w:rPr>
          <w:rFonts w:hint="eastAsia"/>
        </w:rPr>
        <w:t>本報告のクロス分析で使用している世帯類型の定義を以下に示す。</w:t>
      </w:r>
    </w:p>
    <w:p w14:paraId="2BFF35C6" w14:textId="2816A543" w:rsidR="002D4A30" w:rsidRDefault="002D4A30" w:rsidP="00633985">
      <w:pPr>
        <w:pStyle w:val="a0"/>
      </w:pPr>
    </w:p>
    <w:tbl>
      <w:tblPr>
        <w:tblStyle w:val="a4"/>
        <w:tblW w:w="9639" w:type="dxa"/>
        <w:tblLook w:val="04A0" w:firstRow="1" w:lastRow="0" w:firstColumn="1" w:lastColumn="0" w:noHBand="0" w:noVBand="1"/>
      </w:tblPr>
      <w:tblGrid>
        <w:gridCol w:w="1838"/>
        <w:gridCol w:w="7801"/>
      </w:tblGrid>
      <w:tr w:rsidR="00633985" w:rsidRPr="00633985" w14:paraId="3285429B" w14:textId="77777777" w:rsidTr="002D4A30">
        <w:tc>
          <w:tcPr>
            <w:tcW w:w="1838" w:type="dxa"/>
            <w:shd w:val="clear" w:color="auto" w:fill="D9D9D9" w:themeFill="background1" w:themeFillShade="D9"/>
          </w:tcPr>
          <w:p w14:paraId="329AECBA" w14:textId="1C4C3CD8" w:rsidR="00633985" w:rsidRPr="002D4A30" w:rsidRDefault="00633985" w:rsidP="00633985">
            <w:pPr>
              <w:pStyle w:val="af8"/>
              <w:rPr>
                <w:b w:val="0"/>
                <w:bCs/>
              </w:rPr>
            </w:pPr>
            <w:r w:rsidRPr="002D4A30">
              <w:rPr>
                <w:rFonts w:hint="eastAsia"/>
                <w:b w:val="0"/>
                <w:bCs/>
              </w:rPr>
              <w:t>世帯類型</w:t>
            </w:r>
          </w:p>
        </w:tc>
        <w:tc>
          <w:tcPr>
            <w:tcW w:w="7801" w:type="dxa"/>
            <w:shd w:val="clear" w:color="auto" w:fill="D9D9D9" w:themeFill="background1" w:themeFillShade="D9"/>
          </w:tcPr>
          <w:p w14:paraId="7C7869F1" w14:textId="32F34CB0" w:rsidR="00633985" w:rsidRPr="002D4A30" w:rsidRDefault="00633985" w:rsidP="00633985">
            <w:pPr>
              <w:pStyle w:val="af8"/>
              <w:rPr>
                <w:b w:val="0"/>
                <w:bCs/>
              </w:rPr>
            </w:pPr>
            <w:r w:rsidRPr="002D4A30">
              <w:rPr>
                <w:rFonts w:hint="eastAsia"/>
                <w:b w:val="0"/>
                <w:bCs/>
              </w:rPr>
              <w:t>説明</w:t>
            </w:r>
          </w:p>
        </w:tc>
      </w:tr>
      <w:tr w:rsidR="00633985" w:rsidRPr="00633985" w14:paraId="67AF1ADA" w14:textId="77777777" w:rsidTr="002D4A30">
        <w:tc>
          <w:tcPr>
            <w:tcW w:w="1838" w:type="dxa"/>
          </w:tcPr>
          <w:p w14:paraId="728B9BAF" w14:textId="77777777" w:rsidR="002D4A30" w:rsidRPr="002D4A30" w:rsidRDefault="00633985" w:rsidP="00633985">
            <w:pPr>
              <w:pStyle w:val="af8"/>
              <w:rPr>
                <w:b w:val="0"/>
                <w:bCs/>
              </w:rPr>
            </w:pPr>
            <w:r w:rsidRPr="002D4A30">
              <w:rPr>
                <w:rFonts w:hint="eastAsia"/>
                <w:b w:val="0"/>
                <w:bCs/>
              </w:rPr>
              <w:t>小学生以下の</w:t>
            </w:r>
          </w:p>
          <w:p w14:paraId="70BB2E50" w14:textId="77777777" w:rsidR="002D4A30" w:rsidRPr="002D4A30" w:rsidRDefault="00633985" w:rsidP="00633985">
            <w:pPr>
              <w:pStyle w:val="af8"/>
              <w:rPr>
                <w:b w:val="0"/>
                <w:bCs/>
              </w:rPr>
            </w:pPr>
            <w:r w:rsidRPr="002D4A30">
              <w:rPr>
                <w:rFonts w:hint="eastAsia"/>
                <w:b w:val="0"/>
                <w:bCs/>
              </w:rPr>
              <w:t>子どもがいる</w:t>
            </w:r>
          </w:p>
          <w:p w14:paraId="3D58F81F" w14:textId="70E08780" w:rsidR="00633985" w:rsidRPr="002D4A30" w:rsidRDefault="00633985" w:rsidP="00633985">
            <w:pPr>
              <w:pStyle w:val="af8"/>
              <w:rPr>
                <w:b w:val="0"/>
                <w:bCs/>
              </w:rPr>
            </w:pPr>
            <w:r w:rsidRPr="002D4A30">
              <w:rPr>
                <w:rFonts w:hint="eastAsia"/>
                <w:b w:val="0"/>
                <w:bCs/>
              </w:rPr>
              <w:t>親子世帯</w:t>
            </w:r>
          </w:p>
        </w:tc>
        <w:tc>
          <w:tcPr>
            <w:tcW w:w="7801" w:type="dxa"/>
            <w:vAlign w:val="center"/>
          </w:tcPr>
          <w:p w14:paraId="19337F80" w14:textId="38CA33EA" w:rsidR="00633985" w:rsidRPr="002D4A30" w:rsidRDefault="00633985" w:rsidP="002D4A30">
            <w:pPr>
              <w:pStyle w:val="af8"/>
              <w:jc w:val="both"/>
              <w:rPr>
                <w:b w:val="0"/>
                <w:bCs/>
              </w:rPr>
            </w:pPr>
            <w:r w:rsidRPr="002D4A30">
              <w:rPr>
                <w:rFonts w:hint="eastAsia"/>
                <w:b w:val="0"/>
                <w:bCs/>
              </w:rPr>
              <w:t>「未就学児」か「小学生」がいる「２世代が同居」する世帯</w:t>
            </w:r>
          </w:p>
        </w:tc>
      </w:tr>
      <w:tr w:rsidR="00633985" w:rsidRPr="00633985" w14:paraId="2D951FB1" w14:textId="77777777" w:rsidTr="002D4A30">
        <w:tc>
          <w:tcPr>
            <w:tcW w:w="1838" w:type="dxa"/>
          </w:tcPr>
          <w:p w14:paraId="43A616BB" w14:textId="71059026" w:rsidR="00633985" w:rsidRPr="002D4A30" w:rsidRDefault="00633985" w:rsidP="00633985">
            <w:pPr>
              <w:pStyle w:val="af8"/>
              <w:rPr>
                <w:b w:val="0"/>
                <w:bCs/>
              </w:rPr>
            </w:pPr>
            <w:r w:rsidRPr="002D4A30">
              <w:rPr>
                <w:rFonts w:hint="eastAsia"/>
                <w:b w:val="0"/>
                <w:bCs/>
              </w:rPr>
              <w:t>単身世帯</w:t>
            </w:r>
          </w:p>
        </w:tc>
        <w:tc>
          <w:tcPr>
            <w:tcW w:w="7801" w:type="dxa"/>
            <w:vAlign w:val="center"/>
          </w:tcPr>
          <w:p w14:paraId="55C2CF3C" w14:textId="6B0D479A" w:rsidR="00633985" w:rsidRPr="002D4A30" w:rsidRDefault="00633985" w:rsidP="002D4A30">
            <w:pPr>
              <w:pStyle w:val="af8"/>
              <w:jc w:val="both"/>
              <w:rPr>
                <w:b w:val="0"/>
                <w:bCs/>
              </w:rPr>
            </w:pPr>
            <w:r w:rsidRPr="002D4A30">
              <w:rPr>
                <w:rFonts w:hint="eastAsia"/>
                <w:b w:val="0"/>
                <w:bCs/>
              </w:rPr>
              <w:t>「60歳以上」がいない</w:t>
            </w:r>
            <w:r w:rsidR="002D4A30" w:rsidRPr="002D4A30">
              <w:rPr>
                <w:rFonts w:hint="eastAsia"/>
                <w:b w:val="0"/>
                <w:bCs/>
              </w:rPr>
              <w:t>「ひとり暮らし」世帯</w:t>
            </w:r>
          </w:p>
        </w:tc>
      </w:tr>
      <w:tr w:rsidR="00633985" w:rsidRPr="00633985" w14:paraId="3182D1C3" w14:textId="77777777" w:rsidTr="002D4A30">
        <w:tc>
          <w:tcPr>
            <w:tcW w:w="1838" w:type="dxa"/>
          </w:tcPr>
          <w:p w14:paraId="4CED9C8C" w14:textId="7D77F950" w:rsidR="00633985" w:rsidRPr="002D4A30" w:rsidRDefault="00633985" w:rsidP="00633985">
            <w:pPr>
              <w:pStyle w:val="af8"/>
              <w:rPr>
                <w:b w:val="0"/>
                <w:bCs/>
              </w:rPr>
            </w:pPr>
            <w:r w:rsidRPr="002D4A30">
              <w:rPr>
                <w:rFonts w:hint="eastAsia"/>
                <w:b w:val="0"/>
                <w:bCs/>
              </w:rPr>
              <w:t>夫婦のみ世帯</w:t>
            </w:r>
          </w:p>
        </w:tc>
        <w:tc>
          <w:tcPr>
            <w:tcW w:w="7801" w:type="dxa"/>
            <w:vAlign w:val="center"/>
          </w:tcPr>
          <w:p w14:paraId="529B7921" w14:textId="3C6BBF51" w:rsidR="00633985" w:rsidRPr="002D4A30" w:rsidRDefault="002D4A30" w:rsidP="002D4A30">
            <w:pPr>
              <w:pStyle w:val="af8"/>
              <w:jc w:val="both"/>
              <w:rPr>
                <w:b w:val="0"/>
                <w:bCs/>
              </w:rPr>
            </w:pPr>
            <w:r w:rsidRPr="002D4A30">
              <w:rPr>
                <w:rFonts w:hint="eastAsia"/>
                <w:b w:val="0"/>
                <w:bCs/>
              </w:rPr>
              <w:t>「60歳以上」がいない「夫婦のみ」世帯</w:t>
            </w:r>
          </w:p>
        </w:tc>
      </w:tr>
      <w:tr w:rsidR="00633985" w:rsidRPr="00633985" w14:paraId="3C7B6D92" w14:textId="77777777" w:rsidTr="002D4A30">
        <w:tc>
          <w:tcPr>
            <w:tcW w:w="1838" w:type="dxa"/>
          </w:tcPr>
          <w:p w14:paraId="29EEBFC5" w14:textId="77777777" w:rsidR="002D4A30" w:rsidRPr="002D4A30" w:rsidRDefault="00633985" w:rsidP="00633985">
            <w:pPr>
              <w:pStyle w:val="af8"/>
              <w:rPr>
                <w:b w:val="0"/>
                <w:bCs/>
              </w:rPr>
            </w:pPr>
            <w:r w:rsidRPr="002D4A30">
              <w:rPr>
                <w:rFonts w:hint="eastAsia"/>
                <w:b w:val="0"/>
                <w:bCs/>
              </w:rPr>
              <w:t>子供のいない</w:t>
            </w:r>
          </w:p>
          <w:p w14:paraId="2DAFABC9" w14:textId="57EC93CB" w:rsidR="00633985" w:rsidRPr="002D4A30" w:rsidRDefault="00633985" w:rsidP="00633985">
            <w:pPr>
              <w:pStyle w:val="af8"/>
              <w:rPr>
                <w:b w:val="0"/>
                <w:bCs/>
              </w:rPr>
            </w:pPr>
            <w:r w:rsidRPr="002D4A30">
              <w:rPr>
                <w:rFonts w:hint="eastAsia"/>
                <w:b w:val="0"/>
                <w:bCs/>
              </w:rPr>
              <w:t>親子または</w:t>
            </w:r>
          </w:p>
          <w:p w14:paraId="02B5F977" w14:textId="67E740D9" w:rsidR="00633985" w:rsidRPr="002D4A30" w:rsidRDefault="00633985" w:rsidP="00633985">
            <w:pPr>
              <w:pStyle w:val="af8"/>
              <w:rPr>
                <w:b w:val="0"/>
                <w:bCs/>
              </w:rPr>
            </w:pPr>
            <w:r w:rsidRPr="002D4A30">
              <w:rPr>
                <w:rFonts w:hint="eastAsia"/>
                <w:b w:val="0"/>
                <w:bCs/>
              </w:rPr>
              <w:t>３世代世帯</w:t>
            </w:r>
          </w:p>
        </w:tc>
        <w:tc>
          <w:tcPr>
            <w:tcW w:w="7801" w:type="dxa"/>
            <w:vAlign w:val="center"/>
          </w:tcPr>
          <w:p w14:paraId="1A2FF29F" w14:textId="34CDDA82" w:rsidR="00633985" w:rsidRPr="002D4A30" w:rsidRDefault="002D4A30" w:rsidP="002D4A30">
            <w:pPr>
              <w:pStyle w:val="af8"/>
              <w:jc w:val="both"/>
              <w:rPr>
                <w:b w:val="0"/>
                <w:bCs/>
              </w:rPr>
            </w:pPr>
            <w:r w:rsidRPr="002D4A30">
              <w:rPr>
                <w:rFonts w:hint="eastAsia"/>
                <w:b w:val="0"/>
                <w:bCs/>
              </w:rPr>
              <w:t>「未就学児」、「小学生」、「中学生」、「高校生」、「大学生、短大生、専門学校生」がいない「２世代が同居」世帯、「多世代が同居」世帯、「その他」世帯</w:t>
            </w:r>
          </w:p>
        </w:tc>
      </w:tr>
    </w:tbl>
    <w:p w14:paraId="4663A48E" w14:textId="2A7D4ECE" w:rsidR="00633985" w:rsidRPr="00633985" w:rsidRDefault="00633985" w:rsidP="00633985">
      <w:pPr>
        <w:pStyle w:val="a0"/>
      </w:pPr>
    </w:p>
    <w:p w14:paraId="335DB673" w14:textId="011B1D1E" w:rsidR="00AE7B8B" w:rsidRDefault="00BC1F9D">
      <w:pPr>
        <w:rPr>
          <w:noProof/>
        </w:rPr>
        <w:sectPr w:rsidR="00AE7B8B" w:rsidSect="00283BE9">
          <w:footerReference w:type="default" r:id="rId12"/>
          <w:pgSz w:w="11906" w:h="16838" w:code="9"/>
          <w:pgMar w:top="1440" w:right="1080" w:bottom="1440" w:left="1080" w:header="851" w:footer="567" w:gutter="0"/>
          <w:cols w:space="425"/>
          <w:titlePg/>
          <w:docGrid w:type="lines" w:linePitch="346"/>
        </w:sectPr>
      </w:pPr>
      <w:r>
        <w:rPr>
          <w:noProof/>
        </w:rPr>
        <w:br w:type="page"/>
      </w:r>
    </w:p>
    <w:p w14:paraId="7CB31E8F" w14:textId="77777777" w:rsidR="00BC1F9D" w:rsidRDefault="00BC1F9D" w:rsidP="00BC1F9D">
      <w:pPr>
        <w:pStyle w:val="a0"/>
        <w:rPr>
          <w:noProof/>
        </w:rPr>
      </w:pPr>
    </w:p>
    <w:p w14:paraId="1904E143" w14:textId="77777777" w:rsidR="00BC1F9D" w:rsidRDefault="00BC1F9D" w:rsidP="00BC1F9D">
      <w:pPr>
        <w:pStyle w:val="a0"/>
        <w:rPr>
          <w:noProof/>
        </w:rPr>
      </w:pPr>
    </w:p>
    <w:p w14:paraId="727F5DCD" w14:textId="77777777" w:rsidR="00BC1F9D" w:rsidRDefault="00BC1F9D" w:rsidP="00BC1F9D">
      <w:pPr>
        <w:pStyle w:val="a0"/>
        <w:rPr>
          <w:noProof/>
        </w:rPr>
      </w:pPr>
    </w:p>
    <w:p w14:paraId="438F4ECF" w14:textId="77777777" w:rsidR="00BC1F9D" w:rsidRDefault="00BC1F9D" w:rsidP="00BC1F9D">
      <w:pPr>
        <w:pStyle w:val="a0"/>
        <w:rPr>
          <w:noProof/>
        </w:rPr>
      </w:pPr>
    </w:p>
    <w:p w14:paraId="05864594" w14:textId="77777777" w:rsidR="00BC1F9D" w:rsidRDefault="00BC1F9D" w:rsidP="00BC1F9D">
      <w:pPr>
        <w:pStyle w:val="a0"/>
        <w:rPr>
          <w:noProof/>
        </w:rPr>
      </w:pPr>
    </w:p>
    <w:p w14:paraId="167F4675" w14:textId="77777777" w:rsidR="00BC1F9D" w:rsidRDefault="00BC1F9D" w:rsidP="00BC1F9D">
      <w:pPr>
        <w:pStyle w:val="a0"/>
        <w:rPr>
          <w:noProof/>
        </w:rPr>
      </w:pPr>
    </w:p>
    <w:p w14:paraId="4DB6C668" w14:textId="77777777" w:rsidR="00BC1F9D" w:rsidRDefault="00BC1F9D" w:rsidP="00BC1F9D">
      <w:pPr>
        <w:pStyle w:val="a0"/>
        <w:rPr>
          <w:noProof/>
        </w:rPr>
      </w:pPr>
    </w:p>
    <w:p w14:paraId="5A943A97" w14:textId="77777777" w:rsidR="00BC1F9D" w:rsidRDefault="00BC1F9D" w:rsidP="00BC1F9D">
      <w:pPr>
        <w:pStyle w:val="a0"/>
        <w:rPr>
          <w:noProof/>
        </w:rPr>
      </w:pPr>
    </w:p>
    <w:p w14:paraId="0ED8D4A6" w14:textId="77777777" w:rsidR="00BC1F9D" w:rsidRDefault="00BC1F9D" w:rsidP="00BC1F9D">
      <w:pPr>
        <w:pStyle w:val="a0"/>
        <w:rPr>
          <w:noProof/>
        </w:rPr>
      </w:pPr>
    </w:p>
    <w:p w14:paraId="75E6D3FF" w14:textId="77777777" w:rsidR="00BC1F9D" w:rsidRDefault="00BC1F9D" w:rsidP="00BC1F9D">
      <w:pPr>
        <w:pStyle w:val="a0"/>
        <w:rPr>
          <w:noProof/>
        </w:rPr>
      </w:pPr>
    </w:p>
    <w:p w14:paraId="10174C4C" w14:textId="77777777" w:rsidR="00BC1F9D" w:rsidRDefault="00BC1F9D" w:rsidP="00BC1F9D">
      <w:pPr>
        <w:pStyle w:val="afff4"/>
        <w:ind w:firstLine="361"/>
        <w:rPr>
          <w:noProof/>
        </w:rPr>
      </w:pPr>
      <w:bookmarkStart w:id="23" w:name="m_2"/>
      <w:bookmarkStart w:id="24" w:name="_Toc161328072"/>
      <w:r>
        <w:rPr>
          <w:noProof/>
        </w:rPr>
        <w:t>第２章　調査の結果</w:t>
      </w:r>
      <w:bookmarkEnd w:id="23"/>
      <w:bookmarkEnd w:id="24"/>
    </w:p>
    <w:p w14:paraId="12DCFF6C" w14:textId="193E3A56" w:rsidR="00BC1F9D" w:rsidRDefault="00E8083D" w:rsidP="00BC1F9D">
      <w:pPr>
        <w:pStyle w:val="a0"/>
        <w:rPr>
          <w:rFonts w:ascii="ＭＳ ゴシック" w:eastAsia="ＭＳ ゴシック" w:hAnsi="ＭＳ ゴシック" w:cstheme="majorBidi"/>
          <w:noProof/>
          <w:sz w:val="36"/>
          <w:szCs w:val="44"/>
        </w:rPr>
      </w:pPr>
      <w:r>
        <w:rPr>
          <w:noProof/>
        </w:rPr>
        <mc:AlternateContent>
          <mc:Choice Requires="wps">
            <w:drawing>
              <wp:anchor distT="45720" distB="45720" distL="114300" distR="114300" simplePos="0" relativeHeight="251661312" behindDoc="0" locked="0" layoutInCell="1" allowOverlap="1" wp14:anchorId="4B59BB3E" wp14:editId="2E3C2AFB">
                <wp:simplePos x="0" y="0"/>
                <wp:positionH relativeFrom="column">
                  <wp:posOffset>3038475</wp:posOffset>
                </wp:positionH>
                <wp:positionV relativeFrom="paragraph">
                  <wp:posOffset>6423660</wp:posOffset>
                </wp:positionV>
                <wp:extent cx="200025" cy="1404620"/>
                <wp:effectExtent l="0" t="0" r="9525" b="381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4620"/>
                        </a:xfrm>
                        <a:prstGeom prst="rect">
                          <a:avLst/>
                        </a:prstGeom>
                        <a:solidFill>
                          <a:srgbClr val="FFFFFF"/>
                        </a:solidFill>
                        <a:ln w="9525">
                          <a:noFill/>
                          <a:miter lim="800000"/>
                          <a:headEnd/>
                          <a:tailEnd/>
                        </a:ln>
                      </wps:spPr>
                      <wps:txbx>
                        <w:txbxContent>
                          <w:p w14:paraId="505079B1" w14:textId="642E1519" w:rsidR="00E8083D" w:rsidRPr="00E8083D" w:rsidRDefault="00E8083D" w:rsidP="00E8083D">
                            <w:pPr>
                              <w:rPr>
                                <w:rFonts w:ascii="ＭＳ ゴシック" w:eastAsia="ＭＳ ゴシック" w:hAnsi="ＭＳ ゴシック"/>
                              </w:rPr>
                            </w:pPr>
                            <w:r>
                              <w:rPr>
                                <w:rFonts w:ascii="ＭＳ ゴシック" w:eastAsia="ＭＳ ゴシック" w:hAnsi="ＭＳ ゴシック"/>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59BB3E" id="_x0000_s1027" type="#_x0000_t202" style="position:absolute;left:0;text-align:left;margin-left:239.25pt;margin-top:505.8pt;width:15.7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" stroked="f">
                <v:textbox style="mso-fit-shape-to-text:t">
                  <w:txbxContent>
                    <w:p w14:paraId="505079B1" w14:textId="642E1519" w:rsidR="00E8083D" w:rsidRPr="00E8083D" w:rsidRDefault="00E8083D" w:rsidP="00E8083D">
                      <w:pPr>
                        <w:rPr>
                          <w:rFonts w:ascii="ＭＳ ゴシック" w:eastAsia="ＭＳ ゴシック" w:hAnsi="ＭＳ ゴシック"/>
                        </w:rPr>
                      </w:pPr>
                      <w:r>
                        <w:rPr>
                          <w:rFonts w:ascii="ＭＳ ゴシック" w:eastAsia="ＭＳ ゴシック" w:hAnsi="ＭＳ ゴシック"/>
                        </w:rPr>
                        <w:t>3</w:t>
                      </w:r>
                    </w:p>
                  </w:txbxContent>
                </v:textbox>
              </v:shape>
            </w:pict>
          </mc:Fallback>
        </mc:AlternateContent>
      </w:r>
      <w:r w:rsidR="00BC1F9D">
        <w:rPr>
          <w:noProof/>
        </w:rPr>
        <w:br w:type="page"/>
      </w:r>
    </w:p>
    <w:p w14:paraId="0C5CA7EF" w14:textId="10D367B5" w:rsidR="00BC1F9D" w:rsidRDefault="00BC1F9D" w:rsidP="00BC1F9D">
      <w:pPr>
        <w:pStyle w:val="ad"/>
        <w:rPr>
          <w:noProof/>
        </w:rPr>
      </w:pPr>
      <w:bookmarkStart w:id="25" w:name="m_2_1"/>
      <w:bookmarkStart w:id="26" w:name="_Toc161328073"/>
      <w:r>
        <w:rPr>
          <w:noProof/>
        </w:rPr>
        <w:lastRenderedPageBreak/>
        <w:t>１．あなた自身についてお伺いします。</w:t>
      </w:r>
      <w:bookmarkEnd w:id="25"/>
      <w:bookmarkEnd w:id="26"/>
    </w:p>
    <w:p w14:paraId="6840330E" w14:textId="77777777" w:rsidR="00BC1F9D" w:rsidRDefault="00BC1F9D" w:rsidP="00BC1F9D">
      <w:pPr>
        <w:pStyle w:val="BOX1"/>
        <w:ind w:left="798" w:right="210" w:hanging="588"/>
        <w:rPr>
          <w:noProof/>
        </w:rPr>
      </w:pPr>
      <w:bookmarkStart w:id="27" w:name="m_2_1_1"/>
      <w:r>
        <w:rPr>
          <w:noProof/>
        </w:rPr>
        <w:t>問１ あなたの性別を教えてください。</w:t>
      </w:r>
      <w:bookmarkEnd w:id="27"/>
    </w:p>
    <w:p w14:paraId="53FF8825" w14:textId="77777777" w:rsidR="005B5AAB" w:rsidRDefault="005B5AAB" w:rsidP="004E22F9">
      <w:pPr>
        <w:pStyle w:val="a0"/>
        <w:rPr>
          <w:noProof/>
        </w:rPr>
      </w:pPr>
    </w:p>
    <w:p w14:paraId="7A6633EB" w14:textId="3AA56454" w:rsidR="00EC18E5" w:rsidRDefault="00EC18E5" w:rsidP="00EC18E5">
      <w:pPr>
        <w:pStyle w:val="a0"/>
      </w:pPr>
      <w:r>
        <w:t>全体では、「女性」が54.5％と最も高く、「男性」が43.6％と続いている。</w:t>
      </w:r>
    </w:p>
    <w:p w14:paraId="23C40460" w14:textId="319769BC" w:rsidR="00EC18E5" w:rsidRPr="00EC18E5" w:rsidRDefault="00EC18E5" w:rsidP="00EC18E5">
      <w:pPr>
        <w:pStyle w:val="a0"/>
      </w:pPr>
    </w:p>
    <w:p w14:paraId="79A3F0B3" w14:textId="00905426" w:rsidR="00A55F53" w:rsidRDefault="005B5AAB" w:rsidP="005B5AAB">
      <w:pPr>
        <w:pStyle w:val="af8"/>
      </w:pPr>
      <w:r w:rsidRPr="005B5AAB">
        <w:drawing>
          <wp:inline distT="0" distB="0" distL="0" distR="0" wp14:anchorId="339B2FF7" wp14:editId="321A66F1">
            <wp:extent cx="6120130" cy="3048000"/>
            <wp:effectExtent l="0" t="0" r="0" b="0"/>
            <wp:docPr id="821753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7CB6816E" w14:textId="179D03F0" w:rsidR="00BC1F9D" w:rsidRDefault="00BC1F9D" w:rsidP="003F4C84">
      <w:pPr>
        <w:pStyle w:val="a0"/>
        <w:ind w:firstLineChars="0" w:firstLine="0"/>
        <w:rPr>
          <w:noProof/>
        </w:rPr>
      </w:pPr>
    </w:p>
    <w:p w14:paraId="3DD84909" w14:textId="77777777" w:rsidR="00BC1F9D" w:rsidRDefault="00BC1F9D" w:rsidP="00BC1F9D">
      <w:pPr>
        <w:pStyle w:val="BOX1"/>
        <w:ind w:left="798" w:right="210" w:hanging="588"/>
        <w:rPr>
          <w:noProof/>
        </w:rPr>
      </w:pPr>
      <w:bookmarkStart w:id="28" w:name="m_2_1_2"/>
      <w:r>
        <w:rPr>
          <w:noProof/>
        </w:rPr>
        <w:t>問２ あなたの満年齢を教えてください。</w:t>
      </w:r>
      <w:bookmarkEnd w:id="28"/>
    </w:p>
    <w:p w14:paraId="31B73F61" w14:textId="77777777" w:rsidR="005B5AAB" w:rsidRDefault="005B5AAB" w:rsidP="004E22F9">
      <w:pPr>
        <w:pStyle w:val="a0"/>
        <w:rPr>
          <w:noProof/>
        </w:rPr>
      </w:pPr>
    </w:p>
    <w:p w14:paraId="1356FEB8" w14:textId="5ED7ED1D" w:rsidR="00EC18E5" w:rsidRDefault="00EC18E5" w:rsidP="00EC18E5">
      <w:pPr>
        <w:pStyle w:val="a0"/>
      </w:pPr>
      <w:r>
        <w:t>全体では、「30～39歳」が33.3％と最も高く、「20～29歳」が21.2％、「40～49歳」が17.9％と続いている。</w:t>
      </w:r>
    </w:p>
    <w:p w14:paraId="1D16087A" w14:textId="412218CC" w:rsidR="00EC18E5" w:rsidRPr="00EC18E5" w:rsidRDefault="009A0464" w:rsidP="00EC18E5">
      <w:pPr>
        <w:pStyle w:val="a0"/>
      </w:pPr>
      <w:r w:rsidRPr="009A0464">
        <w:rPr>
          <w:rFonts w:hint="eastAsia"/>
        </w:rPr>
        <w:t>前回比較では「</w:t>
      </w:r>
      <w:r w:rsidRPr="009A0464">
        <w:t>30～39歳」は、今回調査（33.3％）が前回調査（22.3％）を11.0ポイント上回っている。</w:t>
      </w:r>
    </w:p>
    <w:p w14:paraId="3B010432" w14:textId="1E571F6E" w:rsidR="00A55F53" w:rsidRDefault="005B5AAB" w:rsidP="005B5AAB">
      <w:pPr>
        <w:pStyle w:val="af8"/>
      </w:pPr>
      <w:r w:rsidRPr="005B5AAB">
        <w:drawing>
          <wp:inline distT="0" distB="0" distL="0" distR="0" wp14:anchorId="421B8054" wp14:editId="395351DF">
            <wp:extent cx="6120130" cy="3048000"/>
            <wp:effectExtent l="0" t="0" r="0" b="0"/>
            <wp:docPr id="8889707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1FCD666F" w14:textId="77777777" w:rsidR="00BC1F9D" w:rsidRDefault="00BC1F9D" w:rsidP="00BC1F9D">
      <w:pPr>
        <w:pStyle w:val="BOX1"/>
        <w:ind w:left="798" w:right="210" w:hanging="588"/>
        <w:rPr>
          <w:noProof/>
        </w:rPr>
      </w:pPr>
      <w:bookmarkStart w:id="29" w:name="m_2_1_3"/>
      <w:r>
        <w:rPr>
          <w:noProof/>
        </w:rPr>
        <w:lastRenderedPageBreak/>
        <w:t>問３ あなたの職業を教えてください。</w:t>
      </w:r>
      <w:bookmarkEnd w:id="29"/>
    </w:p>
    <w:p w14:paraId="093EA0BA" w14:textId="77777777" w:rsidR="005B5AAB" w:rsidRDefault="005B5AAB" w:rsidP="004E22F9">
      <w:pPr>
        <w:pStyle w:val="a0"/>
        <w:rPr>
          <w:noProof/>
        </w:rPr>
      </w:pPr>
    </w:p>
    <w:p w14:paraId="31FCEDDE" w14:textId="1E3766DD" w:rsidR="00EC18E5" w:rsidRDefault="00EC18E5" w:rsidP="00EC18E5">
      <w:pPr>
        <w:pStyle w:val="a0"/>
      </w:pPr>
      <w:r>
        <w:t>全体では、「会社員」が42.3％と最も高く、「公務員・団体職員」が17.9％、「パート・アルバイト」が15.4％と続いている。</w:t>
      </w:r>
    </w:p>
    <w:p w14:paraId="2415292A" w14:textId="24B1C34E" w:rsidR="00EC18E5" w:rsidRPr="00EC18E5" w:rsidRDefault="009A0464" w:rsidP="00EC18E5">
      <w:pPr>
        <w:pStyle w:val="a0"/>
      </w:pPr>
      <w:r w:rsidRPr="009A0464">
        <w:rPr>
          <w:rFonts w:hint="eastAsia"/>
        </w:rPr>
        <w:t>前回比較では「専業主婦（夫）」は、前回</w:t>
      </w:r>
      <w:r w:rsidRPr="009A0464">
        <w:t>調査（15.3％）が今回調査（2.6％）を12.7ポイント上回っている。</w:t>
      </w:r>
    </w:p>
    <w:p w14:paraId="074392CB" w14:textId="4DFA554F" w:rsidR="00A55F53" w:rsidRDefault="005B5AAB" w:rsidP="005B5AAB">
      <w:pPr>
        <w:pStyle w:val="af8"/>
      </w:pPr>
      <w:r w:rsidRPr="005B5AAB">
        <w:drawing>
          <wp:inline distT="0" distB="0" distL="0" distR="0" wp14:anchorId="24EB6B99" wp14:editId="2B0496EB">
            <wp:extent cx="6120130" cy="3619500"/>
            <wp:effectExtent l="0" t="0" r="0" b="0"/>
            <wp:docPr id="10406062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619500"/>
                    </a:xfrm>
                    <a:prstGeom prst="rect">
                      <a:avLst/>
                    </a:prstGeom>
                    <a:noFill/>
                    <a:ln>
                      <a:noFill/>
                    </a:ln>
                  </pic:spPr>
                </pic:pic>
              </a:graphicData>
            </a:graphic>
          </wp:inline>
        </w:drawing>
      </w:r>
    </w:p>
    <w:p w14:paraId="421F833B" w14:textId="7DACD0DF" w:rsidR="00BC1F9D" w:rsidRDefault="00BC1F9D" w:rsidP="003F4C84">
      <w:pPr>
        <w:pStyle w:val="a0"/>
        <w:ind w:firstLineChars="0" w:firstLine="0"/>
        <w:rPr>
          <w:noProof/>
        </w:rPr>
      </w:pPr>
    </w:p>
    <w:p w14:paraId="64B9A605" w14:textId="77777777" w:rsidR="00BC1F9D" w:rsidRDefault="00BC1F9D" w:rsidP="00BC1F9D">
      <w:pPr>
        <w:pStyle w:val="BOX1"/>
        <w:ind w:left="798" w:right="210" w:hanging="588"/>
        <w:rPr>
          <w:noProof/>
        </w:rPr>
      </w:pPr>
      <w:bookmarkStart w:id="30" w:name="m_2_1_4"/>
      <w:r>
        <w:rPr>
          <w:noProof/>
        </w:rPr>
        <w:t>問４ あなたの世帯構成は、どれにあてはまりますか。</w:t>
      </w:r>
      <w:bookmarkEnd w:id="30"/>
    </w:p>
    <w:p w14:paraId="797DCBFD" w14:textId="77777777" w:rsidR="005B5AAB" w:rsidRDefault="005B5AAB" w:rsidP="004E22F9">
      <w:pPr>
        <w:pStyle w:val="a0"/>
        <w:rPr>
          <w:noProof/>
        </w:rPr>
      </w:pPr>
    </w:p>
    <w:p w14:paraId="4D2F6257" w14:textId="01887047" w:rsidR="00EC18E5" w:rsidRDefault="00EC18E5" w:rsidP="00EC18E5">
      <w:pPr>
        <w:pStyle w:val="a0"/>
      </w:pPr>
      <w:r>
        <w:t>全体では、「２世代が同居（親・子など）」が34.6％と最も高く、「ひとり暮らし」が26.9％、「夫婦のみ」が23.1％と続いている。</w:t>
      </w:r>
    </w:p>
    <w:p w14:paraId="733AA868" w14:textId="55A66260" w:rsidR="00A55F53" w:rsidRDefault="0048602E" w:rsidP="005B5AAB">
      <w:pPr>
        <w:pStyle w:val="af8"/>
      </w:pPr>
      <w:r w:rsidRPr="0048602E">
        <w:drawing>
          <wp:inline distT="0" distB="0" distL="0" distR="0" wp14:anchorId="5896614A" wp14:editId="703A4CB0">
            <wp:extent cx="6120130" cy="2462530"/>
            <wp:effectExtent l="0" t="0" r="0" b="0"/>
            <wp:docPr id="7563144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787"/>
                    <a:stretch/>
                  </pic:blipFill>
                  <pic:spPr bwMode="auto">
                    <a:xfrm>
                      <a:off x="0" y="0"/>
                      <a:ext cx="6120130" cy="2462530"/>
                    </a:xfrm>
                    <a:prstGeom prst="rect">
                      <a:avLst/>
                    </a:prstGeom>
                    <a:noFill/>
                    <a:ln>
                      <a:noFill/>
                    </a:ln>
                    <a:extLst>
                      <a:ext uri="{53640926-AAD7-44D8-BBD7-CCE9431645EC}">
                        <a14:shadowObscured xmlns:a14="http://schemas.microsoft.com/office/drawing/2010/main"/>
                      </a:ext>
                    </a:extLst>
                  </pic:spPr>
                </pic:pic>
              </a:graphicData>
            </a:graphic>
          </wp:inline>
        </w:drawing>
      </w:r>
    </w:p>
    <w:p w14:paraId="2453506B" w14:textId="77777777" w:rsidR="00BC1F9D" w:rsidRDefault="00BC1F9D" w:rsidP="00BC1F9D">
      <w:pPr>
        <w:pStyle w:val="BOX1"/>
        <w:ind w:left="798" w:right="210" w:hanging="588"/>
        <w:rPr>
          <w:noProof/>
        </w:rPr>
      </w:pPr>
      <w:bookmarkStart w:id="31" w:name="m_2_1_5"/>
      <w:r>
        <w:rPr>
          <w:noProof/>
        </w:rPr>
        <w:lastRenderedPageBreak/>
        <w:t>問４ あなたの世帯には、以下の方々がいますか。（いくつでも）</w:t>
      </w:r>
      <w:bookmarkEnd w:id="31"/>
    </w:p>
    <w:p w14:paraId="3D9E9701" w14:textId="77777777" w:rsidR="00EC18E5" w:rsidRDefault="00EC18E5" w:rsidP="004E22F9">
      <w:pPr>
        <w:pStyle w:val="a0"/>
        <w:rPr>
          <w:noProof/>
        </w:rPr>
      </w:pPr>
    </w:p>
    <w:p w14:paraId="26F430ED" w14:textId="421A03F1" w:rsidR="00EC18E5" w:rsidRDefault="00EC18E5" w:rsidP="00EC18E5">
      <w:pPr>
        <w:pStyle w:val="a0"/>
        <w:rPr>
          <w:noProof/>
        </w:rPr>
      </w:pPr>
      <w:r>
        <w:rPr>
          <w:noProof/>
        </w:rPr>
        <w:t>全体では、「あてはまる方はいない」が55.8％と最も高く、「未就学児童」が28.8％、「小学生」が8.3％と続いている。</w:t>
      </w:r>
    </w:p>
    <w:p w14:paraId="0F4331D6" w14:textId="77777777" w:rsidR="00E34EA2" w:rsidRDefault="00E34EA2" w:rsidP="00EC18E5">
      <w:pPr>
        <w:pStyle w:val="a0"/>
        <w:rPr>
          <w:noProof/>
        </w:rPr>
      </w:pPr>
    </w:p>
    <w:p w14:paraId="41103AA7" w14:textId="34A0A1B1" w:rsidR="00E34EA2" w:rsidRDefault="00776E0E" w:rsidP="00E34EA2">
      <w:pPr>
        <w:pStyle w:val="af8"/>
      </w:pPr>
      <w:r w:rsidRPr="00776E0E">
        <w:drawing>
          <wp:inline distT="0" distB="0" distL="0" distR="0" wp14:anchorId="64F6D7FA" wp14:editId="16491601">
            <wp:extent cx="5676900" cy="4276725"/>
            <wp:effectExtent l="0" t="0" r="0" b="9525"/>
            <wp:docPr id="1074449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917"/>
                    <a:stretch/>
                  </pic:blipFill>
                  <pic:spPr bwMode="auto">
                    <a:xfrm>
                      <a:off x="0" y="0"/>
                      <a:ext cx="5676900"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59728AB9" w14:textId="77777777" w:rsidR="00633985" w:rsidRDefault="00633985" w:rsidP="00633985">
      <w:pPr>
        <w:pStyle w:val="a0"/>
      </w:pPr>
    </w:p>
    <w:p w14:paraId="70D7F966" w14:textId="7B161774" w:rsidR="00BC1F9D" w:rsidRDefault="00BC1F9D" w:rsidP="00EC18E5">
      <w:pPr>
        <w:pStyle w:val="a0"/>
        <w:rPr>
          <w:noProof/>
        </w:rPr>
      </w:pPr>
      <w:r>
        <w:rPr>
          <w:noProof/>
        </w:rPr>
        <w:br w:type="page"/>
      </w:r>
    </w:p>
    <w:p w14:paraId="319ACE7D" w14:textId="77777777" w:rsidR="00BC1F9D" w:rsidRDefault="00BC1F9D" w:rsidP="00BC1F9D">
      <w:pPr>
        <w:pStyle w:val="BOX1"/>
        <w:ind w:left="798" w:right="210" w:hanging="588"/>
        <w:rPr>
          <w:noProof/>
        </w:rPr>
      </w:pPr>
      <w:bookmarkStart w:id="32" w:name="m_2_1_6"/>
      <w:r>
        <w:rPr>
          <w:noProof/>
        </w:rPr>
        <w:lastRenderedPageBreak/>
        <w:t>問５ あなたの現在のお住まいは、どれにあてはまりますか。</w:t>
      </w:r>
      <w:bookmarkEnd w:id="32"/>
    </w:p>
    <w:p w14:paraId="2977AF5F" w14:textId="77777777" w:rsidR="005B5AAB" w:rsidRDefault="005B5AAB" w:rsidP="004E22F9">
      <w:pPr>
        <w:pStyle w:val="a0"/>
        <w:rPr>
          <w:noProof/>
        </w:rPr>
      </w:pPr>
    </w:p>
    <w:p w14:paraId="48792205" w14:textId="25111315" w:rsidR="00EC18E5" w:rsidRDefault="00EC18E5" w:rsidP="00EC18E5">
      <w:pPr>
        <w:pStyle w:val="a0"/>
      </w:pPr>
      <w:r>
        <w:t>全体では、「賃貸マンション・アパート」が46.2％と最も高く、「戸建て（持ち家）」が37.8％、「社宅・寮」が4.5％と続いている。</w:t>
      </w:r>
    </w:p>
    <w:p w14:paraId="1163E98D" w14:textId="44623FFD" w:rsidR="00A55F53" w:rsidRDefault="005B5AAB" w:rsidP="005B5AAB">
      <w:pPr>
        <w:pStyle w:val="af8"/>
      </w:pPr>
      <w:r w:rsidRPr="005B5AAB">
        <w:drawing>
          <wp:inline distT="0" distB="0" distL="0" distR="0" wp14:anchorId="6B46DEEE" wp14:editId="048D84F9">
            <wp:extent cx="6120130" cy="3176905"/>
            <wp:effectExtent l="0" t="0" r="0" b="4445"/>
            <wp:docPr id="5869724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176905"/>
                    </a:xfrm>
                    <a:prstGeom prst="rect">
                      <a:avLst/>
                    </a:prstGeom>
                    <a:noFill/>
                    <a:ln>
                      <a:noFill/>
                    </a:ln>
                  </pic:spPr>
                </pic:pic>
              </a:graphicData>
            </a:graphic>
          </wp:inline>
        </w:drawing>
      </w:r>
    </w:p>
    <w:p w14:paraId="71D99CD3" w14:textId="4F1F153B" w:rsidR="00BC1F9D" w:rsidRPr="002E446B" w:rsidRDefault="00BC1F9D" w:rsidP="002E446B">
      <w:pPr>
        <w:pStyle w:val="a0"/>
      </w:pPr>
    </w:p>
    <w:p w14:paraId="2667E203" w14:textId="77777777" w:rsidR="00BC1F9D" w:rsidRDefault="00BC1F9D" w:rsidP="00BC1F9D">
      <w:pPr>
        <w:pStyle w:val="BOX1"/>
        <w:ind w:left="798" w:right="210" w:hanging="588"/>
        <w:rPr>
          <w:noProof/>
        </w:rPr>
      </w:pPr>
      <w:bookmarkStart w:id="33" w:name="m_2_1_7"/>
      <w:r>
        <w:rPr>
          <w:noProof/>
        </w:rPr>
        <w:t>問６ あなたが、現在、仕事や学校に通われている場合、その場所はどちらですか。</w:t>
      </w:r>
      <w:bookmarkEnd w:id="33"/>
    </w:p>
    <w:p w14:paraId="1B307645" w14:textId="77777777" w:rsidR="00EC18E5" w:rsidRDefault="00EC18E5" w:rsidP="004E22F9">
      <w:pPr>
        <w:pStyle w:val="a0"/>
        <w:rPr>
          <w:noProof/>
        </w:rPr>
      </w:pPr>
    </w:p>
    <w:p w14:paraId="46E5C26E" w14:textId="017EF2A1" w:rsidR="00EC18E5" w:rsidRDefault="00EC18E5" w:rsidP="00EC18E5">
      <w:pPr>
        <w:pStyle w:val="a0"/>
        <w:rPr>
          <w:noProof/>
        </w:rPr>
      </w:pPr>
      <w:r>
        <w:rPr>
          <w:noProof/>
        </w:rPr>
        <w:t>全体では、「その他道府県」が15.4％と最も高く、「甲府市」と「東京都」が、それぞれ13.5％と続いている。</w:t>
      </w:r>
    </w:p>
    <w:p w14:paraId="5B9E5956" w14:textId="665B0248" w:rsidR="00BC1F9D" w:rsidRDefault="00D33BEC" w:rsidP="003F4C84">
      <w:pPr>
        <w:pStyle w:val="af8"/>
      </w:pPr>
      <w:r w:rsidRPr="00D33BEC">
        <w:rPr>
          <w:rFonts w:hint="eastAsia"/>
        </w:rPr>
        <w:drawing>
          <wp:inline distT="0" distB="0" distL="0" distR="0" wp14:anchorId="5D3E5320" wp14:editId="361593E1">
            <wp:extent cx="6188710" cy="3461703"/>
            <wp:effectExtent l="0" t="0" r="2540" b="5715"/>
            <wp:docPr id="22560574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26122"/>
                    <a:stretch/>
                  </pic:blipFill>
                  <pic:spPr bwMode="auto">
                    <a:xfrm>
                      <a:off x="0" y="0"/>
                      <a:ext cx="6188710" cy="3461703"/>
                    </a:xfrm>
                    <a:prstGeom prst="rect">
                      <a:avLst/>
                    </a:prstGeom>
                    <a:noFill/>
                    <a:ln>
                      <a:noFill/>
                    </a:ln>
                    <a:extLst>
                      <a:ext uri="{53640926-AAD7-44D8-BBD7-CCE9431645EC}">
                        <a14:shadowObscured xmlns:a14="http://schemas.microsoft.com/office/drawing/2010/main"/>
                      </a:ext>
                    </a:extLst>
                  </pic:spPr>
                </pic:pic>
              </a:graphicData>
            </a:graphic>
          </wp:inline>
        </w:drawing>
      </w:r>
    </w:p>
    <w:p w14:paraId="63FB7135" w14:textId="77777777" w:rsidR="00BC1F9D" w:rsidRDefault="00BC1F9D" w:rsidP="00BC1F9D">
      <w:pPr>
        <w:pStyle w:val="BOX1"/>
        <w:ind w:left="798" w:right="210" w:hanging="588"/>
        <w:rPr>
          <w:noProof/>
        </w:rPr>
      </w:pPr>
      <w:bookmarkStart w:id="34" w:name="m_2_1_8"/>
      <w:r>
        <w:rPr>
          <w:noProof/>
        </w:rPr>
        <w:lastRenderedPageBreak/>
        <w:t>問７ 甲斐市には通算して何年住んでいましたか。</w:t>
      </w:r>
      <w:bookmarkEnd w:id="34"/>
    </w:p>
    <w:p w14:paraId="56698547" w14:textId="77777777" w:rsidR="005B5AAB" w:rsidRDefault="005B5AAB" w:rsidP="004E22F9">
      <w:pPr>
        <w:pStyle w:val="a0"/>
        <w:rPr>
          <w:noProof/>
        </w:rPr>
      </w:pPr>
      <w:bookmarkStart w:id="35" w:name="m_2_2"/>
    </w:p>
    <w:p w14:paraId="1ADB0C24" w14:textId="664A8D26" w:rsidR="00EC18E5" w:rsidRDefault="00EC18E5" w:rsidP="00EC18E5">
      <w:pPr>
        <w:pStyle w:val="a0"/>
      </w:pPr>
      <w:r>
        <w:t>全体では、「20年以上」が31.4％と最も高く、「１年～３年未満」が19.2％、「10年～20年未満」が15.4％と続いている。</w:t>
      </w:r>
    </w:p>
    <w:p w14:paraId="5AEC1952" w14:textId="77777777" w:rsidR="007A4BAC" w:rsidRDefault="007A4BAC" w:rsidP="00EC18E5">
      <w:pPr>
        <w:pStyle w:val="a0"/>
      </w:pPr>
    </w:p>
    <w:p w14:paraId="5E29F13A" w14:textId="13DE6CE2" w:rsidR="00A55F53" w:rsidRDefault="00416529" w:rsidP="005B5AAB">
      <w:pPr>
        <w:pStyle w:val="af8"/>
        <w:rPr>
          <w:rFonts w:ascii="ＭＳ ゴシック" w:eastAsia="ＭＳ ゴシック" w:hAnsi="ＭＳ ゴシック" w:cstheme="majorBidi"/>
        </w:rPr>
      </w:pPr>
      <w:r w:rsidRPr="00416529">
        <w:drawing>
          <wp:inline distT="0" distB="0" distL="0" distR="0" wp14:anchorId="42A6CDB6" wp14:editId="46A71BB3">
            <wp:extent cx="6120130" cy="3176905"/>
            <wp:effectExtent l="0" t="0" r="0" b="4445"/>
            <wp:docPr id="7075886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176905"/>
                    </a:xfrm>
                    <a:prstGeom prst="rect">
                      <a:avLst/>
                    </a:prstGeom>
                    <a:noFill/>
                    <a:ln>
                      <a:noFill/>
                    </a:ln>
                  </pic:spPr>
                </pic:pic>
              </a:graphicData>
            </a:graphic>
          </wp:inline>
        </w:drawing>
      </w:r>
    </w:p>
    <w:p w14:paraId="6283DF0E" w14:textId="33A8D164" w:rsidR="005B5AAB" w:rsidRPr="00A55F53" w:rsidRDefault="00A55F53" w:rsidP="00A55F53">
      <w:pPr>
        <w:pStyle w:val="a0"/>
        <w:rPr>
          <w:noProof/>
        </w:rPr>
      </w:pPr>
      <w:r>
        <w:br w:type="page"/>
      </w:r>
    </w:p>
    <w:p w14:paraId="64D6C6E7" w14:textId="1C5403FE" w:rsidR="00BC1F9D" w:rsidRDefault="00BC1F9D" w:rsidP="00BC1F9D">
      <w:pPr>
        <w:pStyle w:val="ad"/>
        <w:rPr>
          <w:noProof/>
        </w:rPr>
      </w:pPr>
      <w:bookmarkStart w:id="36" w:name="_Toc161328074"/>
      <w:r>
        <w:rPr>
          <w:noProof/>
        </w:rPr>
        <w:lastRenderedPageBreak/>
        <w:t>２．あなたの転居についてお伺いします。</w:t>
      </w:r>
      <w:bookmarkEnd w:id="35"/>
      <w:bookmarkEnd w:id="36"/>
    </w:p>
    <w:p w14:paraId="2918C195" w14:textId="77777777" w:rsidR="00BC1F9D" w:rsidRDefault="00BC1F9D" w:rsidP="00BC1F9D">
      <w:pPr>
        <w:pStyle w:val="BOX1"/>
        <w:ind w:left="798" w:right="210" w:hanging="588"/>
        <w:rPr>
          <w:noProof/>
        </w:rPr>
      </w:pPr>
      <w:bookmarkStart w:id="37" w:name="m_2_2_1"/>
      <w:r>
        <w:rPr>
          <w:noProof/>
        </w:rPr>
        <w:t>問８ あなたの現在のお住まいはどちらですか。</w:t>
      </w:r>
      <w:bookmarkEnd w:id="37"/>
    </w:p>
    <w:p w14:paraId="2E0E8DE5" w14:textId="77777777" w:rsidR="00EC18E5" w:rsidRDefault="00EC18E5" w:rsidP="004E22F9">
      <w:pPr>
        <w:pStyle w:val="a0"/>
        <w:rPr>
          <w:noProof/>
        </w:rPr>
      </w:pPr>
    </w:p>
    <w:p w14:paraId="056B5D0B" w14:textId="02DD1CC8" w:rsidR="001D78E9" w:rsidRDefault="00EC18E5" w:rsidP="001D78E9">
      <w:pPr>
        <w:pStyle w:val="a0"/>
        <w:rPr>
          <w:noProof/>
        </w:rPr>
      </w:pPr>
      <w:r>
        <w:rPr>
          <w:noProof/>
        </w:rPr>
        <w:t>全体では、「甲府市」が26.3％と最も高く、「その他道府県」が16.0％、「その他県内の自治体」が13.5％と続いている。</w:t>
      </w:r>
    </w:p>
    <w:p w14:paraId="22BA9ACD" w14:textId="77777777" w:rsidR="00E34EA2" w:rsidRDefault="00E34EA2" w:rsidP="00EC18E5">
      <w:pPr>
        <w:pStyle w:val="a0"/>
        <w:rPr>
          <w:noProof/>
        </w:rPr>
      </w:pPr>
    </w:p>
    <w:p w14:paraId="5A0B2514" w14:textId="3772B711" w:rsidR="00E34EA2" w:rsidRDefault="00D33BEC" w:rsidP="00E34EA2">
      <w:pPr>
        <w:pStyle w:val="af8"/>
      </w:pPr>
      <w:r w:rsidRPr="00D33BEC">
        <w:rPr>
          <w:rFonts w:hint="eastAsia"/>
        </w:rPr>
        <w:drawing>
          <wp:inline distT="0" distB="0" distL="0" distR="0" wp14:anchorId="21593EA0" wp14:editId="7921C8B6">
            <wp:extent cx="6115050" cy="3719513"/>
            <wp:effectExtent l="0" t="0" r="0" b="0"/>
            <wp:docPr id="203442179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t="26321"/>
                    <a:stretch/>
                  </pic:blipFill>
                  <pic:spPr bwMode="auto">
                    <a:xfrm>
                      <a:off x="0" y="0"/>
                      <a:ext cx="6115050" cy="3719513"/>
                    </a:xfrm>
                    <a:prstGeom prst="rect">
                      <a:avLst/>
                    </a:prstGeom>
                    <a:noFill/>
                    <a:ln>
                      <a:noFill/>
                    </a:ln>
                    <a:extLst>
                      <a:ext uri="{53640926-AAD7-44D8-BBD7-CCE9431645EC}">
                        <a14:shadowObscured xmlns:a14="http://schemas.microsoft.com/office/drawing/2010/main"/>
                      </a:ext>
                    </a:extLst>
                  </pic:spPr>
                </pic:pic>
              </a:graphicData>
            </a:graphic>
          </wp:inline>
        </w:drawing>
      </w:r>
    </w:p>
    <w:p w14:paraId="3851EC40" w14:textId="34A9DA85" w:rsidR="00BC1F9D" w:rsidRDefault="00BC1F9D" w:rsidP="00EC18E5">
      <w:pPr>
        <w:pStyle w:val="a0"/>
        <w:rPr>
          <w:noProof/>
        </w:rPr>
      </w:pPr>
      <w:r>
        <w:rPr>
          <w:noProof/>
        </w:rPr>
        <w:br w:type="page"/>
      </w:r>
    </w:p>
    <w:p w14:paraId="6BD411D6" w14:textId="77777777" w:rsidR="00BC1F9D" w:rsidRDefault="00BC1F9D" w:rsidP="00BC1F9D">
      <w:pPr>
        <w:pStyle w:val="BOX1"/>
        <w:ind w:left="798" w:right="210" w:hanging="588"/>
        <w:rPr>
          <w:noProof/>
        </w:rPr>
      </w:pPr>
      <w:bookmarkStart w:id="38" w:name="m_2_2_2"/>
      <w:r>
        <w:rPr>
          <w:noProof/>
        </w:rPr>
        <w:lastRenderedPageBreak/>
        <w:t>問９ あなたが現在の住所に転居した理由は何ですか。</w:t>
      </w:r>
      <w:bookmarkEnd w:id="38"/>
    </w:p>
    <w:p w14:paraId="545BAB94" w14:textId="77777777" w:rsidR="005B5AAB" w:rsidRDefault="005B5AAB" w:rsidP="004E22F9">
      <w:pPr>
        <w:pStyle w:val="a0"/>
        <w:rPr>
          <w:noProof/>
        </w:rPr>
      </w:pPr>
    </w:p>
    <w:p w14:paraId="4BDFF7C2" w14:textId="68645686" w:rsidR="00EC18E5" w:rsidRDefault="00EC18E5" w:rsidP="00EC18E5">
      <w:pPr>
        <w:pStyle w:val="a0"/>
      </w:pPr>
      <w:r>
        <w:t>全体では、「自身の仕事（就職、転職など）」が28.2％と最も高く、「家族（結婚、出産、親の介護など）の都合」が23.1％、「住宅の都合（住宅購入、賃貸住宅の更新など）」が19.2％と続いている。</w:t>
      </w:r>
    </w:p>
    <w:p w14:paraId="362262EC" w14:textId="56AE192D" w:rsidR="00EC18E5" w:rsidRDefault="004122A0" w:rsidP="00EC18E5">
      <w:pPr>
        <w:pStyle w:val="a0"/>
      </w:pPr>
      <w:r w:rsidRPr="004122A0">
        <w:rPr>
          <w:rFonts w:hint="eastAsia"/>
        </w:rPr>
        <w:t>世帯類型別では、単身世帯で「自身の仕事（就職、転職など）」が</w:t>
      </w:r>
      <w:r w:rsidRPr="004122A0">
        <w:t>54.8％と高くなっている。</w:t>
      </w:r>
    </w:p>
    <w:p w14:paraId="1B75333F" w14:textId="529E3A70" w:rsidR="004122A0" w:rsidRPr="00EC18E5" w:rsidRDefault="004122A0" w:rsidP="00EC18E5">
      <w:pPr>
        <w:pStyle w:val="a0"/>
      </w:pPr>
      <w:r w:rsidRPr="004122A0">
        <w:rPr>
          <w:rFonts w:hint="eastAsia"/>
        </w:rPr>
        <w:t>前回比較では「家族の仕事の都合」は、前回</w:t>
      </w:r>
      <w:r w:rsidRPr="004122A0">
        <w:t>調査（11.9％）が今回調査（3.8％）を8.1ポイント上回っている。</w:t>
      </w:r>
    </w:p>
    <w:p w14:paraId="12F6C951" w14:textId="7918E257" w:rsidR="00A55F53" w:rsidRDefault="0093122D" w:rsidP="005B5AAB">
      <w:pPr>
        <w:pStyle w:val="af8"/>
      </w:pPr>
      <w:r w:rsidRPr="0093122D">
        <w:drawing>
          <wp:inline distT="0" distB="0" distL="0" distR="0" wp14:anchorId="69721983" wp14:editId="2B7315D2">
            <wp:extent cx="6120130" cy="3938905"/>
            <wp:effectExtent l="0" t="0" r="0" b="4445"/>
            <wp:docPr id="130607043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938905"/>
                    </a:xfrm>
                    <a:prstGeom prst="rect">
                      <a:avLst/>
                    </a:prstGeom>
                    <a:noFill/>
                    <a:ln>
                      <a:noFill/>
                    </a:ln>
                  </pic:spPr>
                </pic:pic>
              </a:graphicData>
            </a:graphic>
          </wp:inline>
        </w:drawing>
      </w:r>
    </w:p>
    <w:p w14:paraId="0F09E94B" w14:textId="5E6CEDCC" w:rsidR="00BC1F9D" w:rsidRDefault="00A55F53" w:rsidP="00A55F53">
      <w:pPr>
        <w:pStyle w:val="a0"/>
        <w:rPr>
          <w:noProof/>
        </w:rPr>
      </w:pPr>
      <w:r>
        <w:br w:type="page"/>
      </w:r>
    </w:p>
    <w:p w14:paraId="46085AEE" w14:textId="77777777" w:rsidR="00BC1F9D" w:rsidRDefault="00BC1F9D" w:rsidP="00BC1F9D">
      <w:pPr>
        <w:pStyle w:val="ad"/>
        <w:rPr>
          <w:noProof/>
        </w:rPr>
      </w:pPr>
      <w:bookmarkStart w:id="39" w:name="m_2_3"/>
      <w:bookmarkStart w:id="40" w:name="_Toc161328075"/>
      <w:r>
        <w:rPr>
          <w:noProof/>
        </w:rPr>
        <w:lastRenderedPageBreak/>
        <w:t>３．あなたが現在の住所に転居した理由は何ですか。</w:t>
      </w:r>
      <w:bookmarkEnd w:id="39"/>
      <w:bookmarkEnd w:id="40"/>
    </w:p>
    <w:p w14:paraId="43388A2F" w14:textId="77777777" w:rsidR="00B11B3D" w:rsidRDefault="00BC1F9D" w:rsidP="00BC1F9D">
      <w:pPr>
        <w:pStyle w:val="BOX1"/>
        <w:ind w:left="798" w:right="210" w:hanging="588"/>
        <w:rPr>
          <w:noProof/>
        </w:rPr>
      </w:pPr>
      <w:bookmarkStart w:id="41" w:name="m_2_3_1"/>
      <w:r>
        <w:rPr>
          <w:noProof/>
        </w:rPr>
        <w:t>問10 あなたが現在のお住まい（住宅や地域）を選んだ理由は何ですか。（３つまで）</w:t>
      </w:r>
    </w:p>
    <w:p w14:paraId="22A82A4E" w14:textId="2E7B1745" w:rsidR="00BC1F9D" w:rsidRDefault="00BC1F9D" w:rsidP="00B11B3D">
      <w:pPr>
        <w:pStyle w:val="BOX5"/>
        <w:ind w:left="420" w:right="210" w:hanging="210"/>
        <w:rPr>
          <w:noProof/>
        </w:rPr>
      </w:pPr>
      <w:r>
        <w:rPr>
          <w:noProof/>
        </w:rPr>
        <w:t>※問９で「自身の進学」「子供の学校の都合」「家族（結婚、出産、親の介護など）の都合」「住宅の都合（住宅購入、賃貸住宅の更新など）」「その他」と回答した方に質問</w:t>
      </w:r>
      <w:bookmarkEnd w:id="41"/>
    </w:p>
    <w:p w14:paraId="7A7CC047" w14:textId="77777777" w:rsidR="00EC18E5" w:rsidRDefault="00EC18E5" w:rsidP="004E22F9">
      <w:pPr>
        <w:pStyle w:val="a0"/>
        <w:rPr>
          <w:noProof/>
        </w:rPr>
      </w:pPr>
    </w:p>
    <w:p w14:paraId="24E29A2F" w14:textId="766A838A" w:rsidR="00EC18E5" w:rsidRDefault="00EC18E5" w:rsidP="00EC18E5">
      <w:pPr>
        <w:pStyle w:val="a0"/>
        <w:rPr>
          <w:noProof/>
        </w:rPr>
      </w:pPr>
      <w:r>
        <w:rPr>
          <w:noProof/>
        </w:rPr>
        <w:t>全体では、「家賃や地価などが適当な価格だったから」が36.5％と最も高く、「近くに親類・友人が住んでいたから」が29.2％、「交通の便が良いから」が25.0％と続いている。</w:t>
      </w:r>
    </w:p>
    <w:p w14:paraId="72DB020E" w14:textId="1B34AFE2" w:rsidR="001850AC" w:rsidRDefault="00696690" w:rsidP="00EC18E5">
      <w:pPr>
        <w:pStyle w:val="a0"/>
        <w:rPr>
          <w:noProof/>
        </w:rPr>
      </w:pPr>
      <w:r w:rsidRPr="00696690">
        <w:rPr>
          <w:rFonts w:hint="eastAsia"/>
          <w:noProof/>
        </w:rPr>
        <w:t>前回比較では「近くに親類・友人が住んでいたから」は、今回</w:t>
      </w:r>
      <w:r w:rsidRPr="00696690">
        <w:rPr>
          <w:noProof/>
        </w:rPr>
        <w:t>調査（29.2％）が前回調査（19.7％）を9.5ポイント上回っている。</w:t>
      </w:r>
    </w:p>
    <w:p w14:paraId="67721D55" w14:textId="77777777" w:rsidR="00696690" w:rsidRPr="001850AC" w:rsidRDefault="00696690" w:rsidP="00EC18E5">
      <w:pPr>
        <w:pStyle w:val="a0"/>
        <w:rPr>
          <w:noProof/>
        </w:rPr>
      </w:pPr>
    </w:p>
    <w:p w14:paraId="7E859953" w14:textId="17E57DF3" w:rsidR="00E34EA2" w:rsidRDefault="00776E0E" w:rsidP="00E34EA2">
      <w:pPr>
        <w:pStyle w:val="af8"/>
      </w:pPr>
      <w:r w:rsidRPr="00776E0E">
        <w:drawing>
          <wp:inline distT="0" distB="0" distL="0" distR="0" wp14:anchorId="52528120" wp14:editId="7C31A720">
            <wp:extent cx="5838825" cy="5048250"/>
            <wp:effectExtent l="0" t="0" r="9525" b="0"/>
            <wp:docPr id="21075684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5048250"/>
                    </a:xfrm>
                    <a:prstGeom prst="rect">
                      <a:avLst/>
                    </a:prstGeom>
                    <a:noFill/>
                    <a:ln>
                      <a:noFill/>
                    </a:ln>
                  </pic:spPr>
                </pic:pic>
              </a:graphicData>
            </a:graphic>
          </wp:inline>
        </w:drawing>
      </w:r>
    </w:p>
    <w:p w14:paraId="499336E2" w14:textId="6F454123" w:rsidR="00BC1F9D" w:rsidRDefault="00BC1F9D" w:rsidP="00EC18E5">
      <w:pPr>
        <w:pStyle w:val="a0"/>
        <w:rPr>
          <w:noProof/>
        </w:rPr>
      </w:pPr>
      <w:r>
        <w:rPr>
          <w:noProof/>
        </w:rPr>
        <w:br w:type="page"/>
      </w:r>
    </w:p>
    <w:p w14:paraId="7A7CE1B0" w14:textId="77777777" w:rsidR="00B11B3D" w:rsidRDefault="00BC1F9D" w:rsidP="00BC1F9D">
      <w:pPr>
        <w:pStyle w:val="BOX1"/>
        <w:ind w:left="798" w:right="210" w:hanging="588"/>
        <w:rPr>
          <w:noProof/>
        </w:rPr>
      </w:pPr>
      <w:bookmarkStart w:id="42" w:name="m_2_3_2"/>
      <w:r>
        <w:rPr>
          <w:noProof/>
        </w:rPr>
        <w:lastRenderedPageBreak/>
        <w:t>問11 甲斐市から転出する際、甲斐市内でも住まいを探されましたか。</w:t>
      </w:r>
    </w:p>
    <w:p w14:paraId="26D56F71" w14:textId="7606B5E4" w:rsidR="00BC1F9D" w:rsidRDefault="00BC1F9D" w:rsidP="00B11B3D">
      <w:pPr>
        <w:pStyle w:val="BOX5"/>
        <w:ind w:left="420" w:right="210" w:hanging="210"/>
        <w:rPr>
          <w:noProof/>
        </w:rPr>
      </w:pPr>
      <w:r>
        <w:rPr>
          <w:noProof/>
        </w:rPr>
        <w:t>※問９で「自身の進学」「子供の学校の都合」「家族（結婚、出産、親の介護など）の都合」「住宅の都合（住宅購入、賃貸住宅の更新など）」「その他」と回答した方に質問</w:t>
      </w:r>
      <w:bookmarkEnd w:id="42"/>
    </w:p>
    <w:p w14:paraId="3CB6534D" w14:textId="77777777" w:rsidR="005B5AAB" w:rsidRDefault="005B5AAB" w:rsidP="004E22F9">
      <w:pPr>
        <w:pStyle w:val="a0"/>
        <w:rPr>
          <w:noProof/>
        </w:rPr>
      </w:pPr>
    </w:p>
    <w:p w14:paraId="1953D5AE" w14:textId="0083CB3E" w:rsidR="008C062F" w:rsidRDefault="00EC18E5" w:rsidP="003F4C84">
      <w:pPr>
        <w:pStyle w:val="a0"/>
      </w:pPr>
      <w:r>
        <w:t>全体では、「最初から他市町村に住もうと決めていたので、甲斐市内は探さなかった」が43.8％と最も高く、「甲斐市内でも探した上で、他市町村に決めた」が27.1％、「遠距離のため、転出先の自治体に住むしかなかった」が17.7％と続いている。</w:t>
      </w:r>
    </w:p>
    <w:p w14:paraId="212E3178" w14:textId="4F4C38BB" w:rsidR="00EC18E5" w:rsidRPr="00EC18E5" w:rsidRDefault="004122A0" w:rsidP="00EC18E5">
      <w:pPr>
        <w:pStyle w:val="a0"/>
      </w:pPr>
      <w:r w:rsidRPr="004122A0">
        <w:rPr>
          <w:rFonts w:hint="eastAsia"/>
        </w:rPr>
        <w:t>前回比較では「甲斐市内でも探した上で、他市町村に決めた」は、今回</w:t>
      </w:r>
      <w:r w:rsidRPr="004122A0">
        <w:t>調査（27.1％）が前回調査（16.7％）を10.4ポイント上回っている。</w:t>
      </w:r>
    </w:p>
    <w:p w14:paraId="40D07BAA" w14:textId="7CD237C6" w:rsidR="00A55F53" w:rsidRDefault="005B5AAB" w:rsidP="005B5AAB">
      <w:pPr>
        <w:pStyle w:val="af8"/>
      </w:pPr>
      <w:r w:rsidRPr="005B5AAB">
        <w:drawing>
          <wp:inline distT="0" distB="0" distL="0" distR="0" wp14:anchorId="68D37549" wp14:editId="67A302AB">
            <wp:extent cx="6120130" cy="3367405"/>
            <wp:effectExtent l="0" t="0" r="0" b="4445"/>
            <wp:docPr id="603590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367405"/>
                    </a:xfrm>
                    <a:prstGeom prst="rect">
                      <a:avLst/>
                    </a:prstGeom>
                    <a:noFill/>
                    <a:ln>
                      <a:noFill/>
                    </a:ln>
                  </pic:spPr>
                </pic:pic>
              </a:graphicData>
            </a:graphic>
          </wp:inline>
        </w:drawing>
      </w:r>
    </w:p>
    <w:p w14:paraId="098635FF" w14:textId="08CBB73E" w:rsidR="00BC1F9D" w:rsidRDefault="00A55F53" w:rsidP="00A55F53">
      <w:pPr>
        <w:pStyle w:val="a0"/>
        <w:rPr>
          <w:noProof/>
        </w:rPr>
      </w:pPr>
      <w:r>
        <w:br w:type="page"/>
      </w:r>
    </w:p>
    <w:p w14:paraId="0021ACC8" w14:textId="77777777" w:rsidR="00B11B3D" w:rsidRDefault="00BC1F9D" w:rsidP="00BC1F9D">
      <w:pPr>
        <w:pStyle w:val="BOX1"/>
        <w:ind w:left="798" w:right="210" w:hanging="588"/>
        <w:rPr>
          <w:noProof/>
        </w:rPr>
      </w:pPr>
      <w:bookmarkStart w:id="43" w:name="m_2_3_3"/>
      <w:r>
        <w:rPr>
          <w:noProof/>
        </w:rPr>
        <w:lastRenderedPageBreak/>
        <w:t>問12 就業条件、就業環境として重要なものは何だとお考えですか。（３つまで）</w:t>
      </w:r>
    </w:p>
    <w:p w14:paraId="148BA6B8" w14:textId="65015B8A" w:rsidR="00BC1F9D" w:rsidRDefault="00BC1F9D" w:rsidP="00B11B3D">
      <w:pPr>
        <w:pStyle w:val="BOX5"/>
        <w:ind w:left="420" w:right="210" w:hanging="210"/>
        <w:rPr>
          <w:noProof/>
        </w:rPr>
      </w:pPr>
      <w:r>
        <w:rPr>
          <w:noProof/>
        </w:rPr>
        <w:t>※問９で「自身の仕事（就職、転職など）」「家族の仕事の都合」と回答した方に質問</w:t>
      </w:r>
      <w:bookmarkEnd w:id="43"/>
    </w:p>
    <w:p w14:paraId="5B1E5F75" w14:textId="77777777" w:rsidR="00EC18E5" w:rsidRDefault="00EC18E5" w:rsidP="004E22F9">
      <w:pPr>
        <w:pStyle w:val="a0"/>
        <w:rPr>
          <w:noProof/>
        </w:rPr>
      </w:pPr>
      <w:bookmarkStart w:id="44" w:name="m_2_4"/>
    </w:p>
    <w:p w14:paraId="5DE358D6" w14:textId="61AB44CD" w:rsidR="00EC18E5" w:rsidRDefault="00EC18E5" w:rsidP="00EC18E5">
      <w:pPr>
        <w:pStyle w:val="a0"/>
        <w:rPr>
          <w:noProof/>
        </w:rPr>
      </w:pPr>
      <w:r>
        <w:rPr>
          <w:noProof/>
        </w:rPr>
        <w:t>全体では、「給与・諸手当」が70.0％と最も高く、「仕事の内容・やりがい」が62.0％、「休みの日数（有休休暇の取得など）」が44.0％と続いている。</w:t>
      </w:r>
    </w:p>
    <w:p w14:paraId="27D88543" w14:textId="3A2950A6" w:rsidR="00C8234C" w:rsidRDefault="00EF77E4" w:rsidP="00EC18E5">
      <w:pPr>
        <w:pStyle w:val="a0"/>
        <w:rPr>
          <w:noProof/>
        </w:rPr>
      </w:pPr>
      <w:r w:rsidRPr="00EF77E4">
        <w:rPr>
          <w:rFonts w:hint="eastAsia"/>
          <w:noProof/>
        </w:rPr>
        <w:t>前回比較では「給与・諸手当」は、前回</w:t>
      </w:r>
      <w:r w:rsidRPr="00EF77E4">
        <w:rPr>
          <w:noProof/>
        </w:rPr>
        <w:t>調査（82.6％）が今回調査（70.0％）を12.6ポイント上回っている。</w:t>
      </w:r>
    </w:p>
    <w:p w14:paraId="73EC7D08" w14:textId="77777777" w:rsidR="00E34EA2" w:rsidRDefault="00E34EA2" w:rsidP="00EC18E5">
      <w:pPr>
        <w:pStyle w:val="a0"/>
        <w:rPr>
          <w:noProof/>
        </w:rPr>
      </w:pPr>
    </w:p>
    <w:p w14:paraId="6B9D2616" w14:textId="3559E0DE" w:rsidR="00E34EA2" w:rsidRDefault="00EF77E4" w:rsidP="00B223B0">
      <w:pPr>
        <w:pStyle w:val="af8"/>
      </w:pPr>
      <w:r w:rsidRPr="00EF77E4">
        <w:drawing>
          <wp:inline distT="0" distB="0" distL="0" distR="0" wp14:anchorId="2F168C96" wp14:editId="00938D22">
            <wp:extent cx="5838449" cy="4672012"/>
            <wp:effectExtent l="0" t="0" r="0" b="0"/>
            <wp:docPr id="63139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7098" b="4762"/>
                    <a:stretch/>
                  </pic:blipFill>
                  <pic:spPr bwMode="auto">
                    <a:xfrm>
                      <a:off x="0" y="0"/>
                      <a:ext cx="5838825" cy="4672313"/>
                    </a:xfrm>
                    <a:prstGeom prst="rect">
                      <a:avLst/>
                    </a:prstGeom>
                    <a:noFill/>
                    <a:ln>
                      <a:noFill/>
                    </a:ln>
                    <a:extLst>
                      <a:ext uri="{53640926-AAD7-44D8-BBD7-CCE9431645EC}">
                        <a14:shadowObscured xmlns:a14="http://schemas.microsoft.com/office/drawing/2010/main"/>
                      </a:ext>
                    </a:extLst>
                  </pic:spPr>
                </pic:pic>
              </a:graphicData>
            </a:graphic>
          </wp:inline>
        </w:drawing>
      </w:r>
    </w:p>
    <w:p w14:paraId="5AF524D2" w14:textId="027B5899" w:rsidR="005B5AAB" w:rsidRDefault="005B5AAB" w:rsidP="00EC18E5">
      <w:pPr>
        <w:pStyle w:val="a0"/>
        <w:rPr>
          <w:rFonts w:ascii="ＭＳ ゴシック" w:eastAsia="ＭＳ ゴシック" w:hAnsi="ＭＳ ゴシック" w:cstheme="majorBidi"/>
          <w:noProof/>
        </w:rPr>
      </w:pPr>
      <w:r>
        <w:rPr>
          <w:noProof/>
        </w:rPr>
        <w:br w:type="page"/>
      </w:r>
    </w:p>
    <w:p w14:paraId="2C9B63B9" w14:textId="0A1822A1" w:rsidR="00BC1F9D" w:rsidRDefault="00BC1F9D" w:rsidP="00BC1F9D">
      <w:pPr>
        <w:pStyle w:val="ad"/>
        <w:rPr>
          <w:noProof/>
        </w:rPr>
      </w:pPr>
      <w:bookmarkStart w:id="45" w:name="_Toc161328076"/>
      <w:r>
        <w:rPr>
          <w:noProof/>
        </w:rPr>
        <w:lastRenderedPageBreak/>
        <w:t>４．甲斐市の住みやすさについてお伺いします。</w:t>
      </w:r>
      <w:bookmarkEnd w:id="44"/>
      <w:bookmarkEnd w:id="45"/>
    </w:p>
    <w:p w14:paraId="73876284" w14:textId="77777777" w:rsidR="00BC1F9D" w:rsidRDefault="00BC1F9D" w:rsidP="00BC1F9D">
      <w:pPr>
        <w:pStyle w:val="BOX1"/>
        <w:ind w:left="798" w:right="210" w:hanging="588"/>
        <w:rPr>
          <w:noProof/>
        </w:rPr>
      </w:pPr>
      <w:bookmarkStart w:id="46" w:name="m_2_4_1"/>
      <w:r>
        <w:rPr>
          <w:noProof/>
        </w:rPr>
        <w:t>問13 甲斐市は全体的に住みやすいと感じましたか。</w:t>
      </w:r>
      <w:bookmarkEnd w:id="46"/>
    </w:p>
    <w:p w14:paraId="6A44D9E1" w14:textId="77777777" w:rsidR="005B5AAB" w:rsidRDefault="005B5AAB" w:rsidP="004E22F9">
      <w:pPr>
        <w:pStyle w:val="a0"/>
        <w:rPr>
          <w:noProof/>
        </w:rPr>
      </w:pPr>
    </w:p>
    <w:p w14:paraId="5FE124EC" w14:textId="66D680B1" w:rsidR="00EC18E5" w:rsidRDefault="00EC18E5" w:rsidP="00EC18E5">
      <w:pPr>
        <w:pStyle w:val="a0"/>
      </w:pPr>
      <w:r>
        <w:t>全体では、「住みやすい」が50.0％と最も高く、「まあまあ住みやすい」が34.0％、「やや住みにくい」が8.3％と続いている。</w:t>
      </w:r>
      <w:r w:rsidR="00887949" w:rsidRPr="00887949">
        <w:rPr>
          <w:rFonts w:hint="eastAsia"/>
        </w:rPr>
        <w:t>「住みやすい」と「まあまあ住みやすい」を合わせた『住みやすい（計）』は</w:t>
      </w:r>
      <w:r w:rsidR="00887949" w:rsidRPr="00887949">
        <w:t>84.0％となっている。</w:t>
      </w:r>
    </w:p>
    <w:p w14:paraId="6C54BF02" w14:textId="50B8DA91" w:rsidR="00EC18E5" w:rsidRDefault="001D78E9" w:rsidP="00EC18E5">
      <w:pPr>
        <w:pStyle w:val="a0"/>
      </w:pPr>
      <w:r w:rsidRPr="001D78E9">
        <w:rPr>
          <w:rFonts w:hint="eastAsia"/>
        </w:rPr>
        <w:t>世帯類型別では、夫婦のみ世帯で「住みやすい」が</w:t>
      </w:r>
      <w:r w:rsidRPr="001D78E9">
        <w:t>55.9％と高くなっている。</w:t>
      </w:r>
    </w:p>
    <w:p w14:paraId="30478331" w14:textId="77777777" w:rsidR="001D78E9" w:rsidRPr="00EC18E5" w:rsidRDefault="001D78E9" w:rsidP="00EC18E5">
      <w:pPr>
        <w:pStyle w:val="a0"/>
      </w:pPr>
    </w:p>
    <w:p w14:paraId="1829831D" w14:textId="68C57F8C" w:rsidR="00A55F53" w:rsidRDefault="005B5AAB" w:rsidP="005B5AAB">
      <w:pPr>
        <w:pStyle w:val="af8"/>
      </w:pPr>
      <w:r w:rsidRPr="005B5AAB">
        <w:drawing>
          <wp:inline distT="0" distB="0" distL="0" distR="0" wp14:anchorId="333F7129" wp14:editId="0FAB8F2A">
            <wp:extent cx="6120130" cy="3048000"/>
            <wp:effectExtent l="0" t="0" r="0" b="0"/>
            <wp:docPr id="18407016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3D1BA63E" w14:textId="5315CDA6" w:rsidR="00BC1F9D" w:rsidRDefault="00A55F53" w:rsidP="00A55F53">
      <w:pPr>
        <w:pStyle w:val="a0"/>
        <w:rPr>
          <w:noProof/>
        </w:rPr>
      </w:pPr>
      <w:r>
        <w:br w:type="page"/>
      </w:r>
    </w:p>
    <w:p w14:paraId="4319890C" w14:textId="45AB6F65" w:rsidR="00B11B3D" w:rsidRDefault="00BC1F9D" w:rsidP="00B11B3D">
      <w:pPr>
        <w:pStyle w:val="BOX5"/>
        <w:ind w:left="420" w:right="210" w:hanging="210"/>
        <w:rPr>
          <w:noProof/>
        </w:rPr>
      </w:pPr>
      <w:bookmarkStart w:id="47" w:name="m_2_4_2"/>
      <w:r>
        <w:rPr>
          <w:noProof/>
        </w:rPr>
        <w:lastRenderedPageBreak/>
        <w:t>問14 甲斐市が現在お住まいの地域より住みやすいと感じた点はどういった点ですか。（いくつでも</w:t>
      </w:r>
      <w:r w:rsidR="00B11B3D">
        <w:rPr>
          <w:rFonts w:hint="eastAsia"/>
          <w:noProof/>
        </w:rPr>
        <w:t>）</w:t>
      </w:r>
    </w:p>
    <w:p w14:paraId="569852B5" w14:textId="7AD7C7D1" w:rsidR="00BC1F9D" w:rsidRDefault="00BC1F9D" w:rsidP="00B11B3D">
      <w:pPr>
        <w:pStyle w:val="BOX5"/>
        <w:ind w:left="420" w:right="210" w:hanging="210"/>
        <w:rPr>
          <w:noProof/>
        </w:rPr>
      </w:pPr>
      <w:r>
        <w:rPr>
          <w:noProof/>
        </w:rPr>
        <w:t>※問13で「住みやすい」「まあまあ住みやすい」と回答した方に質問</w:t>
      </w:r>
      <w:bookmarkEnd w:id="47"/>
    </w:p>
    <w:p w14:paraId="5C10B551" w14:textId="77777777" w:rsidR="00EC18E5" w:rsidRDefault="00EC18E5" w:rsidP="004E22F9">
      <w:pPr>
        <w:pStyle w:val="a0"/>
        <w:rPr>
          <w:noProof/>
        </w:rPr>
      </w:pPr>
    </w:p>
    <w:p w14:paraId="7E1167C5" w14:textId="1FDC3A3F" w:rsidR="00B223B0" w:rsidRDefault="00EC18E5" w:rsidP="00696690">
      <w:pPr>
        <w:pStyle w:val="a0"/>
        <w:rPr>
          <w:noProof/>
        </w:rPr>
      </w:pPr>
      <w:r>
        <w:rPr>
          <w:noProof/>
        </w:rPr>
        <w:t>全体では、「日常的な買い物の利便性」が71.8％と最も高く、「公園や自然などの整備状況」が39.7％、「道路・交通機関の整備状況」が32.8％と続いている。</w:t>
      </w:r>
    </w:p>
    <w:p w14:paraId="465B18DC" w14:textId="77777777" w:rsidR="00995B1F" w:rsidRDefault="00995B1F" w:rsidP="00696690">
      <w:pPr>
        <w:pStyle w:val="a0"/>
        <w:rPr>
          <w:noProof/>
        </w:rPr>
      </w:pPr>
    </w:p>
    <w:p w14:paraId="786877CA" w14:textId="132196F7" w:rsidR="00B223B0" w:rsidRDefault="00696690" w:rsidP="00B223B0">
      <w:pPr>
        <w:pStyle w:val="af8"/>
      </w:pPr>
      <w:r w:rsidRPr="00696690">
        <w:drawing>
          <wp:inline distT="0" distB="0" distL="0" distR="0" wp14:anchorId="2ADCC4B2" wp14:editId="3DD6D1A6">
            <wp:extent cx="5562600" cy="4676775"/>
            <wp:effectExtent l="0" t="0" r="0" b="9525"/>
            <wp:docPr id="16490304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7187" b="4588"/>
                    <a:stretch/>
                  </pic:blipFill>
                  <pic:spPr bwMode="auto">
                    <a:xfrm>
                      <a:off x="0" y="0"/>
                      <a:ext cx="5562600"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0B9E4368" w14:textId="7AD98EDF" w:rsidR="00BC1F9D" w:rsidRDefault="00BC1F9D" w:rsidP="00EC18E5">
      <w:pPr>
        <w:pStyle w:val="a0"/>
        <w:rPr>
          <w:noProof/>
        </w:rPr>
      </w:pPr>
      <w:r>
        <w:rPr>
          <w:noProof/>
        </w:rPr>
        <w:br w:type="page"/>
      </w:r>
    </w:p>
    <w:p w14:paraId="34777500" w14:textId="77777777" w:rsidR="00B11B3D" w:rsidRDefault="00BC1F9D" w:rsidP="00BC1F9D">
      <w:pPr>
        <w:pStyle w:val="BOX1"/>
        <w:ind w:left="798" w:right="210" w:hanging="588"/>
        <w:rPr>
          <w:noProof/>
        </w:rPr>
      </w:pPr>
      <w:bookmarkStart w:id="48" w:name="m_2_4_3"/>
      <w:r>
        <w:rPr>
          <w:noProof/>
        </w:rPr>
        <w:lastRenderedPageBreak/>
        <w:t>問15 甲斐市が現在お住まいの地域より住みにくいと感じた点はどういった点ですか。（いくつでも</w:t>
      </w:r>
      <w:r w:rsidR="00B11B3D">
        <w:rPr>
          <w:rFonts w:hint="eastAsia"/>
          <w:noProof/>
        </w:rPr>
        <w:t>）</w:t>
      </w:r>
    </w:p>
    <w:p w14:paraId="4BC08CBA" w14:textId="1600B6F4" w:rsidR="00BC1F9D" w:rsidRDefault="00BC1F9D" w:rsidP="00B11B3D">
      <w:pPr>
        <w:pStyle w:val="BOX5"/>
        <w:ind w:left="420" w:right="210" w:hanging="210"/>
        <w:rPr>
          <w:noProof/>
        </w:rPr>
      </w:pPr>
      <w:r>
        <w:rPr>
          <w:noProof/>
        </w:rPr>
        <w:t>※問13で「やや住みにくい」「住みにくい」と回答した方に質問</w:t>
      </w:r>
      <w:bookmarkEnd w:id="48"/>
    </w:p>
    <w:p w14:paraId="6343CF1C" w14:textId="77777777" w:rsidR="00EC18E5" w:rsidRDefault="00EC18E5" w:rsidP="004E22F9">
      <w:pPr>
        <w:pStyle w:val="a0"/>
        <w:rPr>
          <w:noProof/>
        </w:rPr>
      </w:pPr>
    </w:p>
    <w:p w14:paraId="4FA5C647" w14:textId="21494510" w:rsidR="00D33BEC" w:rsidRDefault="00EC18E5" w:rsidP="00BB3B32">
      <w:pPr>
        <w:pStyle w:val="a0"/>
        <w:rPr>
          <w:noProof/>
        </w:rPr>
      </w:pPr>
      <w:r>
        <w:rPr>
          <w:noProof/>
        </w:rPr>
        <w:t>全体では、「日常的な買い物が不便」が52.6％と最も高く、「道路・交通機関の整備状況」が47.4％、「職場が遠い、仕事が少ない」と「まちが寂しい」が、それぞれ42.1％と続いている。</w:t>
      </w:r>
    </w:p>
    <w:p w14:paraId="64743706" w14:textId="77777777" w:rsidR="00BB3B32" w:rsidRDefault="00BB3B32" w:rsidP="00BB3B32">
      <w:pPr>
        <w:pStyle w:val="a0"/>
        <w:rPr>
          <w:noProof/>
        </w:rPr>
      </w:pPr>
    </w:p>
    <w:p w14:paraId="20A2A4C0" w14:textId="3D7C6096" w:rsidR="00D33BEC" w:rsidRDefault="00696690" w:rsidP="00D33BEC">
      <w:pPr>
        <w:pStyle w:val="af8"/>
      </w:pPr>
      <w:r w:rsidRPr="00696690">
        <w:drawing>
          <wp:inline distT="0" distB="0" distL="0" distR="0" wp14:anchorId="09AEBC9E" wp14:editId="66093D98">
            <wp:extent cx="5562600" cy="4729163"/>
            <wp:effectExtent l="0" t="0" r="0" b="0"/>
            <wp:docPr id="1993887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6828" b="3959"/>
                    <a:stretch/>
                  </pic:blipFill>
                  <pic:spPr bwMode="auto">
                    <a:xfrm>
                      <a:off x="0" y="0"/>
                      <a:ext cx="5562600" cy="4729163"/>
                    </a:xfrm>
                    <a:prstGeom prst="rect">
                      <a:avLst/>
                    </a:prstGeom>
                    <a:noFill/>
                    <a:ln>
                      <a:noFill/>
                    </a:ln>
                    <a:extLst>
                      <a:ext uri="{53640926-AAD7-44D8-BBD7-CCE9431645EC}">
                        <a14:shadowObscured xmlns:a14="http://schemas.microsoft.com/office/drawing/2010/main"/>
                      </a:ext>
                    </a:extLst>
                  </pic:spPr>
                </pic:pic>
              </a:graphicData>
            </a:graphic>
          </wp:inline>
        </w:drawing>
      </w:r>
    </w:p>
    <w:p w14:paraId="192CD73A" w14:textId="5C5FB2AA" w:rsidR="00BC1F9D" w:rsidRDefault="00BC1F9D" w:rsidP="00EC18E5">
      <w:pPr>
        <w:pStyle w:val="a0"/>
        <w:rPr>
          <w:noProof/>
        </w:rPr>
      </w:pPr>
      <w:r>
        <w:rPr>
          <w:noProof/>
        </w:rPr>
        <w:br w:type="page"/>
      </w:r>
    </w:p>
    <w:p w14:paraId="6A07D96F" w14:textId="77777777" w:rsidR="00BC1F9D" w:rsidRDefault="00BC1F9D" w:rsidP="00BC1F9D">
      <w:pPr>
        <w:pStyle w:val="BOX1"/>
        <w:ind w:left="798" w:right="210" w:hanging="588"/>
        <w:rPr>
          <w:noProof/>
        </w:rPr>
      </w:pPr>
      <w:bookmarkStart w:id="49" w:name="m_2_4_4"/>
      <w:r>
        <w:rPr>
          <w:noProof/>
        </w:rPr>
        <w:lastRenderedPageBreak/>
        <w:t>問16 甲斐市と現在お住まいの地域を比較したとき、あなたはどちらの環境が良いと感じますか。（それぞれ１つ）</w:t>
      </w:r>
      <w:bookmarkEnd w:id="49"/>
    </w:p>
    <w:p w14:paraId="16B0A073" w14:textId="77777777" w:rsidR="00B44A0B" w:rsidRDefault="00B44A0B" w:rsidP="00B44A0B">
      <w:pPr>
        <w:pStyle w:val="a0"/>
      </w:pPr>
    </w:p>
    <w:p w14:paraId="7F8E27A4" w14:textId="732F4790" w:rsidR="00B44A0B" w:rsidRDefault="00B44A0B" w:rsidP="00B44A0B">
      <w:pPr>
        <w:pStyle w:val="a0"/>
      </w:pPr>
      <w:r>
        <w:rPr>
          <w:rFonts w:hint="eastAsia"/>
        </w:rPr>
        <w:t>次頁から</w:t>
      </w:r>
      <w:r w:rsidRPr="00B44A0B">
        <w:rPr>
          <w:rFonts w:hint="eastAsia"/>
        </w:rPr>
        <w:t>甲斐市と現在</w:t>
      </w:r>
      <w:r w:rsidR="0097255A">
        <w:rPr>
          <w:rFonts w:hint="eastAsia"/>
        </w:rPr>
        <w:t>住んでいる</w:t>
      </w:r>
      <w:r w:rsidRPr="00B44A0B">
        <w:rPr>
          <w:rFonts w:hint="eastAsia"/>
        </w:rPr>
        <w:t>地域を比較した</w:t>
      </w:r>
      <w:r>
        <w:rPr>
          <w:rFonts w:hint="eastAsia"/>
        </w:rPr>
        <w:t>結果を、分野ごとに示す。</w:t>
      </w:r>
    </w:p>
    <w:p w14:paraId="2B05812D" w14:textId="171B180C" w:rsidR="00B44A0B" w:rsidRDefault="00B44A0B" w:rsidP="00B44A0B">
      <w:pPr>
        <w:pStyle w:val="a0"/>
      </w:pPr>
      <w:r>
        <w:rPr>
          <w:rFonts w:hint="eastAsia"/>
        </w:rPr>
        <w:t>比較は、</w:t>
      </w:r>
      <w:r w:rsidRPr="00B44A0B">
        <w:rPr>
          <w:rFonts w:hint="eastAsia"/>
        </w:rPr>
        <w:t>「甲斐市が良い」</w:t>
      </w:r>
      <w:r w:rsidR="0097255A">
        <w:rPr>
          <w:rFonts w:hint="eastAsia"/>
        </w:rPr>
        <w:t>など</w:t>
      </w:r>
      <w:r w:rsidRPr="00B44A0B">
        <w:rPr>
          <w:rFonts w:hint="eastAsia"/>
        </w:rPr>
        <w:t>の割合</w:t>
      </w:r>
      <w:r>
        <w:rPr>
          <w:rFonts w:hint="eastAsia"/>
        </w:rPr>
        <w:t>で示す</w:t>
      </w:r>
      <w:r w:rsidR="0097255A">
        <w:rPr>
          <w:rFonts w:hint="eastAsia"/>
        </w:rPr>
        <w:t>＜</w:t>
      </w:r>
      <w:r>
        <w:rPr>
          <w:rFonts w:hint="eastAsia"/>
        </w:rPr>
        <w:t>割合比較</w:t>
      </w:r>
      <w:r w:rsidR="0097255A">
        <w:rPr>
          <w:rFonts w:hint="eastAsia"/>
        </w:rPr>
        <w:t>＞</w:t>
      </w:r>
      <w:r>
        <w:rPr>
          <w:rFonts w:hint="eastAsia"/>
        </w:rPr>
        <w:t>と、</w:t>
      </w:r>
      <w:r w:rsidR="0097255A">
        <w:rPr>
          <w:rFonts w:hint="eastAsia"/>
        </w:rPr>
        <w:t>各項目を点数で評価する＜</w:t>
      </w:r>
      <w:r>
        <w:rPr>
          <w:rFonts w:hint="eastAsia"/>
        </w:rPr>
        <w:t>評価度比較</w:t>
      </w:r>
      <w:r w:rsidR="0097255A">
        <w:rPr>
          <w:rFonts w:hint="eastAsia"/>
        </w:rPr>
        <w:t>＞</w:t>
      </w:r>
      <w:r>
        <w:rPr>
          <w:rFonts w:hint="eastAsia"/>
        </w:rPr>
        <w:t>の2パターンで行う。</w:t>
      </w:r>
    </w:p>
    <w:p w14:paraId="4BEF5A0C" w14:textId="77777777" w:rsidR="00B44A0B" w:rsidRDefault="00B44A0B" w:rsidP="00B44A0B">
      <w:pPr>
        <w:pStyle w:val="a0"/>
      </w:pPr>
    </w:p>
    <w:p w14:paraId="08B59CC3" w14:textId="44145BC8" w:rsidR="00B44A0B" w:rsidRDefault="0097255A" w:rsidP="00B44A0B">
      <w:pPr>
        <w:pStyle w:val="a0"/>
      </w:pPr>
      <w:r>
        <w:rPr>
          <w:rFonts w:hint="eastAsia"/>
        </w:rPr>
        <w:t>＜</w:t>
      </w:r>
      <w:r w:rsidR="00B44A0B">
        <w:rPr>
          <w:rFonts w:hint="eastAsia"/>
        </w:rPr>
        <w:t>評価度比較</w:t>
      </w:r>
      <w:r>
        <w:rPr>
          <w:rFonts w:hint="eastAsia"/>
        </w:rPr>
        <w:t>＞</w:t>
      </w:r>
      <w:r w:rsidR="00B44A0B">
        <w:rPr>
          <w:rFonts w:hint="eastAsia"/>
        </w:rPr>
        <w:t>は、以下のような点数付けを行</w:t>
      </w:r>
      <w:r>
        <w:rPr>
          <w:rFonts w:hint="eastAsia"/>
        </w:rPr>
        <w:t>ったうえで、加重平均して算出して</w:t>
      </w:r>
      <w:r w:rsidR="00B44A0B">
        <w:rPr>
          <w:rFonts w:hint="eastAsia"/>
        </w:rPr>
        <w:t>いる。</w:t>
      </w:r>
    </w:p>
    <w:p w14:paraId="57B1F709" w14:textId="77777777" w:rsidR="00BD5971" w:rsidRDefault="00BD5971" w:rsidP="00B44A0B">
      <w:pPr>
        <w:pStyle w:val="a0"/>
      </w:pPr>
    </w:p>
    <w:p w14:paraId="31A7DB2B" w14:textId="77777777" w:rsidR="00BD5971" w:rsidRDefault="00BD5971" w:rsidP="00BD5971">
      <w:pPr>
        <w:pStyle w:val="BOX5"/>
        <w:spacing w:line="100" w:lineRule="exact"/>
        <w:ind w:left="420" w:rightChars="2600" w:right="5460" w:hanging="210"/>
        <w:jc w:val="right"/>
      </w:pPr>
    </w:p>
    <w:p w14:paraId="3A1196F6" w14:textId="2C1EB8E4" w:rsidR="00B44A0B" w:rsidRDefault="00B44A0B" w:rsidP="00BD5971">
      <w:pPr>
        <w:pStyle w:val="BOX5"/>
        <w:ind w:left="420" w:rightChars="2600" w:right="5460" w:hanging="210"/>
        <w:jc w:val="right"/>
      </w:pPr>
      <w:r>
        <w:rPr>
          <w:rFonts w:hint="eastAsia"/>
        </w:rPr>
        <w:t>「甲斐市が良い」</w:t>
      </w:r>
      <w:r w:rsidR="00BE458A">
        <w:rPr>
          <w:rFonts w:hint="eastAsia"/>
        </w:rPr>
        <w:t>：２点</w:t>
      </w:r>
    </w:p>
    <w:p w14:paraId="4FD91DC1" w14:textId="2CAF07D8" w:rsidR="00B44A0B" w:rsidRDefault="00B44A0B" w:rsidP="00BD5971">
      <w:pPr>
        <w:pStyle w:val="BOX5"/>
        <w:ind w:left="420" w:rightChars="2600" w:right="5460" w:hanging="210"/>
        <w:jc w:val="right"/>
      </w:pPr>
      <w:r>
        <w:rPr>
          <w:rFonts w:hint="eastAsia"/>
        </w:rPr>
        <w:t>「どちらかと言えば甲斐市が良い」</w:t>
      </w:r>
      <w:r w:rsidR="00BE458A">
        <w:rPr>
          <w:rFonts w:hint="eastAsia"/>
        </w:rPr>
        <w:t>：１点</w:t>
      </w:r>
    </w:p>
    <w:p w14:paraId="57574C67" w14:textId="0A6C319D" w:rsidR="00B44A0B" w:rsidRDefault="00B44A0B" w:rsidP="00BD5971">
      <w:pPr>
        <w:pStyle w:val="BOX5"/>
        <w:ind w:left="420" w:rightChars="2600" w:right="5460" w:hanging="210"/>
        <w:jc w:val="right"/>
      </w:pPr>
      <w:r>
        <w:rPr>
          <w:rFonts w:hint="eastAsia"/>
        </w:rPr>
        <w:t>「変わらない」</w:t>
      </w:r>
      <w:r w:rsidR="00BE458A">
        <w:rPr>
          <w:rFonts w:hint="eastAsia"/>
        </w:rPr>
        <w:t>：０点</w:t>
      </w:r>
    </w:p>
    <w:p w14:paraId="4B1AFCB6" w14:textId="11DBFA34" w:rsidR="00B44A0B" w:rsidRDefault="00B44A0B" w:rsidP="00BD5971">
      <w:pPr>
        <w:pStyle w:val="BOX5"/>
        <w:ind w:left="420" w:rightChars="2600" w:right="5460" w:hanging="210"/>
        <w:jc w:val="right"/>
      </w:pPr>
      <w:r>
        <w:rPr>
          <w:rFonts w:hint="eastAsia"/>
        </w:rPr>
        <w:t>「どちらかと言えば現在が良い」</w:t>
      </w:r>
      <w:r w:rsidR="00BE458A">
        <w:rPr>
          <w:rFonts w:hint="eastAsia"/>
        </w:rPr>
        <w:t>：-１点</w:t>
      </w:r>
    </w:p>
    <w:p w14:paraId="70709E6B" w14:textId="33A54FCB" w:rsidR="00B44A0B" w:rsidRDefault="00B44A0B" w:rsidP="00BD5971">
      <w:pPr>
        <w:pStyle w:val="BOX5"/>
        <w:ind w:left="420" w:rightChars="2600" w:right="5460" w:hanging="210"/>
        <w:jc w:val="right"/>
      </w:pPr>
      <w:r>
        <w:rPr>
          <w:rFonts w:hint="eastAsia"/>
        </w:rPr>
        <w:t>「現在が良い」</w:t>
      </w:r>
      <w:r w:rsidR="00BE458A">
        <w:rPr>
          <w:rFonts w:hint="eastAsia"/>
        </w:rPr>
        <w:t>：-２点</w:t>
      </w:r>
    </w:p>
    <w:p w14:paraId="1D9FC853" w14:textId="615EEEC8" w:rsidR="00BD5971" w:rsidRDefault="00BD5971" w:rsidP="00BD5971">
      <w:pPr>
        <w:pStyle w:val="BOX5"/>
        <w:spacing w:line="100" w:lineRule="exact"/>
        <w:ind w:left="420" w:rightChars="2600" w:right="5460" w:hanging="210"/>
        <w:jc w:val="right"/>
      </w:pPr>
      <w:r>
        <w:rPr>
          <w:rFonts w:hint="eastAsia"/>
        </w:rPr>
        <w:t xml:space="preserve">　</w:t>
      </w:r>
    </w:p>
    <w:p w14:paraId="514917B1" w14:textId="376CDCA4" w:rsidR="00BE458A" w:rsidRPr="00BE458A" w:rsidRDefault="00BE458A" w:rsidP="00BD5971">
      <w:pPr>
        <w:pStyle w:val="afe"/>
      </w:pPr>
      <w:r>
        <w:rPr>
          <w:rFonts w:hint="eastAsia"/>
        </w:rPr>
        <w:t>※</w:t>
      </w:r>
      <w:r w:rsidRPr="00BE458A">
        <w:rPr>
          <w:rFonts w:hint="eastAsia"/>
        </w:rPr>
        <w:t>なお、本設問では無回答は除外して分析する</w:t>
      </w:r>
    </w:p>
    <w:p w14:paraId="395DE16B" w14:textId="619DA015" w:rsidR="007F072F" w:rsidRDefault="007F072F">
      <w:pPr>
        <w:rPr>
          <w:rFonts w:ascii="ＭＳ 明朝" w:hAnsi="ＭＳ 明朝"/>
          <w:b/>
          <w:noProof/>
        </w:rPr>
      </w:pPr>
      <w:r>
        <w:br w:type="page"/>
      </w:r>
    </w:p>
    <w:p w14:paraId="49CC1B79" w14:textId="77777777" w:rsidR="00887949" w:rsidRPr="006C1112" w:rsidRDefault="00887949" w:rsidP="00887949">
      <w:pPr>
        <w:pStyle w:val="af3"/>
      </w:pPr>
      <w:r>
        <w:rPr>
          <w:rFonts w:hint="eastAsia"/>
        </w:rPr>
        <w:lastRenderedPageBreak/>
        <w:t>＜割合比較＞</w:t>
      </w:r>
    </w:p>
    <w:p w14:paraId="0F299880" w14:textId="77777777" w:rsidR="00887949" w:rsidRDefault="00887949" w:rsidP="00302580">
      <w:pPr>
        <w:pStyle w:val="a0"/>
      </w:pPr>
    </w:p>
    <w:p w14:paraId="7D8B7574" w14:textId="6EC2CC98" w:rsidR="00021387" w:rsidRPr="00302580" w:rsidRDefault="00887949" w:rsidP="00302580">
      <w:pPr>
        <w:pStyle w:val="a0"/>
      </w:pPr>
      <w:r w:rsidRPr="00887949">
        <w:rPr>
          <w:rFonts w:hint="eastAsia"/>
        </w:rPr>
        <w:t>「甲斐市が良い」の割合をみると、</w:t>
      </w:r>
      <w:r w:rsidR="00021387" w:rsidRPr="00302580">
        <w:rPr>
          <w:rFonts w:hint="eastAsia"/>
        </w:rPr>
        <w:t>＜自然環境と生活環境の保全＞で、22.0％となっている。</w:t>
      </w:r>
    </w:p>
    <w:p w14:paraId="2A182AE5" w14:textId="4D5DD377" w:rsidR="007F072F" w:rsidRPr="00302580" w:rsidRDefault="00887949" w:rsidP="00302580">
      <w:pPr>
        <w:pStyle w:val="a0"/>
      </w:pPr>
      <w:r>
        <w:rPr>
          <w:rFonts w:hint="eastAsia"/>
        </w:rPr>
        <w:t>一方、</w:t>
      </w:r>
      <w:r w:rsidRPr="00887949">
        <w:rPr>
          <w:rFonts w:hint="eastAsia"/>
        </w:rPr>
        <w:t>「現在が良い」の割合をみると、</w:t>
      </w:r>
      <w:r w:rsidR="00021387" w:rsidRPr="00302580">
        <w:rPr>
          <w:rFonts w:hint="eastAsia"/>
        </w:rPr>
        <w:t>＜道路・交通環境の整備＞で、18.6％となっている。</w:t>
      </w:r>
    </w:p>
    <w:p w14:paraId="0517C14E" w14:textId="77777777" w:rsidR="00C2377E" w:rsidRPr="00021387" w:rsidRDefault="00C2377E" w:rsidP="007F072F">
      <w:pPr>
        <w:pStyle w:val="a0"/>
      </w:pPr>
    </w:p>
    <w:p w14:paraId="509AB483" w14:textId="44D84F10" w:rsidR="00B44A0B" w:rsidRPr="00B44A0B" w:rsidRDefault="00B869BC" w:rsidP="00B869BC">
      <w:pPr>
        <w:pStyle w:val="af8"/>
      </w:pPr>
      <w:r w:rsidRPr="00B869BC">
        <w:drawing>
          <wp:inline distT="0" distB="0" distL="0" distR="0" wp14:anchorId="590921F4" wp14:editId="3DF0B10E">
            <wp:extent cx="6120130" cy="7458075"/>
            <wp:effectExtent l="0" t="0" r="0" b="9525"/>
            <wp:docPr id="917599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7458075"/>
                    </a:xfrm>
                    <a:prstGeom prst="rect">
                      <a:avLst/>
                    </a:prstGeom>
                    <a:noFill/>
                    <a:ln>
                      <a:noFill/>
                    </a:ln>
                  </pic:spPr>
                </pic:pic>
              </a:graphicData>
            </a:graphic>
          </wp:inline>
        </w:drawing>
      </w:r>
    </w:p>
    <w:p w14:paraId="694653BD" w14:textId="77777777" w:rsidR="00B44A0B" w:rsidRDefault="00B44A0B">
      <w:pPr>
        <w:rPr>
          <w:noProof/>
        </w:rPr>
      </w:pPr>
      <w:bookmarkStart w:id="50" w:name="m_2_4_4_1"/>
      <w:r>
        <w:rPr>
          <w:noProof/>
        </w:rPr>
        <w:br w:type="page"/>
      </w:r>
    </w:p>
    <w:p w14:paraId="11C85844" w14:textId="77777777" w:rsidR="00887949" w:rsidRPr="006C1112" w:rsidRDefault="00887949" w:rsidP="00887949">
      <w:pPr>
        <w:pStyle w:val="af3"/>
      </w:pPr>
      <w:r>
        <w:rPr>
          <w:rFonts w:hint="eastAsia"/>
        </w:rPr>
        <w:lastRenderedPageBreak/>
        <w:t>＜評価度比較＞</w:t>
      </w:r>
    </w:p>
    <w:p w14:paraId="22A6AB46" w14:textId="69F6CBD6" w:rsidR="00A2403A" w:rsidRDefault="00A2403A" w:rsidP="00A2403A">
      <w:pPr>
        <w:pStyle w:val="a0"/>
      </w:pPr>
      <w:r>
        <w:rPr>
          <w:rFonts w:hint="eastAsia"/>
        </w:rPr>
        <w:t>＜</w:t>
      </w:r>
      <w:r w:rsidRPr="00ED40DA">
        <w:rPr>
          <w:rFonts w:hint="eastAsia"/>
        </w:rPr>
        <w:t>自然環境と生活環境の保全</w:t>
      </w:r>
      <w:r>
        <w:rPr>
          <w:rFonts w:hint="eastAsia"/>
        </w:rPr>
        <w:t>＞が</w:t>
      </w:r>
      <w:r>
        <w:t>0.</w:t>
      </w:r>
      <w:r>
        <w:rPr>
          <w:rFonts w:hint="eastAsia"/>
        </w:rPr>
        <w:t>37</w:t>
      </w:r>
      <w:r>
        <w:t>点と最も高く</w:t>
      </w:r>
      <w:r>
        <w:rPr>
          <w:rFonts w:hint="eastAsia"/>
        </w:rPr>
        <w:t>、＜</w:t>
      </w:r>
      <w:r w:rsidRPr="00380DC6">
        <w:rPr>
          <w:rFonts w:hint="eastAsia"/>
        </w:rPr>
        <w:t>魅力ある農林業</w:t>
      </w:r>
      <w:r>
        <w:rPr>
          <w:rFonts w:hint="eastAsia"/>
        </w:rPr>
        <w:t>＞が0.27</w:t>
      </w:r>
      <w:r>
        <w:t>点</w:t>
      </w:r>
      <w:r>
        <w:rPr>
          <w:rFonts w:hint="eastAsia"/>
          <w:noProof/>
        </w:rPr>
        <w:t>と続いている</w:t>
      </w:r>
      <w:r>
        <w:t>。</w:t>
      </w:r>
    </w:p>
    <w:p w14:paraId="72D59C7A" w14:textId="6E2251B0" w:rsidR="00A2403A" w:rsidRDefault="00A2403A" w:rsidP="00A2403A">
      <w:pPr>
        <w:pStyle w:val="a0"/>
      </w:pPr>
      <w:r>
        <w:rPr>
          <w:rFonts w:hint="eastAsia"/>
        </w:rPr>
        <w:t>一方、＜</w:t>
      </w:r>
      <w:r w:rsidRPr="003C2060">
        <w:rPr>
          <w:rFonts w:hint="eastAsia"/>
        </w:rPr>
        <w:t>芸術・文化に触れる機会が多い</w:t>
      </w:r>
      <w:r>
        <w:rPr>
          <w:rFonts w:hint="eastAsia"/>
        </w:rPr>
        <w:t>＞が▲</w:t>
      </w:r>
      <w:r>
        <w:t>0.</w:t>
      </w:r>
      <w:r>
        <w:rPr>
          <w:rFonts w:hint="eastAsia"/>
        </w:rPr>
        <w:t>28</w:t>
      </w:r>
      <w:r>
        <w:t>点と最も低くなっている。</w:t>
      </w:r>
    </w:p>
    <w:p w14:paraId="0D05ADDD" w14:textId="77777777" w:rsidR="00A2403A" w:rsidRDefault="00A2403A" w:rsidP="00887949">
      <w:pPr>
        <w:pStyle w:val="a0"/>
      </w:pPr>
    </w:p>
    <w:p w14:paraId="431EDC84" w14:textId="483FCBC0" w:rsidR="00887949" w:rsidRPr="00887949" w:rsidRDefault="00A2403A" w:rsidP="00A2403A">
      <w:pPr>
        <w:pStyle w:val="af8"/>
      </w:pPr>
      <w:r w:rsidRPr="00A2403A">
        <w:rPr>
          <w:rFonts w:hint="eastAsia"/>
        </w:rPr>
        <w:drawing>
          <wp:inline distT="0" distB="0" distL="0" distR="0" wp14:anchorId="0FEA6FDD" wp14:editId="2363D71A">
            <wp:extent cx="6120130" cy="6567805"/>
            <wp:effectExtent l="0" t="0" r="0" b="0"/>
            <wp:docPr id="1467430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567805"/>
                    </a:xfrm>
                    <a:prstGeom prst="rect">
                      <a:avLst/>
                    </a:prstGeom>
                    <a:noFill/>
                    <a:ln>
                      <a:noFill/>
                    </a:ln>
                  </pic:spPr>
                </pic:pic>
              </a:graphicData>
            </a:graphic>
          </wp:inline>
        </w:drawing>
      </w:r>
    </w:p>
    <w:p w14:paraId="6AD515F9" w14:textId="77777777" w:rsidR="00887949" w:rsidRDefault="00887949">
      <w:pPr>
        <w:rPr>
          <w:rFonts w:ascii="ＭＳ ゴシック" w:eastAsia="ＭＳ ゴシック" w:hAnsi="ＭＳ ゴシック" w:cs="ＭＳ 明朝"/>
          <w:b/>
          <w:noProof/>
        </w:rPr>
      </w:pPr>
      <w:r>
        <w:rPr>
          <w:noProof/>
        </w:rPr>
        <w:br w:type="page"/>
      </w:r>
    </w:p>
    <w:p w14:paraId="623BEE04" w14:textId="11FE7B83" w:rsidR="00BC1F9D" w:rsidRDefault="00BC1F9D" w:rsidP="00BC1F9D">
      <w:pPr>
        <w:pStyle w:val="af1"/>
        <w:rPr>
          <w:noProof/>
        </w:rPr>
      </w:pPr>
      <w:r>
        <w:rPr>
          <w:noProof/>
        </w:rPr>
        <w:lastRenderedPageBreak/>
        <w:t>①教育・文化について</w:t>
      </w:r>
      <w:bookmarkEnd w:id="50"/>
    </w:p>
    <w:p w14:paraId="448A27BE" w14:textId="44B25D3D" w:rsidR="006C1112" w:rsidRPr="006C1112" w:rsidRDefault="006C1112" w:rsidP="006C1112">
      <w:pPr>
        <w:pStyle w:val="af3"/>
      </w:pPr>
      <w:r>
        <w:rPr>
          <w:rFonts w:hint="eastAsia"/>
        </w:rPr>
        <w:t>＜割合比較＞</w:t>
      </w:r>
    </w:p>
    <w:p w14:paraId="6268B60B" w14:textId="3B2D7D44" w:rsidR="00BC1F9D" w:rsidRDefault="006C1112" w:rsidP="00BC1F9D">
      <w:pPr>
        <w:pStyle w:val="a0"/>
        <w:rPr>
          <w:noProof/>
        </w:rPr>
      </w:pPr>
      <w:r>
        <w:rPr>
          <w:rFonts w:hint="eastAsia"/>
          <w:noProof/>
        </w:rPr>
        <w:t>「甲斐市が良い」の割合をみると、＜</w:t>
      </w:r>
      <w:r w:rsidR="003C2060" w:rsidRPr="003C2060">
        <w:rPr>
          <w:rFonts w:hint="eastAsia"/>
          <w:noProof/>
        </w:rPr>
        <w:t>図書館などの文化施設が整っている</w:t>
      </w:r>
      <w:r>
        <w:rPr>
          <w:rFonts w:hint="eastAsia"/>
          <w:noProof/>
        </w:rPr>
        <w:t>＞が</w:t>
      </w:r>
      <w:r w:rsidR="003C2060">
        <w:rPr>
          <w:rFonts w:hint="eastAsia"/>
          <w:noProof/>
        </w:rPr>
        <w:t>14.5</w:t>
      </w:r>
      <w:r>
        <w:rPr>
          <w:rFonts w:hint="eastAsia"/>
          <w:noProof/>
        </w:rPr>
        <w:t>％と最も高く、</w:t>
      </w:r>
      <w:r w:rsidR="00BF2F3F">
        <w:rPr>
          <w:noProof/>
        </w:rPr>
        <w:br/>
      </w:r>
      <w:r>
        <w:rPr>
          <w:rFonts w:hint="eastAsia"/>
          <w:noProof/>
        </w:rPr>
        <w:t>＜</w:t>
      </w:r>
      <w:r w:rsidR="003C2060" w:rsidRPr="003C2060">
        <w:rPr>
          <w:rFonts w:hint="eastAsia"/>
          <w:noProof/>
        </w:rPr>
        <w:t>スポーツ施設が整っている</w:t>
      </w:r>
      <w:r>
        <w:rPr>
          <w:rFonts w:hint="eastAsia"/>
          <w:noProof/>
        </w:rPr>
        <w:t>＞が</w:t>
      </w:r>
      <w:r w:rsidR="003C2060">
        <w:rPr>
          <w:rFonts w:hint="eastAsia"/>
          <w:noProof/>
        </w:rPr>
        <w:t>13.2</w:t>
      </w:r>
      <w:r>
        <w:rPr>
          <w:rFonts w:hint="eastAsia"/>
          <w:noProof/>
        </w:rPr>
        <w:t>％と続いている。</w:t>
      </w:r>
    </w:p>
    <w:p w14:paraId="15857995" w14:textId="5B2B6C59" w:rsidR="006C1112" w:rsidRDefault="006C1112" w:rsidP="00BC1F9D">
      <w:pPr>
        <w:pStyle w:val="a0"/>
        <w:rPr>
          <w:noProof/>
        </w:rPr>
      </w:pPr>
      <w:r>
        <w:rPr>
          <w:rFonts w:hint="eastAsia"/>
          <w:noProof/>
        </w:rPr>
        <w:t>一方、「現在が良い」の割合をみると、＜</w:t>
      </w:r>
      <w:r w:rsidR="003C2060" w:rsidRPr="003C2060">
        <w:rPr>
          <w:rFonts w:hint="eastAsia"/>
          <w:noProof/>
        </w:rPr>
        <w:t>芸術・文化に触れる機会が多い</w:t>
      </w:r>
      <w:r>
        <w:rPr>
          <w:rFonts w:hint="eastAsia"/>
          <w:noProof/>
        </w:rPr>
        <w:t>＞が</w:t>
      </w:r>
      <w:r w:rsidR="003C2060">
        <w:rPr>
          <w:rFonts w:hint="eastAsia"/>
          <w:noProof/>
        </w:rPr>
        <w:t>14.5</w:t>
      </w:r>
      <w:r>
        <w:rPr>
          <w:rFonts w:hint="eastAsia"/>
          <w:noProof/>
        </w:rPr>
        <w:t>％と最も高く、</w:t>
      </w:r>
      <w:r w:rsidR="00BF2F3F">
        <w:rPr>
          <w:noProof/>
        </w:rPr>
        <w:br/>
      </w:r>
      <w:r>
        <w:rPr>
          <w:rFonts w:hint="eastAsia"/>
          <w:noProof/>
        </w:rPr>
        <w:t>＜</w:t>
      </w:r>
      <w:r w:rsidR="003C2060" w:rsidRPr="003C2060">
        <w:rPr>
          <w:rFonts w:hint="eastAsia"/>
          <w:noProof/>
        </w:rPr>
        <w:t>スポーツ施設が整っている</w:t>
      </w:r>
      <w:r>
        <w:rPr>
          <w:rFonts w:hint="eastAsia"/>
          <w:noProof/>
        </w:rPr>
        <w:t>＞が</w:t>
      </w:r>
      <w:r w:rsidR="003C2060">
        <w:rPr>
          <w:rFonts w:hint="eastAsia"/>
          <w:noProof/>
        </w:rPr>
        <w:t>11.0</w:t>
      </w:r>
      <w:r>
        <w:rPr>
          <w:rFonts w:hint="eastAsia"/>
          <w:noProof/>
        </w:rPr>
        <w:t>％と続いている。</w:t>
      </w:r>
    </w:p>
    <w:p w14:paraId="73DFC0E7" w14:textId="64CFD893" w:rsidR="00BC1F9D" w:rsidRDefault="006C1112" w:rsidP="006C1112">
      <w:pPr>
        <w:pStyle w:val="af8"/>
      </w:pPr>
      <w:r w:rsidRPr="006C1112">
        <w:drawing>
          <wp:inline distT="0" distB="0" distL="0" distR="0" wp14:anchorId="4193BD8D" wp14:editId="1FF7143B">
            <wp:extent cx="6120130" cy="3686175"/>
            <wp:effectExtent l="0" t="0" r="0" b="9525"/>
            <wp:docPr id="2011782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686175"/>
                    </a:xfrm>
                    <a:prstGeom prst="rect">
                      <a:avLst/>
                    </a:prstGeom>
                    <a:noFill/>
                    <a:ln>
                      <a:noFill/>
                    </a:ln>
                  </pic:spPr>
                </pic:pic>
              </a:graphicData>
            </a:graphic>
          </wp:inline>
        </w:drawing>
      </w:r>
    </w:p>
    <w:p w14:paraId="671262B5" w14:textId="77777777" w:rsidR="006C1112" w:rsidRDefault="006C1112" w:rsidP="006C1112">
      <w:pPr>
        <w:pStyle w:val="a0"/>
      </w:pPr>
    </w:p>
    <w:p w14:paraId="038E65A2" w14:textId="74CB6C1A" w:rsidR="006C1112" w:rsidRPr="006C1112" w:rsidRDefault="006C1112" w:rsidP="006C1112">
      <w:pPr>
        <w:pStyle w:val="af3"/>
      </w:pPr>
      <w:r>
        <w:rPr>
          <w:rFonts w:hint="eastAsia"/>
        </w:rPr>
        <w:t>＜評価度比較＞</w:t>
      </w:r>
    </w:p>
    <w:p w14:paraId="7BBA6D35" w14:textId="2BE87996" w:rsidR="006C1112" w:rsidRDefault="006C1112" w:rsidP="006C1112">
      <w:pPr>
        <w:pStyle w:val="a0"/>
      </w:pPr>
      <w:r>
        <w:rPr>
          <w:rFonts w:hint="eastAsia"/>
        </w:rPr>
        <w:t>＜</w:t>
      </w:r>
      <w:r w:rsidR="003C2060" w:rsidRPr="003C2060">
        <w:rPr>
          <w:rFonts w:hint="eastAsia"/>
        </w:rPr>
        <w:t>図書館などの文化施設が整っている</w:t>
      </w:r>
      <w:r>
        <w:rPr>
          <w:rFonts w:hint="eastAsia"/>
        </w:rPr>
        <w:t>＞が</w:t>
      </w:r>
      <w:r>
        <w:t>0.</w:t>
      </w:r>
      <w:r>
        <w:rPr>
          <w:rFonts w:hint="eastAsia"/>
        </w:rPr>
        <w:t>12</w:t>
      </w:r>
      <w:r>
        <w:t>点と最も高く、＜</w:t>
      </w:r>
      <w:r w:rsidR="003C2060" w:rsidRPr="003C2060">
        <w:rPr>
          <w:rFonts w:hint="eastAsia"/>
        </w:rPr>
        <w:t>学校教育が充実している</w:t>
      </w:r>
      <w:r>
        <w:t>＞が</w:t>
      </w:r>
      <w:r w:rsidR="00BF2F3F">
        <w:br/>
      </w:r>
      <w:r>
        <w:t>0.</w:t>
      </w:r>
      <w:r>
        <w:rPr>
          <w:rFonts w:hint="eastAsia"/>
        </w:rPr>
        <w:t>06</w:t>
      </w:r>
      <w:r>
        <w:t>点と２番目に高い評価度となっている。</w:t>
      </w:r>
    </w:p>
    <w:p w14:paraId="7CA306D8" w14:textId="7119EFA7" w:rsidR="006C1112" w:rsidRDefault="006C1112" w:rsidP="006C1112">
      <w:pPr>
        <w:pStyle w:val="a0"/>
      </w:pPr>
      <w:r>
        <w:rPr>
          <w:rFonts w:hint="eastAsia"/>
        </w:rPr>
        <w:t>一方、＜</w:t>
      </w:r>
      <w:r w:rsidR="003C2060" w:rsidRPr="003C2060">
        <w:rPr>
          <w:rFonts w:hint="eastAsia"/>
        </w:rPr>
        <w:t>芸術・文化に触れる機会が多い</w:t>
      </w:r>
      <w:r>
        <w:rPr>
          <w:rFonts w:hint="eastAsia"/>
        </w:rPr>
        <w:t>＞が▲</w:t>
      </w:r>
      <w:r>
        <w:t>0.</w:t>
      </w:r>
      <w:r>
        <w:rPr>
          <w:rFonts w:hint="eastAsia"/>
        </w:rPr>
        <w:t>28</w:t>
      </w:r>
      <w:r>
        <w:t>点と最も低くなっている。</w:t>
      </w:r>
    </w:p>
    <w:p w14:paraId="50242E9C" w14:textId="148680A3" w:rsidR="006C1112" w:rsidRPr="006C1112" w:rsidRDefault="006C1112" w:rsidP="006C1112">
      <w:pPr>
        <w:pStyle w:val="af8"/>
      </w:pPr>
      <w:r w:rsidRPr="006C1112">
        <w:rPr>
          <w:rFonts w:hint="eastAsia"/>
        </w:rPr>
        <w:drawing>
          <wp:inline distT="0" distB="0" distL="0" distR="0" wp14:anchorId="6EA929AD" wp14:editId="67DFECA6">
            <wp:extent cx="6120130" cy="2524125"/>
            <wp:effectExtent l="0" t="0" r="0" b="0"/>
            <wp:docPr id="4054460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524125"/>
                    </a:xfrm>
                    <a:prstGeom prst="rect">
                      <a:avLst/>
                    </a:prstGeom>
                    <a:noFill/>
                    <a:ln>
                      <a:noFill/>
                    </a:ln>
                  </pic:spPr>
                </pic:pic>
              </a:graphicData>
            </a:graphic>
          </wp:inline>
        </w:drawing>
      </w:r>
    </w:p>
    <w:p w14:paraId="0AE88086" w14:textId="77777777" w:rsidR="006C1112" w:rsidRDefault="006C1112">
      <w:pPr>
        <w:rPr>
          <w:rFonts w:ascii="ＭＳ ゴシック" w:eastAsia="ＭＳ ゴシック" w:hAnsi="ＭＳ ゴシック" w:cs="ＭＳ 明朝"/>
          <w:b/>
          <w:noProof/>
        </w:rPr>
      </w:pPr>
      <w:bookmarkStart w:id="51" w:name="m_2_4_4_2"/>
      <w:r>
        <w:rPr>
          <w:noProof/>
        </w:rPr>
        <w:br w:type="page"/>
      </w:r>
    </w:p>
    <w:p w14:paraId="04E2E3FF" w14:textId="4761B84F" w:rsidR="00BC1F9D" w:rsidRDefault="00BC1F9D" w:rsidP="00BC1F9D">
      <w:pPr>
        <w:pStyle w:val="af1"/>
        <w:rPr>
          <w:noProof/>
        </w:rPr>
      </w:pPr>
      <w:r>
        <w:rPr>
          <w:noProof/>
        </w:rPr>
        <w:lastRenderedPageBreak/>
        <w:t>②福祉・健康について</w:t>
      </w:r>
      <w:bookmarkEnd w:id="51"/>
    </w:p>
    <w:p w14:paraId="7E7CA949" w14:textId="77777777" w:rsidR="00B869BC" w:rsidRPr="006C1112" w:rsidRDefault="00B869BC" w:rsidP="00B869BC">
      <w:pPr>
        <w:pStyle w:val="af3"/>
      </w:pPr>
      <w:r>
        <w:rPr>
          <w:rFonts w:hint="eastAsia"/>
        </w:rPr>
        <w:t>＜割合比較＞</w:t>
      </w:r>
    </w:p>
    <w:p w14:paraId="0F77514E" w14:textId="7FF2DC5A" w:rsidR="00B869BC" w:rsidRDefault="00B869BC" w:rsidP="00B869BC">
      <w:pPr>
        <w:pStyle w:val="a0"/>
        <w:rPr>
          <w:noProof/>
        </w:rPr>
      </w:pPr>
      <w:r>
        <w:rPr>
          <w:rFonts w:hint="eastAsia"/>
          <w:noProof/>
        </w:rPr>
        <w:t>「甲斐市が良い」の割合をみると、＜</w:t>
      </w:r>
      <w:r w:rsidR="003C2060" w:rsidRPr="003C2060">
        <w:rPr>
          <w:rFonts w:hint="eastAsia"/>
          <w:noProof/>
        </w:rPr>
        <w:t>切れ目のない子ども・子育て支援</w:t>
      </w:r>
      <w:r>
        <w:rPr>
          <w:rFonts w:hint="eastAsia"/>
          <w:noProof/>
        </w:rPr>
        <w:t>＞が</w:t>
      </w:r>
      <w:r w:rsidR="003C2060">
        <w:rPr>
          <w:rFonts w:hint="eastAsia"/>
          <w:noProof/>
        </w:rPr>
        <w:t>9.8</w:t>
      </w:r>
      <w:r>
        <w:rPr>
          <w:rFonts w:hint="eastAsia"/>
          <w:noProof/>
        </w:rPr>
        <w:t>％と最も高く</w:t>
      </w:r>
      <w:r w:rsidR="007E442C">
        <w:rPr>
          <w:rFonts w:hint="eastAsia"/>
          <w:noProof/>
        </w:rPr>
        <w:t>なっている</w:t>
      </w:r>
      <w:r>
        <w:rPr>
          <w:rFonts w:hint="eastAsia"/>
          <w:noProof/>
        </w:rPr>
        <w:t>。</w:t>
      </w:r>
    </w:p>
    <w:p w14:paraId="6F76D382" w14:textId="55EA5789" w:rsidR="00B869BC" w:rsidRDefault="00B869BC" w:rsidP="00B869BC">
      <w:pPr>
        <w:pStyle w:val="a0"/>
        <w:rPr>
          <w:noProof/>
        </w:rPr>
      </w:pPr>
      <w:r>
        <w:rPr>
          <w:rFonts w:hint="eastAsia"/>
          <w:noProof/>
        </w:rPr>
        <w:t>一方、「現在が良い」の割合をみると、＜</w:t>
      </w:r>
      <w:r w:rsidR="003C2060" w:rsidRPr="003C2060">
        <w:rPr>
          <w:rFonts w:hint="eastAsia"/>
          <w:noProof/>
        </w:rPr>
        <w:t>医療・福祉の充実</w:t>
      </w:r>
      <w:r>
        <w:rPr>
          <w:rFonts w:hint="eastAsia"/>
          <w:noProof/>
        </w:rPr>
        <w:t>＞が</w:t>
      </w:r>
      <w:r w:rsidR="003C2060">
        <w:rPr>
          <w:rFonts w:hint="eastAsia"/>
          <w:noProof/>
        </w:rPr>
        <w:t>8.0</w:t>
      </w:r>
      <w:r>
        <w:rPr>
          <w:rFonts w:hint="eastAsia"/>
          <w:noProof/>
        </w:rPr>
        <w:t>％と最も高く</w:t>
      </w:r>
      <w:r w:rsidR="007E442C">
        <w:rPr>
          <w:rFonts w:hint="eastAsia"/>
          <w:noProof/>
        </w:rPr>
        <w:t>なっている</w:t>
      </w:r>
      <w:r>
        <w:rPr>
          <w:rFonts w:hint="eastAsia"/>
          <w:noProof/>
        </w:rPr>
        <w:t>。</w:t>
      </w:r>
    </w:p>
    <w:p w14:paraId="7BC681D5" w14:textId="77777777" w:rsidR="00A50DB2" w:rsidRDefault="00A50DB2" w:rsidP="00B869BC">
      <w:pPr>
        <w:pStyle w:val="a0"/>
        <w:rPr>
          <w:noProof/>
        </w:rPr>
      </w:pPr>
    </w:p>
    <w:p w14:paraId="244DA23D" w14:textId="2F09BEE6" w:rsidR="00BC1F9D" w:rsidRPr="00B869BC" w:rsidRDefault="00B869BC" w:rsidP="00B869BC">
      <w:pPr>
        <w:pStyle w:val="af8"/>
      </w:pPr>
      <w:r w:rsidRPr="00B869BC">
        <w:drawing>
          <wp:inline distT="0" distB="0" distL="0" distR="0" wp14:anchorId="57148ED5" wp14:editId="43F1D1C8">
            <wp:extent cx="6120130" cy="2619375"/>
            <wp:effectExtent l="0" t="0" r="0" b="9525"/>
            <wp:docPr id="9957004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619375"/>
                    </a:xfrm>
                    <a:prstGeom prst="rect">
                      <a:avLst/>
                    </a:prstGeom>
                    <a:noFill/>
                    <a:ln>
                      <a:noFill/>
                    </a:ln>
                  </pic:spPr>
                </pic:pic>
              </a:graphicData>
            </a:graphic>
          </wp:inline>
        </w:drawing>
      </w:r>
    </w:p>
    <w:p w14:paraId="6B8DA759" w14:textId="77777777" w:rsidR="00B869BC" w:rsidRDefault="00B869BC" w:rsidP="00B869BC">
      <w:pPr>
        <w:pStyle w:val="a0"/>
      </w:pPr>
    </w:p>
    <w:p w14:paraId="46E1118D" w14:textId="77777777" w:rsidR="00B869BC" w:rsidRPr="006C1112" w:rsidRDefault="00B869BC" w:rsidP="00B869BC">
      <w:pPr>
        <w:pStyle w:val="af3"/>
      </w:pPr>
      <w:r>
        <w:rPr>
          <w:rFonts w:hint="eastAsia"/>
        </w:rPr>
        <w:t>＜評価度比較＞</w:t>
      </w:r>
    </w:p>
    <w:p w14:paraId="436B3121" w14:textId="05195A59" w:rsidR="00B869BC" w:rsidRDefault="00B869BC" w:rsidP="00B869BC">
      <w:pPr>
        <w:pStyle w:val="a0"/>
      </w:pPr>
      <w:r>
        <w:rPr>
          <w:rFonts w:hint="eastAsia"/>
        </w:rPr>
        <w:t>＜</w:t>
      </w:r>
      <w:r w:rsidR="003C2060" w:rsidRPr="003C2060">
        <w:rPr>
          <w:rFonts w:hint="eastAsia"/>
        </w:rPr>
        <w:t>高齢者保健福祉の充実</w:t>
      </w:r>
      <w:r>
        <w:rPr>
          <w:rFonts w:hint="eastAsia"/>
        </w:rPr>
        <w:t>＞が</w:t>
      </w:r>
      <w:r>
        <w:t>0.</w:t>
      </w:r>
      <w:r>
        <w:rPr>
          <w:rFonts w:hint="eastAsia"/>
        </w:rPr>
        <w:t>1</w:t>
      </w:r>
      <w:r w:rsidR="003C2060">
        <w:rPr>
          <w:rFonts w:hint="eastAsia"/>
        </w:rPr>
        <w:t>0</w:t>
      </w:r>
      <w:r>
        <w:t>点と最も高く</w:t>
      </w:r>
      <w:r w:rsidR="007E442C">
        <w:rPr>
          <w:rFonts w:hint="eastAsia"/>
        </w:rPr>
        <w:t>なっている</w:t>
      </w:r>
      <w:r>
        <w:t>。</w:t>
      </w:r>
    </w:p>
    <w:p w14:paraId="02488FD7" w14:textId="1FFC5AC8" w:rsidR="00B869BC" w:rsidRDefault="00B869BC" w:rsidP="00B869BC">
      <w:pPr>
        <w:pStyle w:val="a0"/>
      </w:pPr>
      <w:r>
        <w:rPr>
          <w:rFonts w:hint="eastAsia"/>
        </w:rPr>
        <w:t>一方、＜</w:t>
      </w:r>
      <w:r w:rsidR="003C2060" w:rsidRPr="003C2060">
        <w:rPr>
          <w:rFonts w:hint="eastAsia"/>
        </w:rPr>
        <w:t>医療・福祉の充実</w:t>
      </w:r>
      <w:r>
        <w:rPr>
          <w:rFonts w:hint="eastAsia"/>
        </w:rPr>
        <w:t>＞が▲</w:t>
      </w:r>
      <w:r w:rsidR="003C2060">
        <w:rPr>
          <w:rFonts w:hint="eastAsia"/>
        </w:rPr>
        <w:t>0.01</w:t>
      </w:r>
      <w:r>
        <w:t>点と最も低くなっている。</w:t>
      </w:r>
    </w:p>
    <w:p w14:paraId="1F693992" w14:textId="77777777" w:rsidR="00A50DB2" w:rsidRDefault="00A50DB2" w:rsidP="00B869BC">
      <w:pPr>
        <w:pStyle w:val="a0"/>
      </w:pPr>
    </w:p>
    <w:p w14:paraId="786D5F61" w14:textId="1F5BE16E" w:rsidR="00B869BC" w:rsidRPr="00B869BC" w:rsidRDefault="00B869BC" w:rsidP="00B869BC">
      <w:pPr>
        <w:pStyle w:val="af8"/>
      </w:pPr>
      <w:r w:rsidRPr="00B869BC">
        <w:rPr>
          <w:rFonts w:hint="eastAsia"/>
        </w:rPr>
        <w:drawing>
          <wp:inline distT="0" distB="0" distL="0" distR="0" wp14:anchorId="67ACCBBF" wp14:editId="4D570B5E">
            <wp:extent cx="6120130" cy="1262380"/>
            <wp:effectExtent l="0" t="0" r="0" b="0"/>
            <wp:docPr id="1418309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262380"/>
                    </a:xfrm>
                    <a:prstGeom prst="rect">
                      <a:avLst/>
                    </a:prstGeom>
                    <a:noFill/>
                    <a:ln>
                      <a:noFill/>
                    </a:ln>
                  </pic:spPr>
                </pic:pic>
              </a:graphicData>
            </a:graphic>
          </wp:inline>
        </w:drawing>
      </w:r>
    </w:p>
    <w:p w14:paraId="0CBD60EE" w14:textId="77777777" w:rsidR="006C1112" w:rsidRDefault="006C1112">
      <w:pPr>
        <w:rPr>
          <w:rFonts w:ascii="ＭＳ ゴシック" w:eastAsia="ＭＳ ゴシック" w:hAnsi="ＭＳ ゴシック" w:cs="ＭＳ 明朝"/>
          <w:b/>
          <w:noProof/>
        </w:rPr>
      </w:pPr>
      <w:bookmarkStart w:id="52" w:name="m_2_4_4_3"/>
      <w:r>
        <w:rPr>
          <w:noProof/>
        </w:rPr>
        <w:br w:type="page"/>
      </w:r>
    </w:p>
    <w:p w14:paraId="0A2DF66D" w14:textId="149755A5" w:rsidR="00BC1F9D" w:rsidRDefault="00BC1F9D" w:rsidP="00BC1F9D">
      <w:pPr>
        <w:pStyle w:val="af1"/>
        <w:rPr>
          <w:noProof/>
        </w:rPr>
      </w:pPr>
      <w:r>
        <w:rPr>
          <w:noProof/>
        </w:rPr>
        <w:lastRenderedPageBreak/>
        <w:t>③都市・建設・交通・防災について</w:t>
      </w:r>
      <w:bookmarkEnd w:id="52"/>
    </w:p>
    <w:p w14:paraId="2AB29BC6" w14:textId="77777777" w:rsidR="00B869BC" w:rsidRPr="006C1112" w:rsidRDefault="00B869BC" w:rsidP="00B869BC">
      <w:pPr>
        <w:pStyle w:val="af3"/>
      </w:pPr>
      <w:r>
        <w:rPr>
          <w:rFonts w:hint="eastAsia"/>
        </w:rPr>
        <w:t>＜割合比較＞</w:t>
      </w:r>
    </w:p>
    <w:p w14:paraId="210ED406" w14:textId="1703D444" w:rsidR="00B869BC" w:rsidRDefault="00B869BC" w:rsidP="00B869BC">
      <w:pPr>
        <w:pStyle w:val="a0"/>
        <w:rPr>
          <w:noProof/>
        </w:rPr>
      </w:pPr>
      <w:r>
        <w:rPr>
          <w:rFonts w:hint="eastAsia"/>
          <w:noProof/>
        </w:rPr>
        <w:t>「甲斐市が良い」の割合をみると、＜</w:t>
      </w:r>
      <w:r w:rsidR="003C2060" w:rsidRPr="003C2060">
        <w:rPr>
          <w:rFonts w:hint="eastAsia"/>
          <w:noProof/>
        </w:rPr>
        <w:t>良好な景観と市街地の形成</w:t>
      </w:r>
      <w:r>
        <w:rPr>
          <w:rFonts w:hint="eastAsia"/>
          <w:noProof/>
        </w:rPr>
        <w:t>＞が</w:t>
      </w:r>
      <w:r w:rsidR="003C2060">
        <w:rPr>
          <w:rFonts w:hint="eastAsia"/>
          <w:noProof/>
        </w:rPr>
        <w:t>21.8</w:t>
      </w:r>
      <w:r>
        <w:rPr>
          <w:rFonts w:hint="eastAsia"/>
          <w:noProof/>
        </w:rPr>
        <w:t>％と最も高く</w:t>
      </w:r>
      <w:r w:rsidR="007E442C">
        <w:rPr>
          <w:rFonts w:hint="eastAsia"/>
          <w:noProof/>
        </w:rPr>
        <w:t>なっている</w:t>
      </w:r>
      <w:r>
        <w:rPr>
          <w:rFonts w:hint="eastAsia"/>
          <w:noProof/>
        </w:rPr>
        <w:t>。</w:t>
      </w:r>
    </w:p>
    <w:p w14:paraId="50E89C88" w14:textId="197DCC06" w:rsidR="00B869BC" w:rsidRDefault="00B869BC" w:rsidP="00B869BC">
      <w:pPr>
        <w:pStyle w:val="a0"/>
        <w:rPr>
          <w:noProof/>
        </w:rPr>
      </w:pPr>
      <w:r>
        <w:rPr>
          <w:rFonts w:hint="eastAsia"/>
          <w:noProof/>
        </w:rPr>
        <w:t>一方、「現在が良い」の割合をみると、＜</w:t>
      </w:r>
      <w:r w:rsidR="003C2060" w:rsidRPr="003C2060">
        <w:rPr>
          <w:rFonts w:hint="eastAsia"/>
          <w:noProof/>
        </w:rPr>
        <w:t>道路・交通環境の整備</w:t>
      </w:r>
      <w:r>
        <w:rPr>
          <w:rFonts w:hint="eastAsia"/>
          <w:noProof/>
        </w:rPr>
        <w:t>＞が</w:t>
      </w:r>
      <w:r w:rsidR="003C2060">
        <w:rPr>
          <w:rFonts w:hint="eastAsia"/>
          <w:noProof/>
        </w:rPr>
        <w:t>18.6</w:t>
      </w:r>
      <w:r>
        <w:rPr>
          <w:rFonts w:hint="eastAsia"/>
          <w:noProof/>
        </w:rPr>
        <w:t>％と最も高く</w:t>
      </w:r>
      <w:r w:rsidR="007E442C">
        <w:rPr>
          <w:rFonts w:hint="eastAsia"/>
          <w:noProof/>
        </w:rPr>
        <w:t>なっている</w:t>
      </w:r>
      <w:r>
        <w:rPr>
          <w:rFonts w:hint="eastAsia"/>
          <w:noProof/>
        </w:rPr>
        <w:t>。</w:t>
      </w:r>
    </w:p>
    <w:p w14:paraId="7CBF0C0E" w14:textId="77777777" w:rsidR="00A50DB2" w:rsidRDefault="00A50DB2" w:rsidP="00B869BC">
      <w:pPr>
        <w:pStyle w:val="a0"/>
        <w:rPr>
          <w:noProof/>
        </w:rPr>
      </w:pPr>
    </w:p>
    <w:p w14:paraId="06C9E9A6" w14:textId="055AD122" w:rsidR="00B869BC" w:rsidRPr="00B869BC" w:rsidRDefault="00B869BC" w:rsidP="00B869BC">
      <w:pPr>
        <w:pStyle w:val="af8"/>
      </w:pPr>
      <w:r w:rsidRPr="00B869BC">
        <w:drawing>
          <wp:inline distT="0" distB="0" distL="0" distR="0" wp14:anchorId="482CDD29" wp14:editId="167799FA">
            <wp:extent cx="6120130" cy="2286000"/>
            <wp:effectExtent l="0" t="0" r="0" b="0"/>
            <wp:docPr id="3585152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286000"/>
                    </a:xfrm>
                    <a:prstGeom prst="rect">
                      <a:avLst/>
                    </a:prstGeom>
                    <a:noFill/>
                    <a:ln>
                      <a:noFill/>
                    </a:ln>
                  </pic:spPr>
                </pic:pic>
              </a:graphicData>
            </a:graphic>
          </wp:inline>
        </w:drawing>
      </w:r>
    </w:p>
    <w:p w14:paraId="0B15296C" w14:textId="77777777" w:rsidR="00B869BC" w:rsidRDefault="00B869BC" w:rsidP="00B869BC">
      <w:pPr>
        <w:pStyle w:val="af8"/>
      </w:pPr>
    </w:p>
    <w:p w14:paraId="45E2DCD7" w14:textId="77777777" w:rsidR="00B869BC" w:rsidRDefault="00B869BC" w:rsidP="00B869BC">
      <w:pPr>
        <w:pStyle w:val="a0"/>
      </w:pPr>
    </w:p>
    <w:p w14:paraId="2B3EFE52" w14:textId="77777777" w:rsidR="00B869BC" w:rsidRPr="006C1112" w:rsidRDefault="00B869BC" w:rsidP="00B869BC">
      <w:pPr>
        <w:pStyle w:val="af3"/>
      </w:pPr>
      <w:r>
        <w:rPr>
          <w:rFonts w:hint="eastAsia"/>
        </w:rPr>
        <w:t>＜評価度比較＞</w:t>
      </w:r>
    </w:p>
    <w:p w14:paraId="2AAF5DF1" w14:textId="4B3B99B3" w:rsidR="00B869BC" w:rsidRDefault="00B869BC" w:rsidP="00B869BC">
      <w:pPr>
        <w:pStyle w:val="a0"/>
      </w:pPr>
      <w:r>
        <w:rPr>
          <w:rFonts w:hint="eastAsia"/>
        </w:rPr>
        <w:t>＜</w:t>
      </w:r>
      <w:r w:rsidR="003C2060" w:rsidRPr="003C2060">
        <w:rPr>
          <w:rFonts w:hint="eastAsia"/>
        </w:rPr>
        <w:t>快適な住環境の整備</w:t>
      </w:r>
      <w:r>
        <w:rPr>
          <w:rFonts w:hint="eastAsia"/>
        </w:rPr>
        <w:t>＞</w:t>
      </w:r>
      <w:r w:rsidR="007E442C">
        <w:rPr>
          <w:rFonts w:hint="eastAsia"/>
        </w:rPr>
        <w:t>と</w:t>
      </w:r>
      <w:r w:rsidR="003C2060">
        <w:t>＜</w:t>
      </w:r>
      <w:r w:rsidR="003C2060" w:rsidRPr="003C2060">
        <w:rPr>
          <w:rFonts w:hint="eastAsia"/>
        </w:rPr>
        <w:t>安心安全なまちづくり</w:t>
      </w:r>
      <w:r w:rsidR="003C2060">
        <w:t>＞</w:t>
      </w:r>
      <w:r>
        <w:rPr>
          <w:rFonts w:hint="eastAsia"/>
        </w:rPr>
        <w:t>が</w:t>
      </w:r>
      <w:r>
        <w:t>0.</w:t>
      </w:r>
      <w:r>
        <w:rPr>
          <w:rFonts w:hint="eastAsia"/>
        </w:rPr>
        <w:t>1</w:t>
      </w:r>
      <w:r w:rsidR="003C2060">
        <w:rPr>
          <w:rFonts w:hint="eastAsia"/>
        </w:rPr>
        <w:t>5</w:t>
      </w:r>
      <w:r>
        <w:t>点と最も高くなっている。</w:t>
      </w:r>
    </w:p>
    <w:p w14:paraId="24B3AB56" w14:textId="08AC4E89" w:rsidR="00B869BC" w:rsidRDefault="00B869BC" w:rsidP="00B869BC">
      <w:pPr>
        <w:pStyle w:val="a0"/>
      </w:pPr>
      <w:r>
        <w:rPr>
          <w:rFonts w:hint="eastAsia"/>
        </w:rPr>
        <w:t>一方、＜</w:t>
      </w:r>
      <w:r w:rsidR="003C2060" w:rsidRPr="003C2060">
        <w:rPr>
          <w:rFonts w:hint="eastAsia"/>
        </w:rPr>
        <w:t>道路・交通環境の整備</w:t>
      </w:r>
      <w:r>
        <w:rPr>
          <w:rFonts w:hint="eastAsia"/>
        </w:rPr>
        <w:t>＞が</w:t>
      </w:r>
      <w:r w:rsidR="003C2060">
        <w:rPr>
          <w:rFonts w:hint="eastAsia"/>
        </w:rPr>
        <w:t>0.07</w:t>
      </w:r>
      <w:r>
        <w:t>点と最も低くなっている。</w:t>
      </w:r>
    </w:p>
    <w:p w14:paraId="1F124A76" w14:textId="77777777" w:rsidR="00A50DB2" w:rsidRDefault="00A50DB2" w:rsidP="00B869BC">
      <w:pPr>
        <w:pStyle w:val="a0"/>
      </w:pPr>
    </w:p>
    <w:p w14:paraId="3A91F67B" w14:textId="14FBA752" w:rsidR="00BC1F9D" w:rsidRPr="00B869BC" w:rsidRDefault="00B869BC" w:rsidP="00B869BC">
      <w:pPr>
        <w:pStyle w:val="af8"/>
      </w:pPr>
      <w:r w:rsidRPr="00B869BC">
        <w:drawing>
          <wp:inline distT="0" distB="0" distL="0" distR="0" wp14:anchorId="76D2C965" wp14:editId="5D58066F">
            <wp:extent cx="6120130" cy="1262380"/>
            <wp:effectExtent l="0" t="0" r="0" b="0"/>
            <wp:docPr id="10678946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262380"/>
                    </a:xfrm>
                    <a:prstGeom prst="rect">
                      <a:avLst/>
                    </a:prstGeom>
                    <a:noFill/>
                    <a:ln>
                      <a:noFill/>
                    </a:ln>
                  </pic:spPr>
                </pic:pic>
              </a:graphicData>
            </a:graphic>
          </wp:inline>
        </w:drawing>
      </w:r>
    </w:p>
    <w:p w14:paraId="61E7E58D" w14:textId="77777777" w:rsidR="00BC1F9D" w:rsidRDefault="00BC1F9D" w:rsidP="00BC1F9D">
      <w:pPr>
        <w:pStyle w:val="a0"/>
        <w:rPr>
          <w:noProof/>
        </w:rPr>
      </w:pPr>
    </w:p>
    <w:p w14:paraId="182148E2" w14:textId="77777777" w:rsidR="006C1112" w:rsidRDefault="006C1112">
      <w:pPr>
        <w:rPr>
          <w:rFonts w:ascii="ＭＳ ゴシック" w:eastAsia="ＭＳ ゴシック" w:hAnsi="ＭＳ ゴシック" w:cs="ＭＳ 明朝"/>
          <w:b/>
          <w:noProof/>
        </w:rPr>
      </w:pPr>
      <w:bookmarkStart w:id="53" w:name="m_2_4_4_4"/>
      <w:r>
        <w:rPr>
          <w:noProof/>
        </w:rPr>
        <w:br w:type="page"/>
      </w:r>
    </w:p>
    <w:p w14:paraId="6B054804" w14:textId="583C3099" w:rsidR="00BC1F9D" w:rsidRDefault="00BC1F9D" w:rsidP="00BC1F9D">
      <w:pPr>
        <w:pStyle w:val="af1"/>
        <w:rPr>
          <w:noProof/>
        </w:rPr>
      </w:pPr>
      <w:r>
        <w:rPr>
          <w:noProof/>
        </w:rPr>
        <w:lastRenderedPageBreak/>
        <w:t>④環境について</w:t>
      </w:r>
      <w:bookmarkEnd w:id="53"/>
    </w:p>
    <w:p w14:paraId="39DEBB6B" w14:textId="77777777" w:rsidR="00B869BC" w:rsidRPr="006C1112" w:rsidRDefault="00B869BC" w:rsidP="00B869BC">
      <w:pPr>
        <w:pStyle w:val="af3"/>
      </w:pPr>
      <w:r>
        <w:rPr>
          <w:rFonts w:hint="eastAsia"/>
        </w:rPr>
        <w:t>＜割合比較＞</w:t>
      </w:r>
    </w:p>
    <w:p w14:paraId="30C8DCCD" w14:textId="79EEFA19" w:rsidR="00B869BC" w:rsidRDefault="00B869BC" w:rsidP="00B869BC">
      <w:pPr>
        <w:pStyle w:val="a0"/>
        <w:rPr>
          <w:noProof/>
        </w:rPr>
      </w:pPr>
      <w:r>
        <w:rPr>
          <w:rFonts w:hint="eastAsia"/>
          <w:noProof/>
        </w:rPr>
        <w:t>「甲斐市が良い」の割合をみると、＜</w:t>
      </w:r>
      <w:r w:rsidR="005C7420" w:rsidRPr="005C7420">
        <w:rPr>
          <w:rFonts w:hint="eastAsia"/>
          <w:noProof/>
        </w:rPr>
        <w:t>自然環境と生活環境の保全</w:t>
      </w:r>
      <w:r>
        <w:rPr>
          <w:rFonts w:hint="eastAsia"/>
          <w:noProof/>
        </w:rPr>
        <w:t>＞が</w:t>
      </w:r>
      <w:r w:rsidR="005C7420">
        <w:rPr>
          <w:rFonts w:hint="eastAsia"/>
          <w:noProof/>
        </w:rPr>
        <w:t>22.0</w:t>
      </w:r>
      <w:r>
        <w:rPr>
          <w:rFonts w:hint="eastAsia"/>
          <w:noProof/>
        </w:rPr>
        <w:t>％と最も高く</w:t>
      </w:r>
      <w:r w:rsidR="007E442C">
        <w:rPr>
          <w:rFonts w:hint="eastAsia"/>
          <w:noProof/>
        </w:rPr>
        <w:t>なっている</w:t>
      </w:r>
      <w:r>
        <w:rPr>
          <w:rFonts w:hint="eastAsia"/>
          <w:noProof/>
        </w:rPr>
        <w:t>。</w:t>
      </w:r>
    </w:p>
    <w:p w14:paraId="24CB71A7" w14:textId="4C0F8559" w:rsidR="00B869BC" w:rsidRDefault="00B869BC" w:rsidP="00B869BC">
      <w:pPr>
        <w:pStyle w:val="a0"/>
        <w:rPr>
          <w:noProof/>
        </w:rPr>
      </w:pPr>
      <w:r>
        <w:rPr>
          <w:rFonts w:hint="eastAsia"/>
          <w:noProof/>
        </w:rPr>
        <w:t>一方、「現在が良い」の割合をみると、＜</w:t>
      </w:r>
      <w:r w:rsidR="007C5EEE" w:rsidRPr="005C7420">
        <w:rPr>
          <w:rFonts w:hint="eastAsia"/>
          <w:noProof/>
        </w:rPr>
        <w:t>自</w:t>
      </w:r>
      <w:r w:rsidR="00ED40DA" w:rsidRPr="00ED40DA">
        <w:rPr>
          <w:rFonts w:hint="eastAsia"/>
          <w:noProof/>
        </w:rPr>
        <w:t>然環境と生活環境の保全</w:t>
      </w:r>
      <w:r>
        <w:rPr>
          <w:rFonts w:hint="eastAsia"/>
          <w:noProof/>
        </w:rPr>
        <w:t>＞が</w:t>
      </w:r>
      <w:r w:rsidR="00ED40DA">
        <w:rPr>
          <w:rFonts w:hint="eastAsia"/>
          <w:noProof/>
        </w:rPr>
        <w:t>6.4</w:t>
      </w:r>
      <w:r>
        <w:rPr>
          <w:rFonts w:hint="eastAsia"/>
          <w:noProof/>
        </w:rPr>
        <w:t>％と最も高く</w:t>
      </w:r>
      <w:r w:rsidR="007E442C">
        <w:rPr>
          <w:rFonts w:hint="eastAsia"/>
          <w:noProof/>
        </w:rPr>
        <w:t>なっている</w:t>
      </w:r>
      <w:r>
        <w:rPr>
          <w:rFonts w:hint="eastAsia"/>
          <w:noProof/>
        </w:rPr>
        <w:t>。</w:t>
      </w:r>
    </w:p>
    <w:p w14:paraId="17EF24A1" w14:textId="77777777" w:rsidR="00A50DB2" w:rsidRDefault="00A50DB2" w:rsidP="00B869BC">
      <w:pPr>
        <w:pStyle w:val="a0"/>
        <w:rPr>
          <w:noProof/>
        </w:rPr>
      </w:pPr>
    </w:p>
    <w:p w14:paraId="2BD3CA98" w14:textId="0A4B37B5" w:rsidR="00B869BC" w:rsidRPr="00B869BC" w:rsidRDefault="00B869BC" w:rsidP="00B869BC">
      <w:pPr>
        <w:pStyle w:val="af8"/>
      </w:pPr>
      <w:r w:rsidRPr="00B869BC">
        <w:drawing>
          <wp:inline distT="0" distB="0" distL="0" distR="0" wp14:anchorId="0FF06793" wp14:editId="32DE03F9">
            <wp:extent cx="6120130" cy="2428875"/>
            <wp:effectExtent l="0" t="0" r="0" b="9525"/>
            <wp:docPr id="10598120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428875"/>
                    </a:xfrm>
                    <a:prstGeom prst="rect">
                      <a:avLst/>
                    </a:prstGeom>
                    <a:noFill/>
                    <a:ln>
                      <a:noFill/>
                    </a:ln>
                  </pic:spPr>
                </pic:pic>
              </a:graphicData>
            </a:graphic>
          </wp:inline>
        </w:drawing>
      </w:r>
    </w:p>
    <w:p w14:paraId="770FE229" w14:textId="77777777" w:rsidR="00B869BC" w:rsidRDefault="00B869BC" w:rsidP="00B869BC">
      <w:pPr>
        <w:pStyle w:val="af8"/>
      </w:pPr>
    </w:p>
    <w:p w14:paraId="376440E5" w14:textId="77777777" w:rsidR="00B869BC" w:rsidRDefault="00B869BC" w:rsidP="00B869BC">
      <w:pPr>
        <w:pStyle w:val="a0"/>
      </w:pPr>
    </w:p>
    <w:p w14:paraId="1C1A70BA" w14:textId="77777777" w:rsidR="00B869BC" w:rsidRPr="006C1112" w:rsidRDefault="00B869BC" w:rsidP="00B869BC">
      <w:pPr>
        <w:pStyle w:val="af3"/>
      </w:pPr>
      <w:r>
        <w:rPr>
          <w:rFonts w:hint="eastAsia"/>
        </w:rPr>
        <w:t>＜評価度比較＞</w:t>
      </w:r>
    </w:p>
    <w:p w14:paraId="3D6359C0" w14:textId="499900B6" w:rsidR="00B869BC" w:rsidRDefault="00B869BC" w:rsidP="00B869BC">
      <w:pPr>
        <w:pStyle w:val="a0"/>
      </w:pPr>
      <w:r>
        <w:rPr>
          <w:rFonts w:hint="eastAsia"/>
        </w:rPr>
        <w:t>＜</w:t>
      </w:r>
      <w:r w:rsidR="00ED40DA" w:rsidRPr="00ED40DA">
        <w:rPr>
          <w:rFonts w:hint="eastAsia"/>
        </w:rPr>
        <w:t>自然環境と生活環境の保全</w:t>
      </w:r>
      <w:r>
        <w:rPr>
          <w:rFonts w:hint="eastAsia"/>
        </w:rPr>
        <w:t>＞が</w:t>
      </w:r>
      <w:r>
        <w:t>0.</w:t>
      </w:r>
      <w:r w:rsidR="00ED40DA">
        <w:rPr>
          <w:rFonts w:hint="eastAsia"/>
        </w:rPr>
        <w:t>37</w:t>
      </w:r>
      <w:r>
        <w:t>点と最も高くなっている。</w:t>
      </w:r>
    </w:p>
    <w:p w14:paraId="2776EDD9" w14:textId="7766675C" w:rsidR="00B869BC" w:rsidRDefault="00B869BC" w:rsidP="00B869BC">
      <w:pPr>
        <w:pStyle w:val="a0"/>
      </w:pPr>
      <w:r>
        <w:rPr>
          <w:rFonts w:hint="eastAsia"/>
        </w:rPr>
        <w:t>一方、＜</w:t>
      </w:r>
      <w:r w:rsidR="00ED40DA" w:rsidRPr="00ED40DA">
        <w:rPr>
          <w:rFonts w:hint="eastAsia"/>
        </w:rPr>
        <w:t>循環型社会の形成</w:t>
      </w:r>
      <w:r>
        <w:rPr>
          <w:rFonts w:hint="eastAsia"/>
        </w:rPr>
        <w:t>＞が</w:t>
      </w:r>
      <w:r w:rsidR="00ED40DA">
        <w:rPr>
          <w:rFonts w:hint="eastAsia"/>
        </w:rPr>
        <w:t>0.01</w:t>
      </w:r>
      <w:r>
        <w:t>点と最も低くなっている。</w:t>
      </w:r>
    </w:p>
    <w:p w14:paraId="24D10E2B" w14:textId="77777777" w:rsidR="00A50DB2" w:rsidRDefault="00A50DB2" w:rsidP="00B869BC">
      <w:pPr>
        <w:pStyle w:val="a0"/>
      </w:pPr>
    </w:p>
    <w:p w14:paraId="198D169C" w14:textId="75513894" w:rsidR="00BC1F9D" w:rsidRPr="00B869BC" w:rsidRDefault="00B869BC" w:rsidP="00B869BC">
      <w:pPr>
        <w:pStyle w:val="af8"/>
      </w:pPr>
      <w:r w:rsidRPr="00B869BC">
        <w:drawing>
          <wp:inline distT="0" distB="0" distL="0" distR="0" wp14:anchorId="165C08EF" wp14:editId="2963D0E2">
            <wp:extent cx="6120130" cy="952500"/>
            <wp:effectExtent l="0" t="0" r="0" b="0"/>
            <wp:docPr id="194382690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952500"/>
                    </a:xfrm>
                    <a:prstGeom prst="rect">
                      <a:avLst/>
                    </a:prstGeom>
                    <a:noFill/>
                    <a:ln>
                      <a:noFill/>
                    </a:ln>
                  </pic:spPr>
                </pic:pic>
              </a:graphicData>
            </a:graphic>
          </wp:inline>
        </w:drawing>
      </w:r>
    </w:p>
    <w:p w14:paraId="746F35E1" w14:textId="77777777" w:rsidR="00BC1F9D" w:rsidRDefault="00BC1F9D" w:rsidP="00BC1F9D">
      <w:pPr>
        <w:pStyle w:val="a0"/>
        <w:rPr>
          <w:noProof/>
        </w:rPr>
      </w:pPr>
    </w:p>
    <w:p w14:paraId="217E2D33" w14:textId="77777777" w:rsidR="006C1112" w:rsidRDefault="006C1112">
      <w:pPr>
        <w:rPr>
          <w:rFonts w:ascii="ＭＳ ゴシック" w:eastAsia="ＭＳ ゴシック" w:hAnsi="ＭＳ ゴシック" w:cs="ＭＳ 明朝"/>
          <w:b/>
          <w:noProof/>
        </w:rPr>
      </w:pPr>
      <w:bookmarkStart w:id="54" w:name="m_2_4_4_5"/>
      <w:r>
        <w:rPr>
          <w:noProof/>
        </w:rPr>
        <w:br w:type="page"/>
      </w:r>
    </w:p>
    <w:p w14:paraId="7D92BABC" w14:textId="4FF5BDC6" w:rsidR="00BC1F9D" w:rsidRDefault="00BC1F9D" w:rsidP="00BC1F9D">
      <w:pPr>
        <w:pStyle w:val="af1"/>
        <w:rPr>
          <w:noProof/>
        </w:rPr>
      </w:pPr>
      <w:r>
        <w:rPr>
          <w:noProof/>
        </w:rPr>
        <w:lastRenderedPageBreak/>
        <w:t>⑤産業・行政について</w:t>
      </w:r>
      <w:bookmarkEnd w:id="54"/>
    </w:p>
    <w:p w14:paraId="21C40A0B" w14:textId="77777777" w:rsidR="00B869BC" w:rsidRPr="006C1112" w:rsidRDefault="00B869BC" w:rsidP="00B869BC">
      <w:pPr>
        <w:pStyle w:val="af3"/>
      </w:pPr>
      <w:r>
        <w:rPr>
          <w:rFonts w:hint="eastAsia"/>
        </w:rPr>
        <w:t>＜割合比較＞</w:t>
      </w:r>
    </w:p>
    <w:p w14:paraId="78C21731" w14:textId="2D503D84" w:rsidR="00B869BC" w:rsidRDefault="00B869BC" w:rsidP="00B869BC">
      <w:pPr>
        <w:pStyle w:val="a0"/>
        <w:rPr>
          <w:noProof/>
        </w:rPr>
      </w:pPr>
      <w:r>
        <w:rPr>
          <w:rFonts w:hint="eastAsia"/>
          <w:noProof/>
        </w:rPr>
        <w:t>「甲斐市が良い」の割合をみると、＜</w:t>
      </w:r>
      <w:r w:rsidR="00891640" w:rsidRPr="00891640">
        <w:rPr>
          <w:rFonts w:hint="eastAsia"/>
          <w:noProof/>
        </w:rPr>
        <w:t>魅力ある農林業</w:t>
      </w:r>
      <w:r>
        <w:rPr>
          <w:rFonts w:hint="eastAsia"/>
          <w:noProof/>
        </w:rPr>
        <w:t>＞が</w:t>
      </w:r>
      <w:r w:rsidR="00891640">
        <w:rPr>
          <w:rFonts w:hint="eastAsia"/>
          <w:noProof/>
        </w:rPr>
        <w:t>16.5</w:t>
      </w:r>
      <w:r>
        <w:rPr>
          <w:rFonts w:hint="eastAsia"/>
          <w:noProof/>
        </w:rPr>
        <w:t>％と最も高く、＜</w:t>
      </w:r>
      <w:r w:rsidR="00891640" w:rsidRPr="00891640">
        <w:rPr>
          <w:rFonts w:hint="eastAsia"/>
          <w:noProof/>
        </w:rPr>
        <w:t>特色ある地域産業</w:t>
      </w:r>
      <w:r>
        <w:rPr>
          <w:rFonts w:hint="eastAsia"/>
          <w:noProof/>
        </w:rPr>
        <w:t>＞が</w:t>
      </w:r>
      <w:r w:rsidR="00891640">
        <w:rPr>
          <w:rFonts w:hint="eastAsia"/>
          <w:noProof/>
        </w:rPr>
        <w:t>14.3</w:t>
      </w:r>
      <w:r>
        <w:rPr>
          <w:rFonts w:hint="eastAsia"/>
          <w:noProof/>
        </w:rPr>
        <w:t>％と続いている。</w:t>
      </w:r>
    </w:p>
    <w:p w14:paraId="4900B2C7" w14:textId="45042524" w:rsidR="00B869BC" w:rsidRDefault="00B869BC" w:rsidP="00B869BC">
      <w:pPr>
        <w:pStyle w:val="a0"/>
        <w:rPr>
          <w:noProof/>
        </w:rPr>
      </w:pPr>
      <w:r>
        <w:rPr>
          <w:rFonts w:hint="eastAsia"/>
          <w:noProof/>
        </w:rPr>
        <w:t>一方、「現在が良い」の割合をみると、＜</w:t>
      </w:r>
      <w:r w:rsidR="00891640" w:rsidRPr="00891640">
        <w:rPr>
          <w:rFonts w:hint="eastAsia"/>
          <w:noProof/>
        </w:rPr>
        <w:t>特色ある地域産業</w:t>
      </w:r>
      <w:r>
        <w:rPr>
          <w:rFonts w:hint="eastAsia"/>
          <w:noProof/>
        </w:rPr>
        <w:t>＞が</w:t>
      </w:r>
      <w:r w:rsidR="00891640">
        <w:rPr>
          <w:rFonts w:hint="eastAsia"/>
          <w:noProof/>
        </w:rPr>
        <w:t>10.0</w:t>
      </w:r>
      <w:r>
        <w:rPr>
          <w:rFonts w:hint="eastAsia"/>
          <w:noProof/>
        </w:rPr>
        <w:t>％と最も高く</w:t>
      </w:r>
      <w:r w:rsidR="007E442C">
        <w:rPr>
          <w:rFonts w:hint="eastAsia"/>
          <w:noProof/>
        </w:rPr>
        <w:t>なっている</w:t>
      </w:r>
      <w:r>
        <w:rPr>
          <w:rFonts w:hint="eastAsia"/>
          <w:noProof/>
        </w:rPr>
        <w:t>。</w:t>
      </w:r>
    </w:p>
    <w:p w14:paraId="7ED3E803" w14:textId="77777777" w:rsidR="00A50DB2" w:rsidRDefault="00A50DB2" w:rsidP="00B869BC">
      <w:pPr>
        <w:pStyle w:val="a0"/>
        <w:rPr>
          <w:noProof/>
        </w:rPr>
      </w:pPr>
    </w:p>
    <w:p w14:paraId="3AD75F6C" w14:textId="79858448" w:rsidR="00B869BC" w:rsidRPr="00B869BC" w:rsidRDefault="00B869BC" w:rsidP="00B869BC">
      <w:pPr>
        <w:pStyle w:val="af8"/>
      </w:pPr>
      <w:r w:rsidRPr="00B869BC">
        <w:drawing>
          <wp:inline distT="0" distB="0" distL="0" distR="0" wp14:anchorId="70A50EE7" wp14:editId="7E9A1E33">
            <wp:extent cx="6120130" cy="2834005"/>
            <wp:effectExtent l="0" t="0" r="0" b="4445"/>
            <wp:docPr id="2799837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834005"/>
                    </a:xfrm>
                    <a:prstGeom prst="rect">
                      <a:avLst/>
                    </a:prstGeom>
                    <a:noFill/>
                    <a:ln>
                      <a:noFill/>
                    </a:ln>
                  </pic:spPr>
                </pic:pic>
              </a:graphicData>
            </a:graphic>
          </wp:inline>
        </w:drawing>
      </w:r>
    </w:p>
    <w:p w14:paraId="737497FC" w14:textId="77777777" w:rsidR="00B869BC" w:rsidRDefault="00B869BC" w:rsidP="00B869BC">
      <w:pPr>
        <w:pStyle w:val="af8"/>
      </w:pPr>
    </w:p>
    <w:p w14:paraId="5AF79203" w14:textId="77777777" w:rsidR="00B869BC" w:rsidRDefault="00B869BC" w:rsidP="00B869BC">
      <w:pPr>
        <w:pStyle w:val="a0"/>
      </w:pPr>
    </w:p>
    <w:p w14:paraId="66A9537B" w14:textId="77777777" w:rsidR="00B869BC" w:rsidRPr="006C1112" w:rsidRDefault="00B869BC" w:rsidP="00B869BC">
      <w:pPr>
        <w:pStyle w:val="af3"/>
      </w:pPr>
      <w:r>
        <w:rPr>
          <w:rFonts w:hint="eastAsia"/>
        </w:rPr>
        <w:t>＜評価度比較＞</w:t>
      </w:r>
    </w:p>
    <w:p w14:paraId="08F48016" w14:textId="104C2C0E" w:rsidR="00B869BC" w:rsidRDefault="00B869BC" w:rsidP="00B869BC">
      <w:pPr>
        <w:pStyle w:val="a0"/>
      </w:pPr>
      <w:r>
        <w:rPr>
          <w:rFonts w:hint="eastAsia"/>
        </w:rPr>
        <w:t>＜</w:t>
      </w:r>
      <w:r w:rsidR="00380DC6" w:rsidRPr="00380DC6">
        <w:rPr>
          <w:rFonts w:hint="eastAsia"/>
        </w:rPr>
        <w:t>魅力ある農林業</w:t>
      </w:r>
      <w:r>
        <w:rPr>
          <w:rFonts w:hint="eastAsia"/>
        </w:rPr>
        <w:t>＞が</w:t>
      </w:r>
      <w:r w:rsidR="00380DC6">
        <w:rPr>
          <w:rFonts w:hint="eastAsia"/>
        </w:rPr>
        <w:t>0.27</w:t>
      </w:r>
      <w:r>
        <w:t>点と最も高く、＜</w:t>
      </w:r>
      <w:r w:rsidR="00380DC6" w:rsidRPr="00380DC6">
        <w:rPr>
          <w:rFonts w:hint="eastAsia"/>
        </w:rPr>
        <w:t>特色ある地域産業</w:t>
      </w:r>
      <w:r>
        <w:t>＞が0.</w:t>
      </w:r>
      <w:r>
        <w:rPr>
          <w:rFonts w:hint="eastAsia"/>
        </w:rPr>
        <w:t>0</w:t>
      </w:r>
      <w:r w:rsidR="00380DC6">
        <w:rPr>
          <w:rFonts w:hint="eastAsia"/>
        </w:rPr>
        <w:t>9</w:t>
      </w:r>
      <w:r>
        <w:t>点と２番目に高い評価度となっている。</w:t>
      </w:r>
    </w:p>
    <w:p w14:paraId="26E27CC6" w14:textId="14A69815" w:rsidR="00B869BC" w:rsidRDefault="00B869BC" w:rsidP="00B869BC">
      <w:pPr>
        <w:pStyle w:val="a0"/>
      </w:pPr>
      <w:r>
        <w:rPr>
          <w:rFonts w:hint="eastAsia"/>
        </w:rPr>
        <w:t>一方、＜</w:t>
      </w:r>
      <w:r w:rsidR="00380DC6" w:rsidRPr="00380DC6">
        <w:rPr>
          <w:rFonts w:hint="eastAsia"/>
        </w:rPr>
        <w:t>協働のまちづくり</w:t>
      </w:r>
      <w:r>
        <w:rPr>
          <w:rFonts w:hint="eastAsia"/>
        </w:rPr>
        <w:t>＞が▲</w:t>
      </w:r>
      <w:r>
        <w:t>0.</w:t>
      </w:r>
      <w:r w:rsidR="00380DC6">
        <w:rPr>
          <w:rFonts w:hint="eastAsia"/>
        </w:rPr>
        <w:t>07</w:t>
      </w:r>
      <w:r>
        <w:t>点と最も低くなっている。</w:t>
      </w:r>
    </w:p>
    <w:p w14:paraId="0AED0990" w14:textId="77777777" w:rsidR="00A50DB2" w:rsidRDefault="00A50DB2" w:rsidP="00B869BC">
      <w:pPr>
        <w:pStyle w:val="a0"/>
      </w:pPr>
    </w:p>
    <w:p w14:paraId="4493A3BC" w14:textId="32EF784D" w:rsidR="00BC1F9D" w:rsidRPr="00B869BC" w:rsidRDefault="00B869BC" w:rsidP="00B869BC">
      <w:pPr>
        <w:pStyle w:val="af8"/>
      </w:pPr>
      <w:r w:rsidRPr="00B869BC">
        <w:drawing>
          <wp:inline distT="0" distB="0" distL="0" distR="0" wp14:anchorId="0D054E66" wp14:editId="26EED1B3">
            <wp:extent cx="6120130" cy="1514475"/>
            <wp:effectExtent l="0" t="0" r="0" b="0"/>
            <wp:docPr id="95768506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514475"/>
                    </a:xfrm>
                    <a:prstGeom prst="rect">
                      <a:avLst/>
                    </a:prstGeom>
                    <a:noFill/>
                    <a:ln>
                      <a:noFill/>
                    </a:ln>
                  </pic:spPr>
                </pic:pic>
              </a:graphicData>
            </a:graphic>
          </wp:inline>
        </w:drawing>
      </w:r>
    </w:p>
    <w:p w14:paraId="022DFB3A" w14:textId="77777777" w:rsidR="00BC1F9D" w:rsidRDefault="00BC1F9D" w:rsidP="00BC1F9D">
      <w:pPr>
        <w:pStyle w:val="a0"/>
        <w:rPr>
          <w:noProof/>
        </w:rPr>
      </w:pPr>
    </w:p>
    <w:p w14:paraId="0E449B39" w14:textId="77777777" w:rsidR="00BC1F9D" w:rsidRDefault="00BC1F9D">
      <w:pPr>
        <w:rPr>
          <w:rFonts w:ascii="ＭＳ 明朝" w:hAnsi="ＭＳ 明朝"/>
          <w:noProof/>
        </w:rPr>
      </w:pPr>
      <w:r>
        <w:rPr>
          <w:noProof/>
        </w:rPr>
        <w:br w:type="page"/>
      </w:r>
    </w:p>
    <w:p w14:paraId="4F343DE0" w14:textId="77777777" w:rsidR="00BC1F9D" w:rsidRDefault="00BC1F9D" w:rsidP="00BC1F9D">
      <w:pPr>
        <w:pStyle w:val="BOX1"/>
        <w:ind w:left="798" w:right="210" w:hanging="588"/>
        <w:rPr>
          <w:noProof/>
        </w:rPr>
      </w:pPr>
      <w:bookmarkStart w:id="55" w:name="m_2_4_5"/>
      <w:r>
        <w:rPr>
          <w:noProof/>
        </w:rPr>
        <w:lastRenderedPageBreak/>
        <w:t>問17 もし機会があれば、また甲斐市に住みたいと思いますか。</w:t>
      </w:r>
      <w:bookmarkEnd w:id="55"/>
    </w:p>
    <w:p w14:paraId="3E4BE6A4" w14:textId="77777777" w:rsidR="005B5AAB" w:rsidRDefault="005B5AAB" w:rsidP="004E22F9">
      <w:pPr>
        <w:pStyle w:val="a0"/>
        <w:rPr>
          <w:noProof/>
        </w:rPr>
      </w:pPr>
    </w:p>
    <w:p w14:paraId="21411C0C" w14:textId="2D6B64FC" w:rsidR="00EC18E5" w:rsidRDefault="00EC18E5" w:rsidP="00EC18E5">
      <w:pPr>
        <w:pStyle w:val="a0"/>
      </w:pPr>
      <w:r>
        <w:t>全体では、「住みたい」が57.7％と最も高く、「わからない」が23.1％、「住みたくない」が7.7％と続いている。</w:t>
      </w:r>
    </w:p>
    <w:p w14:paraId="271C23A8" w14:textId="16D80C1B" w:rsidR="00EC18E5" w:rsidRDefault="00533A64" w:rsidP="00EC18E5">
      <w:pPr>
        <w:pStyle w:val="a0"/>
      </w:pPr>
      <w:r w:rsidRPr="00533A64">
        <w:rPr>
          <w:rFonts w:hint="eastAsia"/>
        </w:rPr>
        <w:t>世帯類型別では、夫婦のみ世帯で「住みたい」が</w:t>
      </w:r>
      <w:r w:rsidRPr="00533A64">
        <w:t>73.5％と高くなっている。</w:t>
      </w:r>
    </w:p>
    <w:p w14:paraId="45E39AD9" w14:textId="77777777" w:rsidR="00533A64" w:rsidRPr="00EC18E5" w:rsidRDefault="00533A64" w:rsidP="00EC18E5">
      <w:pPr>
        <w:pStyle w:val="a0"/>
      </w:pPr>
    </w:p>
    <w:p w14:paraId="21F7FE21" w14:textId="7BE82EB6" w:rsidR="00A55F53" w:rsidRDefault="005B5AAB" w:rsidP="005B5AAB">
      <w:pPr>
        <w:pStyle w:val="af8"/>
      </w:pPr>
      <w:r w:rsidRPr="005B5AAB">
        <w:drawing>
          <wp:inline distT="0" distB="0" distL="0" distR="0" wp14:anchorId="58560133" wp14:editId="37AC58D9">
            <wp:extent cx="6120130" cy="3048000"/>
            <wp:effectExtent l="0" t="0" r="0" b="0"/>
            <wp:docPr id="14012998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68ED8A86" w14:textId="784F684F" w:rsidR="00BC1F9D" w:rsidRDefault="00A55F53" w:rsidP="003F4C84">
      <w:pPr>
        <w:pStyle w:val="a0"/>
        <w:ind w:firstLineChars="0" w:firstLine="0"/>
        <w:rPr>
          <w:noProof/>
        </w:rPr>
      </w:pPr>
      <w:r>
        <w:br w:type="page"/>
      </w:r>
    </w:p>
    <w:p w14:paraId="36014BB6" w14:textId="77777777" w:rsidR="00BC1F9D" w:rsidRDefault="00BC1F9D" w:rsidP="00BC1F9D">
      <w:pPr>
        <w:pStyle w:val="BOX1"/>
        <w:ind w:left="798" w:right="210" w:hanging="588"/>
        <w:rPr>
          <w:noProof/>
        </w:rPr>
      </w:pPr>
      <w:bookmarkStart w:id="56" w:name="m_2_4_6"/>
      <w:r>
        <w:rPr>
          <w:noProof/>
        </w:rPr>
        <w:lastRenderedPageBreak/>
        <w:t>問18 あなたは、友人・知人に甲斐市に住むことを勧めたいと思いますか。</w:t>
      </w:r>
      <w:bookmarkEnd w:id="56"/>
    </w:p>
    <w:p w14:paraId="693B0801" w14:textId="77777777" w:rsidR="005B5AAB" w:rsidRDefault="005B5AAB" w:rsidP="004E22F9">
      <w:pPr>
        <w:pStyle w:val="a0"/>
        <w:rPr>
          <w:noProof/>
        </w:rPr>
      </w:pPr>
    </w:p>
    <w:p w14:paraId="121A7026" w14:textId="760E2A25" w:rsidR="00EC18E5" w:rsidRDefault="00EC18E5" w:rsidP="00EC18E5">
      <w:pPr>
        <w:pStyle w:val="a0"/>
      </w:pPr>
      <w:r>
        <w:t>全体では、「勧めたい」が48.7％と最も高く、「どちらともいえない」が34.6％、「勧めたくない」が5.8％と続いている。</w:t>
      </w:r>
    </w:p>
    <w:p w14:paraId="51FEA5F0" w14:textId="35DAD33F" w:rsidR="00533A64" w:rsidRPr="00EC18E5" w:rsidRDefault="00533A64" w:rsidP="003F4C84">
      <w:pPr>
        <w:pStyle w:val="a0"/>
      </w:pPr>
      <w:r w:rsidRPr="00533A64">
        <w:rPr>
          <w:rFonts w:hint="eastAsia"/>
        </w:rPr>
        <w:t>世帯類型別では、小学生以下の子どもがいる親子世帯で「勧めたい」が</w:t>
      </w:r>
      <w:r w:rsidRPr="00533A64">
        <w:t>55.8％と高くなっている。</w:t>
      </w:r>
    </w:p>
    <w:p w14:paraId="7B028FA1" w14:textId="624CC2D2" w:rsidR="00BC1F9D" w:rsidRDefault="005B5AAB" w:rsidP="003F4C84">
      <w:pPr>
        <w:pStyle w:val="af8"/>
      </w:pPr>
      <w:r w:rsidRPr="005B5AAB">
        <w:drawing>
          <wp:inline distT="0" distB="0" distL="0" distR="0" wp14:anchorId="0A902D5B" wp14:editId="34EF41EA">
            <wp:extent cx="6120130" cy="3048000"/>
            <wp:effectExtent l="0" t="0" r="0" b="0"/>
            <wp:docPr id="155647155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048000"/>
                    </a:xfrm>
                    <a:prstGeom prst="rect">
                      <a:avLst/>
                    </a:prstGeom>
                    <a:noFill/>
                    <a:ln>
                      <a:noFill/>
                    </a:ln>
                  </pic:spPr>
                </pic:pic>
              </a:graphicData>
            </a:graphic>
          </wp:inline>
        </w:drawing>
      </w:r>
    </w:p>
    <w:p w14:paraId="3A07AC24" w14:textId="77777777" w:rsidR="00B11B3D" w:rsidRDefault="00BC1F9D" w:rsidP="00BC1F9D">
      <w:pPr>
        <w:pStyle w:val="BOX1"/>
        <w:ind w:left="798" w:right="210" w:hanging="588"/>
        <w:rPr>
          <w:noProof/>
        </w:rPr>
      </w:pPr>
      <w:bookmarkStart w:id="57" w:name="m_2_4_7"/>
      <w:r>
        <w:rPr>
          <w:noProof/>
        </w:rPr>
        <w:t>問18 甲斐市に住むことを勧めたいポイントは何だと思いますか。（３つまで）</w:t>
      </w:r>
    </w:p>
    <w:p w14:paraId="38D6A906" w14:textId="5F6B7F83" w:rsidR="00BC1F9D" w:rsidRDefault="00BC1F9D" w:rsidP="00B11B3D">
      <w:pPr>
        <w:pStyle w:val="BOX5"/>
        <w:ind w:left="420" w:right="210" w:hanging="210"/>
        <w:rPr>
          <w:noProof/>
        </w:rPr>
      </w:pPr>
      <w:r>
        <w:rPr>
          <w:noProof/>
        </w:rPr>
        <w:t>※問18で「勧めたい」と回答した方に質問</w:t>
      </w:r>
      <w:bookmarkEnd w:id="57"/>
    </w:p>
    <w:p w14:paraId="5021BF37" w14:textId="77777777" w:rsidR="00EC18E5" w:rsidRDefault="00EC18E5" w:rsidP="004E22F9">
      <w:pPr>
        <w:pStyle w:val="a0"/>
        <w:rPr>
          <w:noProof/>
        </w:rPr>
      </w:pPr>
    </w:p>
    <w:p w14:paraId="0048EF19" w14:textId="26E6F360" w:rsidR="00D33BEC" w:rsidRDefault="00EC18E5" w:rsidP="003F4C84">
      <w:pPr>
        <w:pStyle w:val="a0"/>
        <w:rPr>
          <w:noProof/>
        </w:rPr>
      </w:pPr>
      <w:r>
        <w:rPr>
          <w:noProof/>
        </w:rPr>
        <w:t>全体では、「利便性の高さ」が65.8％と最も高く、「豊かな自然があふれる」が36.8％、「子育てのしやすさ」が28.9％と続いている。</w:t>
      </w:r>
    </w:p>
    <w:p w14:paraId="2B40C979" w14:textId="5771C382" w:rsidR="00BC1F9D" w:rsidRDefault="00D33BEC" w:rsidP="003F4C84">
      <w:pPr>
        <w:pStyle w:val="af8"/>
      </w:pPr>
      <w:r w:rsidRPr="00D33BEC">
        <w:drawing>
          <wp:inline distT="0" distB="0" distL="0" distR="0" wp14:anchorId="174AA2B1" wp14:editId="5E4CE641">
            <wp:extent cx="6188710" cy="3505835"/>
            <wp:effectExtent l="0" t="0" r="2540" b="0"/>
            <wp:docPr id="68298575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t="8456"/>
                    <a:stretch/>
                  </pic:blipFill>
                  <pic:spPr bwMode="auto">
                    <a:xfrm>
                      <a:off x="0" y="0"/>
                      <a:ext cx="6188710" cy="3505835"/>
                    </a:xfrm>
                    <a:prstGeom prst="rect">
                      <a:avLst/>
                    </a:prstGeom>
                    <a:noFill/>
                    <a:ln>
                      <a:noFill/>
                    </a:ln>
                    <a:extLst>
                      <a:ext uri="{53640926-AAD7-44D8-BBD7-CCE9431645EC}">
                        <a14:shadowObscured xmlns:a14="http://schemas.microsoft.com/office/drawing/2010/main"/>
                      </a:ext>
                    </a:extLst>
                  </pic:spPr>
                </pic:pic>
              </a:graphicData>
            </a:graphic>
          </wp:inline>
        </w:drawing>
      </w:r>
    </w:p>
    <w:p w14:paraId="74D91D00" w14:textId="77777777" w:rsidR="00BC1F9D" w:rsidRDefault="00BC1F9D" w:rsidP="00BC1F9D">
      <w:pPr>
        <w:pStyle w:val="BOX1"/>
        <w:ind w:left="798" w:right="210" w:hanging="588"/>
        <w:rPr>
          <w:noProof/>
        </w:rPr>
      </w:pPr>
      <w:bookmarkStart w:id="58" w:name="m_2_4_8"/>
      <w:r>
        <w:rPr>
          <w:noProof/>
        </w:rPr>
        <w:lastRenderedPageBreak/>
        <w:t>問19 もし２拠点で生活する場合、甲斐市に住みたいと思いますか。</w:t>
      </w:r>
      <w:bookmarkEnd w:id="58"/>
    </w:p>
    <w:p w14:paraId="4F8E36F2" w14:textId="77777777" w:rsidR="005B5AAB" w:rsidRDefault="005B5AAB" w:rsidP="004E22F9">
      <w:pPr>
        <w:pStyle w:val="a0"/>
        <w:rPr>
          <w:noProof/>
        </w:rPr>
      </w:pPr>
    </w:p>
    <w:p w14:paraId="597E1F34" w14:textId="0808B326" w:rsidR="00EC18E5" w:rsidRDefault="00EC18E5" w:rsidP="00EC18E5">
      <w:pPr>
        <w:pStyle w:val="a0"/>
      </w:pPr>
      <w:r>
        <w:t>全体では、「わからない」が39.1％と最も高く、「住みたい」が38.5％、「住みたくない」が11.5％と続いている。</w:t>
      </w:r>
    </w:p>
    <w:p w14:paraId="7172BF53" w14:textId="7E3246CE" w:rsidR="00EC18E5" w:rsidRPr="00EC18E5" w:rsidRDefault="008E3699" w:rsidP="003F4C84">
      <w:pPr>
        <w:pStyle w:val="a0"/>
      </w:pPr>
      <w:r w:rsidRPr="008E3699">
        <w:rPr>
          <w:rFonts w:hint="eastAsia"/>
        </w:rPr>
        <w:t>世帯類型別では、夫婦のみ世帯で「住みたい」が</w:t>
      </w:r>
      <w:r w:rsidRPr="008E3699">
        <w:t>44.1％と高くなっている。</w:t>
      </w:r>
    </w:p>
    <w:p w14:paraId="75F92C46" w14:textId="6433FFAA" w:rsidR="00BC1F9D" w:rsidRDefault="005B5AAB" w:rsidP="003F4C84">
      <w:pPr>
        <w:pStyle w:val="af8"/>
      </w:pPr>
      <w:r w:rsidRPr="005B5AAB">
        <w:drawing>
          <wp:inline distT="0" distB="0" distL="0" distR="0" wp14:anchorId="278D6D9D" wp14:editId="3E488E31">
            <wp:extent cx="6120130" cy="1966912"/>
            <wp:effectExtent l="0" t="0" r="0" b="0"/>
            <wp:docPr id="4520885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958" b="10000"/>
                    <a:stretch/>
                  </pic:blipFill>
                  <pic:spPr bwMode="auto">
                    <a:xfrm>
                      <a:off x="0" y="0"/>
                      <a:ext cx="6120130" cy="1966912"/>
                    </a:xfrm>
                    <a:prstGeom prst="rect">
                      <a:avLst/>
                    </a:prstGeom>
                    <a:noFill/>
                    <a:ln>
                      <a:noFill/>
                    </a:ln>
                    <a:extLst>
                      <a:ext uri="{53640926-AAD7-44D8-BBD7-CCE9431645EC}">
                        <a14:shadowObscured xmlns:a14="http://schemas.microsoft.com/office/drawing/2010/main"/>
                      </a:ext>
                    </a:extLst>
                  </pic:spPr>
                </pic:pic>
              </a:graphicData>
            </a:graphic>
          </wp:inline>
        </w:drawing>
      </w:r>
    </w:p>
    <w:p w14:paraId="4036780B" w14:textId="77777777" w:rsidR="003F4C84" w:rsidRPr="003F4C84" w:rsidRDefault="003F4C84" w:rsidP="003F4C84">
      <w:pPr>
        <w:pStyle w:val="a0"/>
      </w:pPr>
    </w:p>
    <w:p w14:paraId="604D64BD" w14:textId="71772866" w:rsidR="00BC1F9D" w:rsidRDefault="00BC1F9D" w:rsidP="00BC1F9D">
      <w:pPr>
        <w:pStyle w:val="BOX1"/>
        <w:ind w:left="798" w:right="210" w:hanging="588"/>
        <w:rPr>
          <w:noProof/>
        </w:rPr>
      </w:pPr>
      <w:bookmarkStart w:id="59" w:name="m_2_4_9"/>
      <w:r>
        <w:rPr>
          <w:noProof/>
        </w:rPr>
        <w:t>問20 甲斐市への居住者を増やすためにどのような施策を特に推進するべきだと思いますか。</w:t>
      </w:r>
      <w:r w:rsidR="00B11B3D">
        <w:rPr>
          <w:noProof/>
        </w:rPr>
        <w:br/>
      </w:r>
      <w:r>
        <w:rPr>
          <w:noProof/>
        </w:rPr>
        <w:t>（３つまで）</w:t>
      </w:r>
      <w:bookmarkEnd w:id="59"/>
    </w:p>
    <w:p w14:paraId="12717BCA" w14:textId="77777777" w:rsidR="00EC18E5" w:rsidRDefault="00EC18E5" w:rsidP="004E22F9">
      <w:pPr>
        <w:pStyle w:val="a0"/>
        <w:rPr>
          <w:noProof/>
        </w:rPr>
      </w:pPr>
    </w:p>
    <w:p w14:paraId="60B525B7" w14:textId="351EE76E" w:rsidR="00EC18E5" w:rsidRDefault="00EC18E5" w:rsidP="00EC18E5">
      <w:pPr>
        <w:pStyle w:val="a0"/>
        <w:rPr>
          <w:noProof/>
        </w:rPr>
      </w:pPr>
      <w:r>
        <w:rPr>
          <w:noProof/>
        </w:rPr>
        <w:t>全体では、「子育て環境の充実」が33.3％と最も高く、「働く場の拡充」と「入手しやすい住宅・宅地の整備」が、それぞれ29.5％と続いている。</w:t>
      </w:r>
    </w:p>
    <w:p w14:paraId="36C6467F" w14:textId="39E41624" w:rsidR="00D33BEC" w:rsidRDefault="008E3699" w:rsidP="003F4C84">
      <w:pPr>
        <w:pStyle w:val="a0"/>
        <w:rPr>
          <w:noProof/>
        </w:rPr>
      </w:pPr>
      <w:r w:rsidRPr="008E3699">
        <w:rPr>
          <w:rFonts w:hint="eastAsia"/>
          <w:noProof/>
        </w:rPr>
        <w:t>世帯類型別では、単身世帯で「働く場の拡充」</w:t>
      </w:r>
      <w:r>
        <w:rPr>
          <w:rFonts w:hint="eastAsia"/>
          <w:noProof/>
        </w:rPr>
        <w:t>「</w:t>
      </w:r>
      <w:r w:rsidRPr="008E3699">
        <w:rPr>
          <w:rFonts w:hint="eastAsia"/>
          <w:noProof/>
        </w:rPr>
        <w:t>入手しやすい住宅・宅地の整備</w:t>
      </w:r>
      <w:r>
        <w:rPr>
          <w:rFonts w:hint="eastAsia"/>
          <w:noProof/>
        </w:rPr>
        <w:t>」</w:t>
      </w:r>
      <w:r w:rsidRPr="008E3699">
        <w:rPr>
          <w:rFonts w:hint="eastAsia"/>
          <w:noProof/>
        </w:rPr>
        <w:t>が</w:t>
      </w:r>
      <w:r w:rsidRPr="008E3699">
        <w:rPr>
          <w:noProof/>
        </w:rPr>
        <w:t>33.3％と高くなっている。</w:t>
      </w:r>
    </w:p>
    <w:p w14:paraId="70DB9874" w14:textId="3D822A7D" w:rsidR="00D33BEC" w:rsidRDefault="00D33BEC" w:rsidP="00D33BEC">
      <w:pPr>
        <w:pStyle w:val="af8"/>
      </w:pPr>
      <w:r w:rsidRPr="00D33BEC">
        <w:rPr>
          <w:rFonts w:hint="eastAsia"/>
        </w:rPr>
        <w:drawing>
          <wp:inline distT="0" distB="0" distL="0" distR="0" wp14:anchorId="39828C9B" wp14:editId="60B632A4">
            <wp:extent cx="6188710" cy="3867150"/>
            <wp:effectExtent l="0" t="0" r="2540" b="0"/>
            <wp:docPr id="175551917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a:extLst>
                        <a:ext uri="{28A0092B-C50C-407E-A947-70E740481C1C}">
                          <a14:useLocalDpi xmlns:a14="http://schemas.microsoft.com/office/drawing/2010/main" val="0"/>
                        </a:ext>
                      </a:extLst>
                    </a:blip>
                    <a:srcRect t="2491" b="5542"/>
                    <a:stretch/>
                  </pic:blipFill>
                  <pic:spPr bwMode="auto">
                    <a:xfrm>
                      <a:off x="0" y="0"/>
                      <a:ext cx="6188710"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70350030" w14:textId="219FCE80" w:rsidR="004D7FC6" w:rsidRDefault="00BC1F9D" w:rsidP="004D7FC6">
      <w:pPr>
        <w:pStyle w:val="BOX1"/>
        <w:ind w:left="798" w:right="210" w:hanging="588"/>
        <w:rPr>
          <w:noProof/>
        </w:rPr>
      </w:pPr>
      <w:bookmarkStart w:id="60" w:name="m_2_4_10"/>
      <w:r>
        <w:rPr>
          <w:noProof/>
        </w:rPr>
        <w:lastRenderedPageBreak/>
        <w:t>問21 甲斐市が活性化し、人口減少を抑制するためには、どのような施策を重点的に進めるべきだと思いますか。</w:t>
      </w:r>
      <w:r w:rsidR="00B11B3D">
        <w:rPr>
          <w:noProof/>
        </w:rPr>
        <w:br/>
      </w:r>
      <w:r>
        <w:rPr>
          <w:noProof/>
        </w:rPr>
        <w:t>あなたが感じていたことを教えてください。（ご自由に記入してください。）</w:t>
      </w:r>
      <w:bookmarkEnd w:id="60"/>
    </w:p>
    <w:p w14:paraId="213250AC" w14:textId="77777777" w:rsidR="009A0464" w:rsidRDefault="009A0464" w:rsidP="009A0464">
      <w:pPr>
        <w:pStyle w:val="a0"/>
      </w:pPr>
    </w:p>
    <w:p w14:paraId="14C8EB86" w14:textId="439C1F02" w:rsidR="009A0464" w:rsidRPr="009A0464" w:rsidRDefault="00C55443" w:rsidP="009A0464">
      <w:pPr>
        <w:pStyle w:val="af8"/>
      </w:pPr>
      <w:r w:rsidRPr="00C55443">
        <w:drawing>
          <wp:inline distT="0" distB="0" distL="0" distR="0" wp14:anchorId="64F3F1CC" wp14:editId="4435160F">
            <wp:extent cx="6134100" cy="7038975"/>
            <wp:effectExtent l="0" t="0" r="0" b="0"/>
            <wp:docPr id="15924256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7038975"/>
                    </a:xfrm>
                    <a:prstGeom prst="rect">
                      <a:avLst/>
                    </a:prstGeom>
                    <a:noFill/>
                    <a:ln>
                      <a:noFill/>
                    </a:ln>
                  </pic:spPr>
                </pic:pic>
              </a:graphicData>
            </a:graphic>
          </wp:inline>
        </w:drawing>
      </w:r>
    </w:p>
    <w:p w14:paraId="0AC1D820" w14:textId="77777777" w:rsidR="004D7FC6" w:rsidRDefault="004D7FC6" w:rsidP="004D7FC6">
      <w:pPr>
        <w:pStyle w:val="a0"/>
        <w:rPr>
          <w:rFonts w:ascii="ＭＳ ゴシック" w:eastAsia="ＭＳ ゴシック" w:hAnsi="ＭＳ ゴシック"/>
          <w:noProof/>
        </w:rPr>
      </w:pPr>
      <w:r>
        <w:rPr>
          <w:noProof/>
        </w:rPr>
        <w:br w:type="page"/>
      </w:r>
    </w:p>
    <w:p w14:paraId="0DA58303" w14:textId="77777777" w:rsidR="004D7FC6" w:rsidRPr="004D7FC6" w:rsidRDefault="004D7FC6" w:rsidP="004D7FC6">
      <w:pPr>
        <w:pStyle w:val="BOX1"/>
        <w:ind w:left="798" w:right="210" w:hanging="588"/>
        <w:rPr>
          <w:noProof/>
        </w:rPr>
        <w:sectPr w:rsidR="004D7FC6" w:rsidRPr="004D7FC6" w:rsidSect="00283BE9">
          <w:footerReference w:type="default" r:id="rId47"/>
          <w:pgSz w:w="11906" w:h="16838" w:code="9"/>
          <w:pgMar w:top="1440" w:right="1080" w:bottom="1440" w:left="1080" w:header="851" w:footer="567" w:gutter="0"/>
          <w:cols w:space="425"/>
          <w:titlePg/>
          <w:docGrid w:type="lines" w:linePitch="346"/>
        </w:sectPr>
      </w:pPr>
    </w:p>
    <w:p w14:paraId="7B253B26" w14:textId="77777777" w:rsidR="00BC1F9D" w:rsidRDefault="00BC1F9D" w:rsidP="00BC1F9D">
      <w:pPr>
        <w:pStyle w:val="a0"/>
        <w:rPr>
          <w:noProof/>
        </w:rPr>
      </w:pPr>
    </w:p>
    <w:p w14:paraId="41A65B02" w14:textId="77777777" w:rsidR="00BC1F9D" w:rsidRDefault="00BC1F9D" w:rsidP="00BC1F9D">
      <w:pPr>
        <w:pStyle w:val="a0"/>
        <w:rPr>
          <w:noProof/>
        </w:rPr>
      </w:pPr>
    </w:p>
    <w:p w14:paraId="2209A7FE" w14:textId="77777777" w:rsidR="00BC1F9D" w:rsidRDefault="00BC1F9D" w:rsidP="00BC1F9D">
      <w:pPr>
        <w:pStyle w:val="a0"/>
        <w:rPr>
          <w:noProof/>
        </w:rPr>
      </w:pPr>
    </w:p>
    <w:p w14:paraId="791805A9" w14:textId="77777777" w:rsidR="00BC1F9D" w:rsidRDefault="00BC1F9D" w:rsidP="00BC1F9D">
      <w:pPr>
        <w:pStyle w:val="a0"/>
        <w:rPr>
          <w:noProof/>
        </w:rPr>
      </w:pPr>
    </w:p>
    <w:p w14:paraId="304E3198" w14:textId="77777777" w:rsidR="00BC1F9D" w:rsidRDefault="00BC1F9D" w:rsidP="00BC1F9D">
      <w:pPr>
        <w:pStyle w:val="a0"/>
        <w:rPr>
          <w:noProof/>
        </w:rPr>
      </w:pPr>
    </w:p>
    <w:p w14:paraId="737B9507" w14:textId="77777777" w:rsidR="00BC1F9D" w:rsidRDefault="00BC1F9D" w:rsidP="00BC1F9D">
      <w:pPr>
        <w:pStyle w:val="a0"/>
        <w:rPr>
          <w:noProof/>
        </w:rPr>
      </w:pPr>
    </w:p>
    <w:p w14:paraId="19C9E210" w14:textId="77777777" w:rsidR="00BC1F9D" w:rsidRDefault="00BC1F9D" w:rsidP="00BC1F9D">
      <w:pPr>
        <w:pStyle w:val="a0"/>
        <w:rPr>
          <w:noProof/>
        </w:rPr>
      </w:pPr>
    </w:p>
    <w:p w14:paraId="5CA07F0A" w14:textId="77777777" w:rsidR="005241E0" w:rsidRDefault="005241E0" w:rsidP="00AE7B8B">
      <w:pPr>
        <w:pStyle w:val="a0"/>
        <w:rPr>
          <w:noProof/>
        </w:rPr>
      </w:pPr>
    </w:p>
    <w:p w14:paraId="39DF9199" w14:textId="77777777" w:rsidR="00AE7B8B" w:rsidRDefault="00AE7B8B" w:rsidP="00AE7B8B">
      <w:pPr>
        <w:pStyle w:val="a0"/>
        <w:rPr>
          <w:noProof/>
        </w:rPr>
      </w:pPr>
    </w:p>
    <w:p w14:paraId="72509B05" w14:textId="77777777" w:rsidR="00AE7B8B" w:rsidRDefault="00AE7B8B" w:rsidP="00AE7B8B">
      <w:pPr>
        <w:pStyle w:val="a0"/>
        <w:rPr>
          <w:noProof/>
        </w:rPr>
      </w:pPr>
    </w:p>
    <w:p w14:paraId="7314E954" w14:textId="77777777" w:rsidR="00BC1F9D" w:rsidRDefault="00BC1F9D" w:rsidP="00BC1F9D">
      <w:pPr>
        <w:pStyle w:val="afff4"/>
        <w:ind w:firstLine="361"/>
        <w:rPr>
          <w:noProof/>
        </w:rPr>
      </w:pPr>
      <w:bookmarkStart w:id="61" w:name="m_3"/>
      <w:bookmarkStart w:id="62" w:name="_Toc161328077"/>
      <w:r>
        <w:rPr>
          <w:noProof/>
        </w:rPr>
        <w:t>第３章　参考資料</w:t>
      </w:r>
      <w:bookmarkEnd w:id="61"/>
      <w:bookmarkEnd w:id="62"/>
    </w:p>
    <w:p w14:paraId="6275702C" w14:textId="77777777" w:rsidR="00BC1F9D" w:rsidRDefault="00BC1F9D" w:rsidP="00BC1F9D">
      <w:pPr>
        <w:pStyle w:val="a0"/>
        <w:rPr>
          <w:rFonts w:ascii="ＭＳ ゴシック" w:eastAsia="ＭＳ ゴシック" w:hAnsi="ＭＳ ゴシック" w:cstheme="majorBidi"/>
          <w:noProof/>
          <w:sz w:val="36"/>
          <w:szCs w:val="44"/>
        </w:rPr>
      </w:pPr>
      <w:r>
        <w:rPr>
          <w:noProof/>
        </w:rPr>
        <w:br w:type="page"/>
      </w:r>
    </w:p>
    <w:p w14:paraId="7BE36F48" w14:textId="0BC8BCBA" w:rsidR="00BC1F9D" w:rsidRDefault="00BC1F9D" w:rsidP="00BC1F9D">
      <w:pPr>
        <w:pStyle w:val="ad"/>
        <w:rPr>
          <w:noProof/>
        </w:rPr>
      </w:pPr>
      <w:bookmarkStart w:id="63" w:name="m_3_1"/>
      <w:bookmarkStart w:id="64" w:name="_Toc161328078"/>
      <w:r>
        <w:rPr>
          <w:noProof/>
        </w:rPr>
        <w:lastRenderedPageBreak/>
        <w:t>調査票</w:t>
      </w:r>
      <w:bookmarkEnd w:id="63"/>
      <w:bookmarkEnd w:id="64"/>
    </w:p>
    <w:p w14:paraId="719E95B8" w14:textId="6F19E03F" w:rsidR="00041345" w:rsidRPr="00041345" w:rsidRDefault="00041345" w:rsidP="00041345">
      <w:pPr>
        <w:pStyle w:val="af8"/>
      </w:pPr>
      <w:bookmarkStart w:id="65" w:name="_GoBack"/>
      <w:bookmarkEnd w:id="65"/>
      <w:r>
        <w:drawing>
          <wp:inline distT="0" distB="0" distL="0" distR="0" wp14:anchorId="1790B41A" wp14:editId="4EBCCE9E">
            <wp:extent cx="6186569" cy="8110537"/>
            <wp:effectExtent l="0" t="0" r="5080" b="5080"/>
            <wp:docPr id="139514405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954" b="2341"/>
                    <a:stretch/>
                  </pic:blipFill>
                  <pic:spPr bwMode="auto">
                    <a:xfrm>
                      <a:off x="0" y="0"/>
                      <a:ext cx="6186805" cy="8110846"/>
                    </a:xfrm>
                    <a:prstGeom prst="rect">
                      <a:avLst/>
                    </a:prstGeom>
                    <a:noFill/>
                    <a:ln>
                      <a:noFill/>
                    </a:ln>
                    <a:extLst>
                      <a:ext uri="{53640926-AAD7-44D8-BBD7-CCE9431645EC}">
                        <a14:shadowObscured xmlns:a14="http://schemas.microsoft.com/office/drawing/2010/main"/>
                      </a:ext>
                    </a:extLst>
                  </pic:spPr>
                </pic:pic>
              </a:graphicData>
            </a:graphic>
          </wp:inline>
        </w:drawing>
      </w:r>
    </w:p>
    <w:p w14:paraId="6ADDA759" w14:textId="0EBAEFFC" w:rsidR="00041345" w:rsidRDefault="00041345" w:rsidP="00041345">
      <w:pPr>
        <w:pStyle w:val="af8"/>
        <w:sectPr w:rsidR="00041345" w:rsidSect="00283BE9">
          <w:pgSz w:w="11906" w:h="16838" w:code="9"/>
          <w:pgMar w:top="1440" w:right="1080" w:bottom="1440" w:left="1080" w:header="851" w:footer="567" w:gutter="0"/>
          <w:cols w:space="425"/>
          <w:titlePg/>
          <w:docGrid w:type="lines" w:linePitch="346"/>
        </w:sectPr>
      </w:pPr>
      <w:r>
        <w:lastRenderedPageBreak/>
        <w:drawing>
          <wp:inline distT="0" distB="0" distL="0" distR="0" wp14:anchorId="257B57E4" wp14:editId="34955C4E">
            <wp:extent cx="6186805" cy="8749030"/>
            <wp:effectExtent l="0" t="0" r="4445" b="0"/>
            <wp:docPr id="120012204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lastRenderedPageBreak/>
        <w:drawing>
          <wp:inline distT="0" distB="0" distL="0" distR="0" wp14:anchorId="520F8AD3" wp14:editId="24D311A7">
            <wp:extent cx="6186805" cy="8749030"/>
            <wp:effectExtent l="0" t="0" r="4445" b="0"/>
            <wp:docPr id="192974197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lastRenderedPageBreak/>
        <w:drawing>
          <wp:inline distT="0" distB="0" distL="0" distR="0" wp14:anchorId="7D274F62" wp14:editId="79D17400">
            <wp:extent cx="6186805" cy="8749030"/>
            <wp:effectExtent l="0" t="0" r="4445" b="0"/>
            <wp:docPr id="9139759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lastRenderedPageBreak/>
        <w:drawing>
          <wp:inline distT="0" distB="0" distL="0" distR="0" wp14:anchorId="17D4BB00" wp14:editId="4FFF421E">
            <wp:extent cx="6186805" cy="8749030"/>
            <wp:effectExtent l="0" t="0" r="4445" b="0"/>
            <wp:docPr id="105104803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r>
        <w:lastRenderedPageBreak/>
        <w:drawing>
          <wp:inline distT="0" distB="0" distL="0" distR="0" wp14:anchorId="0024D788" wp14:editId="24FC9AF9">
            <wp:extent cx="6186805" cy="8749030"/>
            <wp:effectExtent l="0" t="0" r="4445" b="0"/>
            <wp:docPr id="210299536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86805" cy="8749030"/>
                    </a:xfrm>
                    <a:prstGeom prst="rect">
                      <a:avLst/>
                    </a:prstGeom>
                    <a:noFill/>
                    <a:ln>
                      <a:noFill/>
                    </a:ln>
                  </pic:spPr>
                </pic:pic>
              </a:graphicData>
            </a:graphic>
          </wp:inline>
        </w:drawing>
      </w:r>
    </w:p>
    <w:p w14:paraId="1B1E5002" w14:textId="77777777" w:rsidR="00E8149B" w:rsidRDefault="00E8149B" w:rsidP="00E8149B">
      <w:pPr>
        <w:pStyle w:val="afff8"/>
        <w:outlineLvl w:val="9"/>
        <w:rPr>
          <w:sz w:val="21"/>
          <w:szCs w:val="21"/>
        </w:rPr>
      </w:pPr>
    </w:p>
    <w:p w14:paraId="3EBFCB6D" w14:textId="77777777" w:rsidR="00E8149B" w:rsidRDefault="00E8149B" w:rsidP="00E8149B">
      <w:pPr>
        <w:pStyle w:val="afff8"/>
        <w:outlineLvl w:val="9"/>
        <w:rPr>
          <w:sz w:val="21"/>
          <w:szCs w:val="21"/>
        </w:rPr>
      </w:pPr>
    </w:p>
    <w:p w14:paraId="1C778CBE" w14:textId="77777777" w:rsidR="00E8149B" w:rsidRDefault="00E8149B" w:rsidP="00E8149B">
      <w:pPr>
        <w:pStyle w:val="afff8"/>
        <w:outlineLvl w:val="9"/>
        <w:rPr>
          <w:sz w:val="21"/>
          <w:szCs w:val="21"/>
        </w:rPr>
      </w:pPr>
    </w:p>
    <w:p w14:paraId="25B92978" w14:textId="77777777" w:rsidR="00E8149B" w:rsidRDefault="00E8149B" w:rsidP="00E8149B">
      <w:pPr>
        <w:pStyle w:val="afff8"/>
        <w:outlineLvl w:val="9"/>
        <w:rPr>
          <w:sz w:val="21"/>
          <w:szCs w:val="21"/>
        </w:rPr>
      </w:pPr>
    </w:p>
    <w:p w14:paraId="6C314412" w14:textId="77777777" w:rsidR="00E8149B" w:rsidRDefault="00E8149B" w:rsidP="00E8149B">
      <w:pPr>
        <w:pStyle w:val="afff8"/>
        <w:outlineLvl w:val="9"/>
        <w:rPr>
          <w:sz w:val="21"/>
          <w:szCs w:val="21"/>
        </w:rPr>
      </w:pPr>
    </w:p>
    <w:p w14:paraId="4F963684" w14:textId="77777777" w:rsidR="00E8149B" w:rsidRDefault="00E8149B" w:rsidP="00E8149B">
      <w:pPr>
        <w:pStyle w:val="afff8"/>
        <w:outlineLvl w:val="9"/>
        <w:rPr>
          <w:sz w:val="21"/>
          <w:szCs w:val="21"/>
        </w:rPr>
      </w:pPr>
    </w:p>
    <w:p w14:paraId="7A050890" w14:textId="77777777" w:rsidR="00E8149B" w:rsidRDefault="00E8149B" w:rsidP="00E8149B">
      <w:pPr>
        <w:pStyle w:val="afff8"/>
        <w:outlineLvl w:val="9"/>
        <w:rPr>
          <w:sz w:val="21"/>
          <w:szCs w:val="21"/>
        </w:rPr>
      </w:pPr>
    </w:p>
    <w:p w14:paraId="141C55F2" w14:textId="77777777" w:rsidR="00E8149B" w:rsidRDefault="00E8149B" w:rsidP="00E8149B">
      <w:pPr>
        <w:pStyle w:val="afff8"/>
        <w:outlineLvl w:val="9"/>
        <w:rPr>
          <w:sz w:val="21"/>
          <w:szCs w:val="21"/>
        </w:rPr>
      </w:pPr>
    </w:p>
    <w:p w14:paraId="5F4A749D" w14:textId="77777777" w:rsidR="00E8149B" w:rsidRDefault="00E8149B" w:rsidP="00E8149B">
      <w:pPr>
        <w:pStyle w:val="afff8"/>
        <w:outlineLvl w:val="9"/>
        <w:rPr>
          <w:sz w:val="21"/>
          <w:szCs w:val="21"/>
        </w:rPr>
      </w:pPr>
    </w:p>
    <w:p w14:paraId="33792EA4" w14:textId="77777777" w:rsidR="00E8149B" w:rsidRDefault="00E8149B" w:rsidP="00E8149B">
      <w:pPr>
        <w:pStyle w:val="afff8"/>
        <w:outlineLvl w:val="9"/>
        <w:rPr>
          <w:sz w:val="21"/>
          <w:szCs w:val="21"/>
        </w:rPr>
      </w:pPr>
    </w:p>
    <w:p w14:paraId="39073128" w14:textId="77777777" w:rsidR="00E8149B" w:rsidRDefault="00E8149B" w:rsidP="00E8149B">
      <w:pPr>
        <w:pStyle w:val="afff8"/>
        <w:outlineLvl w:val="9"/>
        <w:rPr>
          <w:sz w:val="21"/>
          <w:szCs w:val="21"/>
        </w:rPr>
      </w:pPr>
    </w:p>
    <w:p w14:paraId="5FEA754C" w14:textId="77777777" w:rsidR="00E8149B" w:rsidRDefault="00E8149B" w:rsidP="00E8149B">
      <w:pPr>
        <w:pStyle w:val="afff8"/>
        <w:outlineLvl w:val="9"/>
        <w:rPr>
          <w:sz w:val="21"/>
          <w:szCs w:val="21"/>
        </w:rPr>
      </w:pPr>
    </w:p>
    <w:p w14:paraId="407F1BC8" w14:textId="77777777" w:rsidR="00E8149B" w:rsidRDefault="00E8149B" w:rsidP="00E8149B">
      <w:pPr>
        <w:pStyle w:val="afff8"/>
        <w:outlineLvl w:val="9"/>
        <w:rPr>
          <w:sz w:val="21"/>
          <w:szCs w:val="21"/>
        </w:rPr>
      </w:pPr>
    </w:p>
    <w:p w14:paraId="767B20F3" w14:textId="77777777" w:rsidR="00E8149B" w:rsidRDefault="00E8149B" w:rsidP="00E8149B">
      <w:pPr>
        <w:pStyle w:val="afff8"/>
        <w:outlineLvl w:val="9"/>
        <w:rPr>
          <w:sz w:val="21"/>
          <w:szCs w:val="21"/>
        </w:rPr>
      </w:pPr>
    </w:p>
    <w:p w14:paraId="1E268D80" w14:textId="77777777" w:rsidR="00E8149B" w:rsidRDefault="00E8149B" w:rsidP="00E8149B">
      <w:pPr>
        <w:pStyle w:val="afff8"/>
        <w:outlineLvl w:val="9"/>
        <w:rPr>
          <w:sz w:val="21"/>
          <w:szCs w:val="21"/>
        </w:rPr>
      </w:pPr>
    </w:p>
    <w:p w14:paraId="09539A6C" w14:textId="77777777" w:rsidR="00E8149B" w:rsidRDefault="00E8149B" w:rsidP="00E8149B">
      <w:pPr>
        <w:pStyle w:val="afff8"/>
        <w:outlineLvl w:val="9"/>
        <w:rPr>
          <w:sz w:val="21"/>
          <w:szCs w:val="21"/>
        </w:rPr>
      </w:pPr>
    </w:p>
    <w:p w14:paraId="3187C4C5" w14:textId="77777777" w:rsidR="00E8149B" w:rsidRDefault="00E8149B" w:rsidP="00E8149B">
      <w:pPr>
        <w:pStyle w:val="afff8"/>
        <w:outlineLvl w:val="9"/>
        <w:rPr>
          <w:sz w:val="21"/>
          <w:szCs w:val="21"/>
        </w:rPr>
      </w:pPr>
    </w:p>
    <w:p w14:paraId="1E245740" w14:textId="77777777" w:rsidR="00E8149B" w:rsidRDefault="00E8149B" w:rsidP="00E8149B">
      <w:pPr>
        <w:pStyle w:val="afff8"/>
        <w:outlineLvl w:val="9"/>
        <w:rPr>
          <w:sz w:val="21"/>
          <w:szCs w:val="21"/>
        </w:rPr>
      </w:pPr>
    </w:p>
    <w:p w14:paraId="2AB00ED8" w14:textId="77777777" w:rsidR="00E8149B" w:rsidRDefault="00E8149B" w:rsidP="00E8149B">
      <w:pPr>
        <w:pStyle w:val="afff8"/>
        <w:outlineLvl w:val="9"/>
        <w:rPr>
          <w:sz w:val="21"/>
          <w:szCs w:val="21"/>
        </w:rPr>
      </w:pPr>
    </w:p>
    <w:p w14:paraId="20AF06A6" w14:textId="77777777" w:rsidR="00E8149B" w:rsidRDefault="00E8149B" w:rsidP="00E8149B">
      <w:pPr>
        <w:pStyle w:val="afff8"/>
        <w:outlineLvl w:val="9"/>
        <w:rPr>
          <w:sz w:val="21"/>
          <w:szCs w:val="21"/>
        </w:rPr>
      </w:pPr>
    </w:p>
    <w:p w14:paraId="6B736E2A" w14:textId="77777777" w:rsidR="00E8149B" w:rsidRDefault="00E8149B" w:rsidP="00E8149B">
      <w:pPr>
        <w:pStyle w:val="afff8"/>
        <w:outlineLvl w:val="9"/>
        <w:rPr>
          <w:sz w:val="21"/>
          <w:szCs w:val="21"/>
        </w:rPr>
      </w:pPr>
    </w:p>
    <w:p w14:paraId="7345BE34" w14:textId="77777777" w:rsidR="00E8149B" w:rsidRDefault="00E8149B" w:rsidP="00E8149B">
      <w:pPr>
        <w:pStyle w:val="afff8"/>
        <w:outlineLvl w:val="9"/>
        <w:rPr>
          <w:sz w:val="21"/>
          <w:szCs w:val="21"/>
        </w:rPr>
      </w:pPr>
    </w:p>
    <w:p w14:paraId="446A29D9" w14:textId="77777777" w:rsidR="00E8149B" w:rsidRDefault="00E8149B" w:rsidP="00E8149B">
      <w:pPr>
        <w:pStyle w:val="afff8"/>
        <w:outlineLvl w:val="9"/>
        <w:rPr>
          <w:sz w:val="21"/>
          <w:szCs w:val="21"/>
        </w:rPr>
      </w:pPr>
    </w:p>
    <w:p w14:paraId="660105F9" w14:textId="77777777" w:rsidR="00E8149B" w:rsidRDefault="00E8149B" w:rsidP="00E8149B">
      <w:pPr>
        <w:pStyle w:val="afff8"/>
        <w:outlineLvl w:val="9"/>
        <w:rPr>
          <w:sz w:val="21"/>
          <w:szCs w:val="21"/>
        </w:rPr>
      </w:pPr>
    </w:p>
    <w:p w14:paraId="031F2C5C" w14:textId="77777777" w:rsidR="00E8149B" w:rsidRDefault="00E8149B" w:rsidP="00E8149B">
      <w:pPr>
        <w:pStyle w:val="afff8"/>
        <w:outlineLvl w:val="9"/>
        <w:rPr>
          <w:sz w:val="21"/>
          <w:szCs w:val="21"/>
        </w:rPr>
      </w:pPr>
    </w:p>
    <w:p w14:paraId="2DD5799A" w14:textId="77777777" w:rsidR="00E8149B" w:rsidRDefault="00E8149B" w:rsidP="00E8149B">
      <w:pPr>
        <w:pStyle w:val="afff8"/>
        <w:outlineLvl w:val="9"/>
        <w:rPr>
          <w:sz w:val="21"/>
          <w:szCs w:val="21"/>
        </w:rPr>
      </w:pPr>
    </w:p>
    <w:p w14:paraId="26073C5B" w14:textId="77777777" w:rsidR="00E8149B" w:rsidRDefault="00E8149B" w:rsidP="00E8149B">
      <w:pPr>
        <w:pStyle w:val="afff8"/>
        <w:outlineLvl w:val="9"/>
        <w:rPr>
          <w:sz w:val="21"/>
          <w:szCs w:val="21"/>
        </w:rPr>
      </w:pPr>
    </w:p>
    <w:p w14:paraId="54D52367" w14:textId="77777777" w:rsidR="00E8149B" w:rsidRDefault="00E8149B" w:rsidP="00E8149B">
      <w:pPr>
        <w:pStyle w:val="afff8"/>
        <w:outlineLvl w:val="9"/>
        <w:rPr>
          <w:sz w:val="21"/>
          <w:szCs w:val="21"/>
        </w:rPr>
      </w:pPr>
    </w:p>
    <w:p w14:paraId="3E3F8929" w14:textId="77777777" w:rsidR="00E8149B" w:rsidRDefault="00E8149B" w:rsidP="00E8149B">
      <w:pPr>
        <w:pStyle w:val="afff8"/>
        <w:outlineLvl w:val="9"/>
        <w:rPr>
          <w:sz w:val="21"/>
          <w:szCs w:val="21"/>
        </w:rPr>
      </w:pPr>
    </w:p>
    <w:p w14:paraId="41FE92A4" w14:textId="77777777" w:rsidR="00E8149B" w:rsidRPr="00AF188B" w:rsidRDefault="00E8149B" w:rsidP="00E8149B">
      <w:pPr>
        <w:pStyle w:val="afff8"/>
        <w:outlineLvl w:val="9"/>
        <w:rPr>
          <w:sz w:val="21"/>
          <w:szCs w:val="21"/>
        </w:rPr>
      </w:pPr>
    </w:p>
    <w:p w14:paraId="74F00DBA" w14:textId="77777777" w:rsidR="00E8149B" w:rsidRPr="009562DB" w:rsidRDefault="00E8149B" w:rsidP="00E8149B">
      <w:pPr>
        <w:pStyle w:val="afffa"/>
        <w:rPr>
          <w:rFonts w:hAnsi="ＭＳ ゴシック"/>
        </w:rPr>
      </w:pPr>
    </w:p>
    <w:p w14:paraId="1BDCC633" w14:textId="77777777" w:rsidR="00185AC3" w:rsidRPr="00185AC3" w:rsidRDefault="00185AC3" w:rsidP="00185AC3">
      <w:pPr>
        <w:jc w:val="center"/>
        <w:rPr>
          <w:rFonts w:ascii="ＭＳ ゴシック" w:eastAsia="ＭＳ ゴシック" w:hAnsi="ＭＳ ゴシック"/>
          <w:sz w:val="36"/>
          <w:szCs w:val="36"/>
        </w:rPr>
      </w:pPr>
      <w:r w:rsidRPr="00185AC3">
        <w:rPr>
          <w:rFonts w:ascii="ＭＳ ゴシック" w:eastAsia="ＭＳ ゴシック" w:hAnsi="ＭＳ ゴシック" w:hint="eastAsia"/>
          <w:sz w:val="36"/>
          <w:szCs w:val="36"/>
        </w:rPr>
        <w:t>「総合計画及び総合戦略」策定に向けての</w:t>
      </w:r>
    </w:p>
    <w:p w14:paraId="46000363" w14:textId="7FAC4480" w:rsidR="00E8149B" w:rsidRDefault="00185AC3" w:rsidP="00185AC3">
      <w:pPr>
        <w:jc w:val="center"/>
        <w:rPr>
          <w:rFonts w:ascii="ＭＳ ゴシック" w:eastAsia="ＭＳ ゴシック" w:hAnsi="ＭＳ ゴシック"/>
          <w:sz w:val="36"/>
          <w:szCs w:val="36"/>
        </w:rPr>
      </w:pPr>
      <w:r w:rsidRPr="00185AC3">
        <w:rPr>
          <w:rFonts w:ascii="ＭＳ ゴシック" w:eastAsia="ＭＳ ゴシック" w:hAnsi="ＭＳ ゴシック" w:hint="eastAsia"/>
          <w:sz w:val="36"/>
          <w:szCs w:val="36"/>
        </w:rPr>
        <w:t>転出者アンケート</w:t>
      </w:r>
      <w:r w:rsidR="00E8149B" w:rsidRPr="00493ACE">
        <w:rPr>
          <w:rFonts w:ascii="ＭＳ ゴシック" w:eastAsia="ＭＳ ゴシック" w:hAnsi="ＭＳ ゴシック" w:hint="eastAsia"/>
          <w:sz w:val="36"/>
          <w:szCs w:val="36"/>
        </w:rPr>
        <w:t>報告書</w:t>
      </w:r>
    </w:p>
    <w:p w14:paraId="098EB5CC" w14:textId="77777777" w:rsidR="00E8149B" w:rsidRPr="00F1111D" w:rsidRDefault="00E8149B" w:rsidP="00E8149B">
      <w:pPr>
        <w:jc w:val="center"/>
        <w:rPr>
          <w:rFonts w:ascii="ＭＳ ゴシック" w:eastAsia="ＭＳ ゴシック" w:hAnsi="ＭＳ ゴシック"/>
          <w:sz w:val="24"/>
          <w:szCs w:val="24"/>
        </w:rPr>
      </w:pPr>
      <w:r w:rsidRPr="00F1111D">
        <w:rPr>
          <w:rFonts w:ascii="ＭＳ ゴシック" w:eastAsia="ＭＳ ゴシック" w:hAnsi="ＭＳ ゴシック" w:hint="eastAsia"/>
          <w:sz w:val="24"/>
          <w:szCs w:val="24"/>
        </w:rPr>
        <w:t>発行日／令和</w:t>
      </w:r>
      <w:r>
        <w:rPr>
          <w:rFonts w:ascii="ＭＳ ゴシック" w:eastAsia="ＭＳ ゴシック" w:hAnsi="ＭＳ ゴシック" w:hint="eastAsia"/>
          <w:sz w:val="24"/>
          <w:szCs w:val="24"/>
        </w:rPr>
        <w:t>６</w:t>
      </w:r>
      <w:r w:rsidRPr="00F1111D">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F1111D">
        <w:rPr>
          <w:rFonts w:ascii="ＭＳ ゴシック" w:eastAsia="ＭＳ ゴシック" w:hAnsi="ＭＳ ゴシック" w:hint="eastAsia"/>
          <w:sz w:val="24"/>
          <w:szCs w:val="24"/>
        </w:rPr>
        <w:t>月</w:t>
      </w:r>
    </w:p>
    <w:p w14:paraId="42E11BDD" w14:textId="3FB76455" w:rsidR="00E8149B" w:rsidRPr="00F1111D" w:rsidRDefault="00E8149B" w:rsidP="00E8149B">
      <w:pPr>
        <w:jc w:val="center"/>
        <w:rPr>
          <w:rFonts w:ascii="ＭＳ ゴシック" w:eastAsia="ＭＳ ゴシック" w:hAnsi="ＭＳ ゴシック"/>
          <w:sz w:val="24"/>
          <w:szCs w:val="24"/>
        </w:rPr>
      </w:pPr>
      <w:r w:rsidRPr="00F1111D">
        <w:rPr>
          <w:rFonts w:ascii="ＭＳ ゴシック" w:eastAsia="ＭＳ ゴシック" w:hAnsi="ＭＳ ゴシック" w:hint="eastAsia"/>
          <w:sz w:val="24"/>
          <w:szCs w:val="24"/>
        </w:rPr>
        <w:t>発行／</w:t>
      </w:r>
      <w:r>
        <w:rPr>
          <w:rFonts w:ascii="ＭＳ ゴシック" w:eastAsia="ＭＳ ゴシック" w:hAnsi="ＭＳ ゴシック" w:hint="eastAsia"/>
          <w:sz w:val="24"/>
          <w:szCs w:val="24"/>
        </w:rPr>
        <w:t>甲斐</w:t>
      </w:r>
      <w:r w:rsidRPr="00493ACE">
        <w:rPr>
          <w:rFonts w:ascii="ＭＳ ゴシック" w:eastAsia="ＭＳ ゴシック" w:hAnsi="ＭＳ ゴシック" w:hint="eastAsia"/>
          <w:sz w:val="24"/>
          <w:szCs w:val="24"/>
        </w:rPr>
        <w:t>市</w:t>
      </w:r>
    </w:p>
    <w:p w14:paraId="50F6D56F" w14:textId="77777777" w:rsidR="00E8149B" w:rsidRPr="00AF188B" w:rsidRDefault="00E8149B" w:rsidP="00E8149B">
      <w:pPr>
        <w:pStyle w:val="afff8"/>
        <w:outlineLvl w:val="9"/>
        <w:rPr>
          <w:sz w:val="21"/>
          <w:szCs w:val="21"/>
        </w:rPr>
      </w:pPr>
    </w:p>
    <w:p w14:paraId="2866EF99" w14:textId="77777777" w:rsidR="00E8149B" w:rsidRDefault="00E8149B" w:rsidP="00E8149B">
      <w:pPr>
        <w:pStyle w:val="a0"/>
        <w:topLinePunct/>
        <w:ind w:firstLineChars="0" w:firstLine="0"/>
      </w:pPr>
    </w:p>
    <w:p w14:paraId="048900F6" w14:textId="77777777" w:rsidR="004342A7" w:rsidRPr="00E8149B" w:rsidRDefault="004342A7" w:rsidP="000B3C2E">
      <w:pPr>
        <w:pStyle w:val="af8"/>
      </w:pPr>
    </w:p>
    <w:sectPr w:rsidR="004342A7" w:rsidRPr="00E8149B" w:rsidSect="00283BE9">
      <w:pgSz w:w="11906" w:h="16838" w:code="9"/>
      <w:pgMar w:top="1440" w:right="1080" w:bottom="1440" w:left="1080" w:header="851" w:footer="567" w:gutter="0"/>
      <w:pgNumType w:start="0"/>
      <w:cols w:space="425"/>
      <w:titlePg/>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DE0C4" w14:textId="77777777" w:rsidR="00283BE9" w:rsidRDefault="00283BE9" w:rsidP="00D42226">
      <w:r>
        <w:separator/>
      </w:r>
    </w:p>
  </w:endnote>
  <w:endnote w:type="continuationSeparator" w:id="0">
    <w:p w14:paraId="73899EF5" w14:textId="77777777" w:rsidR="00283BE9" w:rsidRDefault="00283BE9" w:rsidP="00D4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A02E" w14:textId="77777777" w:rsidR="0068279C" w:rsidRDefault="0068279C">
    <w:pPr>
      <w:pStyle w:val="aff5"/>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76920"/>
      <w:docPartObj>
        <w:docPartGallery w:val="Page Numbers (Bottom of Page)"/>
        <w:docPartUnique/>
      </w:docPartObj>
    </w:sdtPr>
    <w:sdtEndPr/>
    <w:sdtContent>
      <w:p w14:paraId="63FE5178" w14:textId="70CB467F" w:rsidR="0068279C" w:rsidRDefault="0068279C">
        <w:pPr>
          <w:pStyle w:val="aff5"/>
          <w:ind w:firstLine="210"/>
          <w:jc w:val="center"/>
        </w:pPr>
        <w:r w:rsidRPr="0068279C">
          <w:rPr>
            <w:rFonts w:ascii="ＭＳ ゴシック" w:eastAsia="ＭＳ ゴシック" w:hAnsi="ＭＳ ゴシック"/>
          </w:rPr>
          <w:fldChar w:fldCharType="begin"/>
        </w:r>
        <w:r w:rsidRPr="0068279C">
          <w:rPr>
            <w:rFonts w:ascii="ＭＳ ゴシック" w:eastAsia="ＭＳ ゴシック" w:hAnsi="ＭＳ ゴシック"/>
          </w:rPr>
          <w:instrText>PAGE   \* MERGEFORMAT</w:instrText>
        </w:r>
        <w:r w:rsidRPr="0068279C">
          <w:rPr>
            <w:rFonts w:ascii="ＭＳ ゴシック" w:eastAsia="ＭＳ ゴシック" w:hAnsi="ＭＳ ゴシック"/>
          </w:rPr>
          <w:fldChar w:fldCharType="separate"/>
        </w:r>
        <w:r w:rsidRPr="0068279C">
          <w:rPr>
            <w:rFonts w:ascii="ＭＳ ゴシック" w:eastAsia="ＭＳ ゴシック" w:hAnsi="ＭＳ ゴシック"/>
            <w:lang w:val="ja-JP"/>
          </w:rPr>
          <w:t>2</w:t>
        </w:r>
        <w:r w:rsidRPr="0068279C">
          <w:rPr>
            <w:rFonts w:ascii="ＭＳ ゴシック" w:eastAsia="ＭＳ ゴシック" w:hAnsi="ＭＳ ゴシック"/>
          </w:rPr>
          <w:fldChar w:fldCharType="end"/>
        </w:r>
      </w:p>
    </w:sdtContent>
  </w:sdt>
  <w:p w14:paraId="0FF5C257" w14:textId="77777777" w:rsidR="0068279C" w:rsidRDefault="0068279C" w:rsidP="0068279C">
    <w:pPr>
      <w:pStyle w:val="aff5"/>
      <w:ind w:firstLine="21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D77ED" w14:textId="28D819BA" w:rsidR="00972E51" w:rsidRPr="00972E51" w:rsidRDefault="00972E51">
    <w:pPr>
      <w:pStyle w:val="aff5"/>
      <w:ind w:firstLine="210"/>
      <w:jc w:val="center"/>
      <w:rPr>
        <w:rFonts w:ascii="ＭＳ ゴシック" w:eastAsia="ＭＳ ゴシック" w:hAnsi="ＭＳ ゴシック"/>
      </w:rPr>
    </w:pPr>
  </w:p>
  <w:p w14:paraId="4B45D7A3" w14:textId="77777777" w:rsidR="00972E51" w:rsidRPr="001F67B6" w:rsidRDefault="00972E51" w:rsidP="001F67B6">
    <w:pPr>
      <w:pStyle w:val="a0"/>
      <w:rPr>
        <w:rStyle w:val="af5"/>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129459"/>
      <w:docPartObj>
        <w:docPartGallery w:val="Page Numbers (Bottom of Page)"/>
        <w:docPartUnique/>
      </w:docPartObj>
    </w:sdtPr>
    <w:sdtEndPr/>
    <w:sdtContent>
      <w:p w14:paraId="73FEF47F" w14:textId="0A2EE28B" w:rsidR="00AE7B8B" w:rsidRDefault="00AE7B8B">
        <w:pPr>
          <w:pStyle w:val="aff5"/>
          <w:ind w:firstLine="210"/>
          <w:jc w:val="center"/>
        </w:pPr>
        <w:r w:rsidRPr="0068279C">
          <w:rPr>
            <w:rFonts w:ascii="ＭＳ ゴシック" w:eastAsia="ＭＳ ゴシック" w:hAnsi="ＭＳ ゴシック"/>
          </w:rPr>
          <w:fldChar w:fldCharType="begin"/>
        </w:r>
        <w:r w:rsidRPr="0068279C">
          <w:rPr>
            <w:rFonts w:ascii="ＭＳ ゴシック" w:eastAsia="ＭＳ ゴシック" w:hAnsi="ＭＳ ゴシック"/>
          </w:rPr>
          <w:instrText>PAGE   \* MERGEFORMAT</w:instrText>
        </w:r>
        <w:r w:rsidRPr="0068279C">
          <w:rPr>
            <w:rFonts w:ascii="ＭＳ ゴシック" w:eastAsia="ＭＳ ゴシック" w:hAnsi="ＭＳ ゴシック"/>
          </w:rPr>
          <w:fldChar w:fldCharType="separate"/>
        </w:r>
        <w:r w:rsidR="002912B6" w:rsidRPr="002912B6">
          <w:rPr>
            <w:rFonts w:ascii="ＭＳ ゴシック" w:eastAsia="ＭＳ ゴシック" w:hAnsi="ＭＳ ゴシック"/>
            <w:noProof/>
            <w:lang w:val="ja-JP"/>
          </w:rPr>
          <w:t>2</w:t>
        </w:r>
        <w:r w:rsidRPr="0068279C">
          <w:rPr>
            <w:rFonts w:ascii="ＭＳ ゴシック" w:eastAsia="ＭＳ ゴシック" w:hAnsi="ＭＳ ゴシック"/>
          </w:rPr>
          <w:fldChar w:fldCharType="end"/>
        </w:r>
      </w:p>
    </w:sdtContent>
  </w:sdt>
  <w:p w14:paraId="16F6A380" w14:textId="77777777" w:rsidR="00AE7B8B" w:rsidRDefault="00AE7B8B" w:rsidP="0068279C">
    <w:pPr>
      <w:pStyle w:val="aff5"/>
      <w:ind w:firstLine="21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38297"/>
      <w:docPartObj>
        <w:docPartGallery w:val="Page Numbers (Bottom of Page)"/>
        <w:docPartUnique/>
      </w:docPartObj>
    </w:sdtPr>
    <w:sdtEndPr/>
    <w:sdtContent>
      <w:p w14:paraId="35F77B20" w14:textId="71C7503B" w:rsidR="004D7FC6" w:rsidRDefault="004D7FC6">
        <w:pPr>
          <w:pStyle w:val="aff5"/>
          <w:ind w:firstLine="210"/>
          <w:jc w:val="center"/>
        </w:pPr>
        <w:r w:rsidRPr="0068279C">
          <w:rPr>
            <w:rFonts w:ascii="ＭＳ ゴシック" w:eastAsia="ＭＳ ゴシック" w:hAnsi="ＭＳ ゴシック"/>
          </w:rPr>
          <w:fldChar w:fldCharType="begin"/>
        </w:r>
        <w:r w:rsidRPr="0068279C">
          <w:rPr>
            <w:rFonts w:ascii="ＭＳ ゴシック" w:eastAsia="ＭＳ ゴシック" w:hAnsi="ＭＳ ゴシック"/>
          </w:rPr>
          <w:instrText>PAGE   \* MERGEFORMAT</w:instrText>
        </w:r>
        <w:r w:rsidRPr="0068279C">
          <w:rPr>
            <w:rFonts w:ascii="ＭＳ ゴシック" w:eastAsia="ＭＳ ゴシック" w:hAnsi="ＭＳ ゴシック"/>
          </w:rPr>
          <w:fldChar w:fldCharType="separate"/>
        </w:r>
        <w:r w:rsidR="002912B6" w:rsidRPr="002912B6">
          <w:rPr>
            <w:rFonts w:ascii="ＭＳ ゴシック" w:eastAsia="ＭＳ ゴシック" w:hAnsi="ＭＳ ゴシック"/>
            <w:noProof/>
            <w:lang w:val="ja-JP"/>
          </w:rPr>
          <w:t>28</w:t>
        </w:r>
        <w:r w:rsidRPr="0068279C">
          <w:rPr>
            <w:rFonts w:ascii="ＭＳ ゴシック" w:eastAsia="ＭＳ ゴシック" w:hAnsi="ＭＳ ゴシック"/>
          </w:rPr>
          <w:fldChar w:fldCharType="end"/>
        </w:r>
      </w:p>
    </w:sdtContent>
  </w:sdt>
  <w:p w14:paraId="723B3943" w14:textId="77777777" w:rsidR="004D7FC6" w:rsidRDefault="004D7FC6" w:rsidP="0068279C">
    <w:pPr>
      <w:pStyle w:val="aff5"/>
      <w:ind w:firstLine="2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0543A" w14:textId="77777777" w:rsidR="00283BE9" w:rsidRDefault="00283BE9" w:rsidP="00D42226">
      <w:r>
        <w:separator/>
      </w:r>
    </w:p>
  </w:footnote>
  <w:footnote w:type="continuationSeparator" w:id="0">
    <w:p w14:paraId="5AF71ADA" w14:textId="77777777" w:rsidR="00283BE9" w:rsidRDefault="00283BE9" w:rsidP="00D42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46EEA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F4C7AC4"/>
    <w:lvl w:ilvl="0">
      <w:start w:val="1"/>
      <w:numFmt w:val="bullet"/>
      <w:lvlText w:val=""/>
      <w:lvlJc w:val="left"/>
      <w:pPr>
        <w:tabs>
          <w:tab w:val="num" w:pos="360"/>
        </w:tabs>
        <w:ind w:left="360" w:hangingChars="200" w:hanging="360"/>
      </w:pPr>
      <w:rPr>
        <w:rFonts w:ascii="Wingdings" w:hAnsi="Wingdings" w:hint="default"/>
      </w:rPr>
    </w:lvl>
  </w:abstractNum>
  <w:abstractNum w:abstractNumId="2" w15:restartNumberingAfterBreak="0">
    <w:nsid w:val="01E27A02"/>
    <w:multiLevelType w:val="hybridMultilevel"/>
    <w:tmpl w:val="0C800A28"/>
    <w:lvl w:ilvl="0" w:tplc="7472C0F0">
      <w:start w:val="1"/>
      <w:numFmt w:val="decimalFullWidth"/>
      <w:lvlText w:val="%1."/>
      <w:lvlJc w:val="left"/>
      <w:pPr>
        <w:ind w:left="690" w:hanging="480"/>
      </w:pPr>
      <w:rPr>
        <w:rFonts w:hint="default"/>
      </w:rPr>
    </w:lvl>
    <w:lvl w:ilvl="1" w:tplc="04090017">
      <w:start w:val="1"/>
      <w:numFmt w:val="aiueoFullWidth"/>
      <w:lvlText w:val="(%2)"/>
      <w:lvlJc w:val="left"/>
      <w:pPr>
        <w:ind w:left="1050" w:hanging="420"/>
      </w:pPr>
    </w:lvl>
    <w:lvl w:ilvl="2" w:tplc="A838FBE2">
      <w:numFmt w:val="bullet"/>
      <w:lvlText w:val="※"/>
      <w:lvlJc w:val="left"/>
      <w:pPr>
        <w:ind w:left="1410" w:hanging="360"/>
      </w:pPr>
      <w:rPr>
        <w:rFonts w:ascii="ＭＳ ゴシック" w:eastAsia="ＭＳ ゴシック" w:hAnsi="ＭＳ ゴシック" w:cstheme="minorBidi"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4DC26EE"/>
    <w:multiLevelType w:val="hybridMultilevel"/>
    <w:tmpl w:val="E4D8F7D0"/>
    <w:lvl w:ilvl="0" w:tplc="3012858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6546CFC"/>
    <w:multiLevelType w:val="hybridMultilevel"/>
    <w:tmpl w:val="00307F0C"/>
    <w:lvl w:ilvl="0" w:tplc="4782A7A6">
      <w:start w:val="1"/>
      <w:numFmt w:val="decimalFullWidth"/>
      <w:lvlText w:val="（%1）"/>
      <w:lvlJc w:val="left"/>
      <w:pPr>
        <w:ind w:left="940" w:hanging="72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5" w15:restartNumberingAfterBreak="0">
    <w:nsid w:val="06C13D34"/>
    <w:multiLevelType w:val="hybridMultilevel"/>
    <w:tmpl w:val="52BECA24"/>
    <w:lvl w:ilvl="0" w:tplc="23EC726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7405ADD"/>
    <w:multiLevelType w:val="hybridMultilevel"/>
    <w:tmpl w:val="058E819E"/>
    <w:lvl w:ilvl="0" w:tplc="13AC0BB8">
      <w:start w:val="1"/>
      <w:numFmt w:val="decimalFullWidth"/>
      <w:lvlText w:val="（%1）"/>
      <w:lvlJc w:val="left"/>
      <w:pPr>
        <w:ind w:left="1358" w:hanging="720"/>
      </w:pPr>
      <w:rPr>
        <w:rFonts w:hint="default"/>
      </w:rPr>
    </w:lvl>
    <w:lvl w:ilvl="1" w:tplc="04090017" w:tentative="1">
      <w:start w:val="1"/>
      <w:numFmt w:val="aiueoFullWidth"/>
      <w:lvlText w:val="(%2)"/>
      <w:lvlJc w:val="left"/>
      <w:pPr>
        <w:ind w:left="1478" w:hanging="420"/>
      </w:pPr>
    </w:lvl>
    <w:lvl w:ilvl="2" w:tplc="04090011" w:tentative="1">
      <w:start w:val="1"/>
      <w:numFmt w:val="decimalEnclosedCircle"/>
      <w:lvlText w:val="%3"/>
      <w:lvlJc w:val="left"/>
      <w:pPr>
        <w:ind w:left="1898" w:hanging="420"/>
      </w:p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7" w15:restartNumberingAfterBreak="0">
    <w:nsid w:val="0AAE543D"/>
    <w:multiLevelType w:val="hybridMultilevel"/>
    <w:tmpl w:val="9C8E6934"/>
    <w:lvl w:ilvl="0" w:tplc="7A48BBB8">
      <w:start w:val="1"/>
      <w:numFmt w:val="decimalFullWidth"/>
      <w:lvlText w:val="(%1)"/>
      <w:lvlJc w:val="left"/>
      <w:pPr>
        <w:ind w:left="4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206784"/>
    <w:multiLevelType w:val="hybridMultilevel"/>
    <w:tmpl w:val="C2D4E60A"/>
    <w:lvl w:ilvl="0" w:tplc="A3E65FF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EA61F24"/>
    <w:multiLevelType w:val="hybridMultilevel"/>
    <w:tmpl w:val="743ED8BA"/>
    <w:lvl w:ilvl="0" w:tplc="CBB46D88">
      <w:start w:val="1"/>
      <w:numFmt w:val="decimalFullWidth"/>
      <w:lvlText w:val="（%1）"/>
      <w:lvlJc w:val="left"/>
      <w:pPr>
        <w:ind w:left="1351" w:hanging="720"/>
      </w:pPr>
      <w:rPr>
        <w:rFonts w:hint="default"/>
      </w:rPr>
    </w:lvl>
    <w:lvl w:ilvl="1" w:tplc="04090017" w:tentative="1">
      <w:start w:val="1"/>
      <w:numFmt w:val="aiueoFullWidth"/>
      <w:lvlText w:val="(%2)"/>
      <w:lvlJc w:val="left"/>
      <w:pPr>
        <w:ind w:left="1471" w:hanging="420"/>
      </w:pPr>
    </w:lvl>
    <w:lvl w:ilvl="2" w:tplc="04090011" w:tentative="1">
      <w:start w:val="1"/>
      <w:numFmt w:val="decimalEnclosedCircle"/>
      <w:lvlText w:val="%3"/>
      <w:lvlJc w:val="left"/>
      <w:pPr>
        <w:ind w:left="1891" w:hanging="420"/>
      </w:pPr>
    </w:lvl>
    <w:lvl w:ilvl="3" w:tplc="0409000F" w:tentative="1">
      <w:start w:val="1"/>
      <w:numFmt w:val="decimal"/>
      <w:lvlText w:val="%4."/>
      <w:lvlJc w:val="left"/>
      <w:pPr>
        <w:ind w:left="2311" w:hanging="420"/>
      </w:pPr>
    </w:lvl>
    <w:lvl w:ilvl="4" w:tplc="04090017" w:tentative="1">
      <w:start w:val="1"/>
      <w:numFmt w:val="aiueoFullWidth"/>
      <w:lvlText w:val="(%5)"/>
      <w:lvlJc w:val="left"/>
      <w:pPr>
        <w:ind w:left="2731" w:hanging="420"/>
      </w:pPr>
    </w:lvl>
    <w:lvl w:ilvl="5" w:tplc="04090011" w:tentative="1">
      <w:start w:val="1"/>
      <w:numFmt w:val="decimalEnclosedCircle"/>
      <w:lvlText w:val="%6"/>
      <w:lvlJc w:val="left"/>
      <w:pPr>
        <w:ind w:left="3151" w:hanging="420"/>
      </w:pPr>
    </w:lvl>
    <w:lvl w:ilvl="6" w:tplc="0409000F" w:tentative="1">
      <w:start w:val="1"/>
      <w:numFmt w:val="decimal"/>
      <w:lvlText w:val="%7."/>
      <w:lvlJc w:val="left"/>
      <w:pPr>
        <w:ind w:left="3571" w:hanging="420"/>
      </w:pPr>
    </w:lvl>
    <w:lvl w:ilvl="7" w:tplc="04090017" w:tentative="1">
      <w:start w:val="1"/>
      <w:numFmt w:val="aiueoFullWidth"/>
      <w:lvlText w:val="(%8)"/>
      <w:lvlJc w:val="left"/>
      <w:pPr>
        <w:ind w:left="3991" w:hanging="420"/>
      </w:pPr>
    </w:lvl>
    <w:lvl w:ilvl="8" w:tplc="04090011" w:tentative="1">
      <w:start w:val="1"/>
      <w:numFmt w:val="decimalEnclosedCircle"/>
      <w:lvlText w:val="%9"/>
      <w:lvlJc w:val="left"/>
      <w:pPr>
        <w:ind w:left="4411" w:hanging="420"/>
      </w:pPr>
    </w:lvl>
  </w:abstractNum>
  <w:abstractNum w:abstractNumId="10" w15:restartNumberingAfterBreak="0">
    <w:nsid w:val="0F1D7A24"/>
    <w:multiLevelType w:val="hybridMultilevel"/>
    <w:tmpl w:val="743ED8BA"/>
    <w:lvl w:ilvl="0" w:tplc="CBB46D88">
      <w:start w:val="1"/>
      <w:numFmt w:val="decimalFullWidth"/>
      <w:lvlText w:val="（%1）"/>
      <w:lvlJc w:val="left"/>
      <w:pPr>
        <w:ind w:left="1351" w:hanging="720"/>
      </w:pPr>
      <w:rPr>
        <w:rFonts w:hint="default"/>
      </w:rPr>
    </w:lvl>
    <w:lvl w:ilvl="1" w:tplc="04090017" w:tentative="1">
      <w:start w:val="1"/>
      <w:numFmt w:val="aiueoFullWidth"/>
      <w:lvlText w:val="(%2)"/>
      <w:lvlJc w:val="left"/>
      <w:pPr>
        <w:ind w:left="1471" w:hanging="420"/>
      </w:pPr>
    </w:lvl>
    <w:lvl w:ilvl="2" w:tplc="04090011" w:tentative="1">
      <w:start w:val="1"/>
      <w:numFmt w:val="decimalEnclosedCircle"/>
      <w:lvlText w:val="%3"/>
      <w:lvlJc w:val="left"/>
      <w:pPr>
        <w:ind w:left="1891" w:hanging="420"/>
      </w:pPr>
    </w:lvl>
    <w:lvl w:ilvl="3" w:tplc="0409000F" w:tentative="1">
      <w:start w:val="1"/>
      <w:numFmt w:val="decimal"/>
      <w:lvlText w:val="%4."/>
      <w:lvlJc w:val="left"/>
      <w:pPr>
        <w:ind w:left="2311" w:hanging="420"/>
      </w:pPr>
    </w:lvl>
    <w:lvl w:ilvl="4" w:tplc="04090017" w:tentative="1">
      <w:start w:val="1"/>
      <w:numFmt w:val="aiueoFullWidth"/>
      <w:lvlText w:val="(%5)"/>
      <w:lvlJc w:val="left"/>
      <w:pPr>
        <w:ind w:left="2731" w:hanging="420"/>
      </w:pPr>
    </w:lvl>
    <w:lvl w:ilvl="5" w:tplc="04090011" w:tentative="1">
      <w:start w:val="1"/>
      <w:numFmt w:val="decimalEnclosedCircle"/>
      <w:lvlText w:val="%6"/>
      <w:lvlJc w:val="left"/>
      <w:pPr>
        <w:ind w:left="3151" w:hanging="420"/>
      </w:pPr>
    </w:lvl>
    <w:lvl w:ilvl="6" w:tplc="0409000F" w:tentative="1">
      <w:start w:val="1"/>
      <w:numFmt w:val="decimal"/>
      <w:lvlText w:val="%7."/>
      <w:lvlJc w:val="left"/>
      <w:pPr>
        <w:ind w:left="3571" w:hanging="420"/>
      </w:pPr>
    </w:lvl>
    <w:lvl w:ilvl="7" w:tplc="04090017" w:tentative="1">
      <w:start w:val="1"/>
      <w:numFmt w:val="aiueoFullWidth"/>
      <w:lvlText w:val="(%8)"/>
      <w:lvlJc w:val="left"/>
      <w:pPr>
        <w:ind w:left="3991" w:hanging="420"/>
      </w:pPr>
    </w:lvl>
    <w:lvl w:ilvl="8" w:tplc="04090011" w:tentative="1">
      <w:start w:val="1"/>
      <w:numFmt w:val="decimalEnclosedCircle"/>
      <w:lvlText w:val="%9"/>
      <w:lvlJc w:val="left"/>
      <w:pPr>
        <w:ind w:left="4411" w:hanging="420"/>
      </w:pPr>
    </w:lvl>
  </w:abstractNum>
  <w:abstractNum w:abstractNumId="11" w15:restartNumberingAfterBreak="0">
    <w:nsid w:val="1B4D0613"/>
    <w:multiLevelType w:val="hybridMultilevel"/>
    <w:tmpl w:val="6478E8EA"/>
    <w:lvl w:ilvl="0" w:tplc="2140DE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BE7BBF"/>
    <w:multiLevelType w:val="hybridMultilevel"/>
    <w:tmpl w:val="971EFD60"/>
    <w:lvl w:ilvl="0" w:tplc="CA2E01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EA7811"/>
    <w:multiLevelType w:val="hybridMultilevel"/>
    <w:tmpl w:val="8D98A460"/>
    <w:lvl w:ilvl="0" w:tplc="12FCD19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41E50A9"/>
    <w:multiLevelType w:val="hybridMultilevel"/>
    <w:tmpl w:val="3B34A8D2"/>
    <w:lvl w:ilvl="0" w:tplc="1D5E079A">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96A1337"/>
    <w:multiLevelType w:val="hybridMultilevel"/>
    <w:tmpl w:val="BFC0BCB4"/>
    <w:lvl w:ilvl="0" w:tplc="CEFAE500">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E532CC"/>
    <w:multiLevelType w:val="hybridMultilevel"/>
    <w:tmpl w:val="28628AAC"/>
    <w:lvl w:ilvl="0" w:tplc="BCBE6A0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52C209B"/>
    <w:multiLevelType w:val="hybridMultilevel"/>
    <w:tmpl w:val="D7C88AC8"/>
    <w:lvl w:ilvl="0" w:tplc="A4BC38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63B3ADB"/>
    <w:multiLevelType w:val="hybridMultilevel"/>
    <w:tmpl w:val="5CE433A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36483216"/>
    <w:multiLevelType w:val="hybridMultilevel"/>
    <w:tmpl w:val="44FAB52E"/>
    <w:lvl w:ilvl="0" w:tplc="B2FAC578">
      <w:start w:val="1"/>
      <w:numFmt w:val="decimalFullWidth"/>
      <w:lvlText w:val="%1．"/>
      <w:lvlJc w:val="left"/>
      <w:pPr>
        <w:ind w:left="638" w:hanging="428"/>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3E172DF7"/>
    <w:multiLevelType w:val="hybridMultilevel"/>
    <w:tmpl w:val="2EF25B2E"/>
    <w:lvl w:ilvl="0" w:tplc="7472C0F0">
      <w:start w:val="1"/>
      <w:numFmt w:val="decimalFullWidth"/>
      <w:lvlText w:val="%1."/>
      <w:lvlJc w:val="left"/>
      <w:pPr>
        <w:ind w:left="631" w:hanging="4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1" w15:restartNumberingAfterBreak="0">
    <w:nsid w:val="3E6D2C82"/>
    <w:multiLevelType w:val="hybridMultilevel"/>
    <w:tmpl w:val="63BA4648"/>
    <w:lvl w:ilvl="0" w:tplc="9A4E1C24">
      <w:start w:val="1"/>
      <w:numFmt w:val="decimalFullWidth"/>
      <w:lvlText w:val="（%1）"/>
      <w:lvlJc w:val="left"/>
      <w:pPr>
        <w:ind w:left="1440" w:hanging="720"/>
      </w:pPr>
      <w:rPr>
        <w:rFonts w:hint="default"/>
        <w:lang w:val="en-US"/>
      </w:rPr>
    </w:lvl>
    <w:lvl w:ilvl="1" w:tplc="04090017" w:tentative="1">
      <w:start w:val="1"/>
      <w:numFmt w:val="aiueoFullWidth"/>
      <w:lvlText w:val="(%2)"/>
      <w:lvlJc w:val="left"/>
      <w:pPr>
        <w:ind w:left="2198" w:hanging="420"/>
      </w:pPr>
    </w:lvl>
    <w:lvl w:ilvl="2" w:tplc="04090011" w:tentative="1">
      <w:start w:val="1"/>
      <w:numFmt w:val="decimalEnclosedCircle"/>
      <w:lvlText w:val="%3"/>
      <w:lvlJc w:val="left"/>
      <w:pPr>
        <w:ind w:left="2618" w:hanging="420"/>
      </w:pPr>
    </w:lvl>
    <w:lvl w:ilvl="3" w:tplc="0409000F" w:tentative="1">
      <w:start w:val="1"/>
      <w:numFmt w:val="decimal"/>
      <w:lvlText w:val="%4."/>
      <w:lvlJc w:val="left"/>
      <w:pPr>
        <w:ind w:left="3038" w:hanging="420"/>
      </w:pPr>
    </w:lvl>
    <w:lvl w:ilvl="4" w:tplc="04090017" w:tentative="1">
      <w:start w:val="1"/>
      <w:numFmt w:val="aiueoFullWidth"/>
      <w:lvlText w:val="(%5)"/>
      <w:lvlJc w:val="left"/>
      <w:pPr>
        <w:ind w:left="3458" w:hanging="420"/>
      </w:pPr>
    </w:lvl>
    <w:lvl w:ilvl="5" w:tplc="04090011" w:tentative="1">
      <w:start w:val="1"/>
      <w:numFmt w:val="decimalEnclosedCircle"/>
      <w:lvlText w:val="%6"/>
      <w:lvlJc w:val="left"/>
      <w:pPr>
        <w:ind w:left="3878" w:hanging="420"/>
      </w:pPr>
    </w:lvl>
    <w:lvl w:ilvl="6" w:tplc="0409000F" w:tentative="1">
      <w:start w:val="1"/>
      <w:numFmt w:val="decimal"/>
      <w:lvlText w:val="%7."/>
      <w:lvlJc w:val="left"/>
      <w:pPr>
        <w:ind w:left="4298" w:hanging="420"/>
      </w:pPr>
    </w:lvl>
    <w:lvl w:ilvl="7" w:tplc="04090017" w:tentative="1">
      <w:start w:val="1"/>
      <w:numFmt w:val="aiueoFullWidth"/>
      <w:lvlText w:val="(%8)"/>
      <w:lvlJc w:val="left"/>
      <w:pPr>
        <w:ind w:left="4718" w:hanging="420"/>
      </w:pPr>
    </w:lvl>
    <w:lvl w:ilvl="8" w:tplc="04090011" w:tentative="1">
      <w:start w:val="1"/>
      <w:numFmt w:val="decimalEnclosedCircle"/>
      <w:lvlText w:val="%9"/>
      <w:lvlJc w:val="left"/>
      <w:pPr>
        <w:ind w:left="5138" w:hanging="420"/>
      </w:pPr>
    </w:lvl>
  </w:abstractNum>
  <w:abstractNum w:abstractNumId="22" w15:restartNumberingAfterBreak="0">
    <w:nsid w:val="473162DD"/>
    <w:multiLevelType w:val="hybridMultilevel"/>
    <w:tmpl w:val="837219C6"/>
    <w:lvl w:ilvl="0" w:tplc="279AA8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413053"/>
    <w:multiLevelType w:val="hybridMultilevel"/>
    <w:tmpl w:val="478E758C"/>
    <w:lvl w:ilvl="0" w:tplc="BCF220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4A0CF1"/>
    <w:multiLevelType w:val="hybridMultilevel"/>
    <w:tmpl w:val="2026DC3C"/>
    <w:lvl w:ilvl="0" w:tplc="78F0F4A0">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884234"/>
    <w:multiLevelType w:val="hybridMultilevel"/>
    <w:tmpl w:val="0E32E0AA"/>
    <w:lvl w:ilvl="0" w:tplc="9A4E1C24">
      <w:start w:val="1"/>
      <w:numFmt w:val="decimalFullWidth"/>
      <w:lvlText w:val="（%1）"/>
      <w:lvlJc w:val="left"/>
      <w:pPr>
        <w:ind w:left="1050" w:hanging="420"/>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5B115F3A"/>
    <w:multiLevelType w:val="hybridMultilevel"/>
    <w:tmpl w:val="B164BF5E"/>
    <w:lvl w:ilvl="0" w:tplc="8C423E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C0F6F7C"/>
    <w:multiLevelType w:val="hybridMultilevel"/>
    <w:tmpl w:val="B274991E"/>
    <w:lvl w:ilvl="0" w:tplc="B85C4F6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664637B"/>
    <w:multiLevelType w:val="hybridMultilevel"/>
    <w:tmpl w:val="5B52CF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1D95F4A"/>
    <w:multiLevelType w:val="hybridMultilevel"/>
    <w:tmpl w:val="4B406D70"/>
    <w:lvl w:ilvl="0" w:tplc="9A40FFA6">
      <w:start w:val="1"/>
      <w:numFmt w:val="decimalFullWidth"/>
      <w:lvlText w:val="（%1）"/>
      <w:lvlJc w:val="left"/>
      <w:pPr>
        <w:ind w:left="1288" w:hanging="720"/>
      </w:pPr>
      <w:rPr>
        <w:rFonts w:hint="default"/>
      </w:rPr>
    </w:lvl>
    <w:lvl w:ilvl="1" w:tplc="04090017" w:tentative="1">
      <w:start w:val="1"/>
      <w:numFmt w:val="aiueoFullWidth"/>
      <w:lvlText w:val="(%2)"/>
      <w:lvlJc w:val="left"/>
      <w:pPr>
        <w:ind w:left="1479" w:hanging="420"/>
      </w:pPr>
    </w:lvl>
    <w:lvl w:ilvl="2" w:tplc="04090011" w:tentative="1">
      <w:start w:val="1"/>
      <w:numFmt w:val="decimalEnclosedCircle"/>
      <w:lvlText w:val="%3"/>
      <w:lvlJc w:val="left"/>
      <w:pPr>
        <w:ind w:left="1899" w:hanging="420"/>
      </w:pPr>
    </w:lvl>
    <w:lvl w:ilvl="3" w:tplc="0409000F" w:tentative="1">
      <w:start w:val="1"/>
      <w:numFmt w:val="decimal"/>
      <w:lvlText w:val="%4."/>
      <w:lvlJc w:val="left"/>
      <w:pPr>
        <w:ind w:left="2319" w:hanging="420"/>
      </w:pPr>
    </w:lvl>
    <w:lvl w:ilvl="4" w:tplc="04090017" w:tentative="1">
      <w:start w:val="1"/>
      <w:numFmt w:val="aiueoFullWidth"/>
      <w:lvlText w:val="(%5)"/>
      <w:lvlJc w:val="left"/>
      <w:pPr>
        <w:ind w:left="2739" w:hanging="420"/>
      </w:pPr>
    </w:lvl>
    <w:lvl w:ilvl="5" w:tplc="04090011" w:tentative="1">
      <w:start w:val="1"/>
      <w:numFmt w:val="decimalEnclosedCircle"/>
      <w:lvlText w:val="%6"/>
      <w:lvlJc w:val="left"/>
      <w:pPr>
        <w:ind w:left="3159" w:hanging="420"/>
      </w:pPr>
    </w:lvl>
    <w:lvl w:ilvl="6" w:tplc="0409000F" w:tentative="1">
      <w:start w:val="1"/>
      <w:numFmt w:val="decimal"/>
      <w:lvlText w:val="%7."/>
      <w:lvlJc w:val="left"/>
      <w:pPr>
        <w:ind w:left="3579" w:hanging="420"/>
      </w:pPr>
    </w:lvl>
    <w:lvl w:ilvl="7" w:tplc="04090017" w:tentative="1">
      <w:start w:val="1"/>
      <w:numFmt w:val="aiueoFullWidth"/>
      <w:lvlText w:val="(%8)"/>
      <w:lvlJc w:val="left"/>
      <w:pPr>
        <w:ind w:left="3999" w:hanging="420"/>
      </w:pPr>
    </w:lvl>
    <w:lvl w:ilvl="8" w:tplc="04090011" w:tentative="1">
      <w:start w:val="1"/>
      <w:numFmt w:val="decimalEnclosedCircle"/>
      <w:lvlText w:val="%9"/>
      <w:lvlJc w:val="left"/>
      <w:pPr>
        <w:ind w:left="4419" w:hanging="420"/>
      </w:pPr>
    </w:lvl>
  </w:abstractNum>
  <w:abstractNum w:abstractNumId="30" w15:restartNumberingAfterBreak="0">
    <w:nsid w:val="74D42B5A"/>
    <w:multiLevelType w:val="hybridMultilevel"/>
    <w:tmpl w:val="CAF00B36"/>
    <w:lvl w:ilvl="0" w:tplc="8EC487CA">
      <w:start w:val="1"/>
      <w:numFmt w:val="decimalFullWidth"/>
      <w:lvlText w:val="%1．"/>
      <w:lvlJc w:val="left"/>
      <w:pPr>
        <w:ind w:left="1900" w:hanging="720"/>
      </w:pPr>
      <w:rPr>
        <w:rFonts w:hint="eastAsia"/>
      </w:rPr>
    </w:lvl>
    <w:lvl w:ilvl="1" w:tplc="04090017" w:tentative="1">
      <w:start w:val="1"/>
      <w:numFmt w:val="aiueoFullWidth"/>
      <w:lvlText w:val="(%2)"/>
      <w:lvlJc w:val="left"/>
      <w:pPr>
        <w:ind w:left="2140" w:hanging="480"/>
      </w:pPr>
    </w:lvl>
    <w:lvl w:ilvl="2" w:tplc="04090011" w:tentative="1">
      <w:start w:val="1"/>
      <w:numFmt w:val="decimalEnclosedCircle"/>
      <w:lvlText w:val="%3"/>
      <w:lvlJc w:val="left"/>
      <w:pPr>
        <w:ind w:left="2620" w:hanging="480"/>
      </w:pPr>
    </w:lvl>
    <w:lvl w:ilvl="3" w:tplc="0409000F" w:tentative="1">
      <w:start w:val="1"/>
      <w:numFmt w:val="decimal"/>
      <w:lvlText w:val="%4."/>
      <w:lvlJc w:val="left"/>
      <w:pPr>
        <w:ind w:left="3100" w:hanging="480"/>
      </w:pPr>
    </w:lvl>
    <w:lvl w:ilvl="4" w:tplc="04090017" w:tentative="1">
      <w:start w:val="1"/>
      <w:numFmt w:val="aiueoFullWidth"/>
      <w:lvlText w:val="(%5)"/>
      <w:lvlJc w:val="left"/>
      <w:pPr>
        <w:ind w:left="3580" w:hanging="480"/>
      </w:pPr>
    </w:lvl>
    <w:lvl w:ilvl="5" w:tplc="04090011" w:tentative="1">
      <w:start w:val="1"/>
      <w:numFmt w:val="decimalEnclosedCircle"/>
      <w:lvlText w:val="%6"/>
      <w:lvlJc w:val="left"/>
      <w:pPr>
        <w:ind w:left="4060" w:hanging="480"/>
      </w:pPr>
    </w:lvl>
    <w:lvl w:ilvl="6" w:tplc="0409000F" w:tentative="1">
      <w:start w:val="1"/>
      <w:numFmt w:val="decimal"/>
      <w:lvlText w:val="%7."/>
      <w:lvlJc w:val="left"/>
      <w:pPr>
        <w:ind w:left="4540" w:hanging="480"/>
      </w:pPr>
    </w:lvl>
    <w:lvl w:ilvl="7" w:tplc="04090017" w:tentative="1">
      <w:start w:val="1"/>
      <w:numFmt w:val="aiueoFullWidth"/>
      <w:lvlText w:val="(%8)"/>
      <w:lvlJc w:val="left"/>
      <w:pPr>
        <w:ind w:left="5020" w:hanging="480"/>
      </w:pPr>
    </w:lvl>
    <w:lvl w:ilvl="8" w:tplc="04090011" w:tentative="1">
      <w:start w:val="1"/>
      <w:numFmt w:val="decimalEnclosedCircle"/>
      <w:lvlText w:val="%9"/>
      <w:lvlJc w:val="left"/>
      <w:pPr>
        <w:ind w:left="5500" w:hanging="480"/>
      </w:pPr>
    </w:lvl>
  </w:abstractNum>
  <w:abstractNum w:abstractNumId="31" w15:restartNumberingAfterBreak="0">
    <w:nsid w:val="75BD129A"/>
    <w:multiLevelType w:val="hybridMultilevel"/>
    <w:tmpl w:val="3D9CD654"/>
    <w:lvl w:ilvl="0" w:tplc="A724A39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61668D0"/>
    <w:multiLevelType w:val="hybridMultilevel"/>
    <w:tmpl w:val="BD9A4E1C"/>
    <w:lvl w:ilvl="0" w:tplc="7B3E90E2">
      <w:start w:val="1"/>
      <w:numFmt w:val="decimalFullWidth"/>
      <w:lvlText w:val="（%1）"/>
      <w:lvlJc w:val="left"/>
      <w:pPr>
        <w:ind w:left="1358" w:hanging="720"/>
      </w:pPr>
      <w:rPr>
        <w:rFonts w:hint="default"/>
      </w:rPr>
    </w:lvl>
    <w:lvl w:ilvl="1" w:tplc="C7D4A5B6">
      <w:start w:val="1"/>
      <w:numFmt w:val="decimalEnclosedCircle"/>
      <w:lvlText w:val="%2"/>
      <w:lvlJc w:val="left"/>
      <w:pPr>
        <w:ind w:left="1418" w:hanging="360"/>
      </w:pPr>
      <w:rPr>
        <w:rFonts w:ascii="ＭＳ 明朝" w:eastAsia="ＭＳ 明朝" w:hAnsi="ＭＳ 明朝" w:cs="ＭＳ 明朝" w:hint="default"/>
      </w:rPr>
    </w:lvl>
    <w:lvl w:ilvl="2" w:tplc="02B8A90C">
      <w:start w:val="2"/>
      <w:numFmt w:val="decimalFullWidth"/>
      <w:lvlText w:val="%3．"/>
      <w:lvlJc w:val="left"/>
      <w:pPr>
        <w:ind w:left="1838" w:hanging="360"/>
      </w:pPr>
      <w:rPr>
        <w:rFonts w:hint="default"/>
      </w:rPr>
    </w:lvl>
    <w:lvl w:ilvl="3" w:tplc="0409000F" w:tentative="1">
      <w:start w:val="1"/>
      <w:numFmt w:val="decimal"/>
      <w:lvlText w:val="%4."/>
      <w:lvlJc w:val="left"/>
      <w:pPr>
        <w:ind w:left="2318" w:hanging="420"/>
      </w:pPr>
    </w:lvl>
    <w:lvl w:ilvl="4" w:tplc="04090017" w:tentative="1">
      <w:start w:val="1"/>
      <w:numFmt w:val="aiueoFullWidth"/>
      <w:lvlText w:val="(%5)"/>
      <w:lvlJc w:val="left"/>
      <w:pPr>
        <w:ind w:left="2738" w:hanging="420"/>
      </w:pPr>
    </w:lvl>
    <w:lvl w:ilvl="5" w:tplc="04090011" w:tentative="1">
      <w:start w:val="1"/>
      <w:numFmt w:val="decimalEnclosedCircle"/>
      <w:lvlText w:val="%6"/>
      <w:lvlJc w:val="left"/>
      <w:pPr>
        <w:ind w:left="3158" w:hanging="420"/>
      </w:pPr>
    </w:lvl>
    <w:lvl w:ilvl="6" w:tplc="0409000F" w:tentative="1">
      <w:start w:val="1"/>
      <w:numFmt w:val="decimal"/>
      <w:lvlText w:val="%7."/>
      <w:lvlJc w:val="left"/>
      <w:pPr>
        <w:ind w:left="3578" w:hanging="420"/>
      </w:pPr>
    </w:lvl>
    <w:lvl w:ilvl="7" w:tplc="04090017" w:tentative="1">
      <w:start w:val="1"/>
      <w:numFmt w:val="aiueoFullWidth"/>
      <w:lvlText w:val="(%8)"/>
      <w:lvlJc w:val="left"/>
      <w:pPr>
        <w:ind w:left="3998" w:hanging="420"/>
      </w:pPr>
    </w:lvl>
    <w:lvl w:ilvl="8" w:tplc="04090011" w:tentative="1">
      <w:start w:val="1"/>
      <w:numFmt w:val="decimalEnclosedCircle"/>
      <w:lvlText w:val="%9"/>
      <w:lvlJc w:val="left"/>
      <w:pPr>
        <w:ind w:left="4418" w:hanging="420"/>
      </w:pPr>
    </w:lvl>
  </w:abstractNum>
  <w:abstractNum w:abstractNumId="33" w15:restartNumberingAfterBreak="0">
    <w:nsid w:val="76CB27E8"/>
    <w:multiLevelType w:val="hybridMultilevel"/>
    <w:tmpl w:val="C4906E64"/>
    <w:lvl w:ilvl="0" w:tplc="A7B8F1B2">
      <w:start w:val="1"/>
      <w:numFmt w:val="decimalFullWidth"/>
      <w:lvlText w:val="（%1）"/>
      <w:lvlJc w:val="left"/>
      <w:pPr>
        <w:ind w:left="940" w:hanging="720"/>
      </w:pPr>
      <w:rPr>
        <w:rFonts w:hint="eastAsia"/>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34" w15:restartNumberingAfterBreak="0">
    <w:nsid w:val="77611A49"/>
    <w:multiLevelType w:val="hybridMultilevel"/>
    <w:tmpl w:val="8E70E89C"/>
    <w:lvl w:ilvl="0" w:tplc="E4B0D14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864550A"/>
    <w:multiLevelType w:val="hybridMultilevel"/>
    <w:tmpl w:val="BAD052AE"/>
    <w:lvl w:ilvl="0" w:tplc="FCC25AA4">
      <w:start w:val="1"/>
      <w:numFmt w:val="decimalFullWidth"/>
      <w:suff w:val="space"/>
      <w:lvlText w:val="（%1）"/>
      <w:lvlJc w:val="left"/>
      <w:pPr>
        <w:ind w:left="1140" w:hanging="420"/>
      </w:pPr>
      <w:rPr>
        <w:rFonts w:hint="default"/>
        <w:lang w:val="en-US"/>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6" w15:restartNumberingAfterBreak="0">
    <w:nsid w:val="7DE04206"/>
    <w:multiLevelType w:val="hybridMultilevel"/>
    <w:tmpl w:val="3564B486"/>
    <w:lvl w:ilvl="0" w:tplc="CBB46D88">
      <w:start w:val="1"/>
      <w:numFmt w:val="decimalFullWidth"/>
      <w:lvlText w:val="（%1）"/>
      <w:lvlJc w:val="left"/>
      <w:pPr>
        <w:ind w:left="510" w:hanging="42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37" w15:restartNumberingAfterBreak="0">
    <w:nsid w:val="7E560FA2"/>
    <w:multiLevelType w:val="hybridMultilevel"/>
    <w:tmpl w:val="CDC8EDFE"/>
    <w:lvl w:ilvl="0" w:tplc="F61063F4">
      <w:start w:val="1"/>
      <w:numFmt w:val="decimalFullWidth"/>
      <w:lvlText w:val="（%1）"/>
      <w:lvlJc w:val="left"/>
      <w:pPr>
        <w:ind w:left="720" w:hanging="720"/>
      </w:pPr>
      <w:rPr>
        <w:rFonts w:hint="default"/>
      </w:rPr>
    </w:lvl>
    <w:lvl w:ilvl="1" w:tplc="F03489BE">
      <w:start w:val="1"/>
      <w:numFmt w:val="decimalEnclosedCircle"/>
      <w:lvlText w:val="%2"/>
      <w:lvlJc w:val="left"/>
      <w:pPr>
        <w:ind w:left="780" w:hanging="360"/>
      </w:pPr>
      <w:rPr>
        <w:rFonts w:ascii="ＭＳ 明朝" w:eastAsia="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5"/>
  </w:num>
  <w:num w:numId="3">
    <w:abstractNumId w:val="30"/>
  </w:num>
  <w:num w:numId="4">
    <w:abstractNumId w:val="0"/>
  </w:num>
  <w:num w:numId="5">
    <w:abstractNumId w:val="33"/>
  </w:num>
  <w:num w:numId="6">
    <w:abstractNumId w:val="4"/>
  </w:num>
  <w:num w:numId="7">
    <w:abstractNumId w:val="1"/>
  </w:num>
  <w:num w:numId="8">
    <w:abstractNumId w:val="12"/>
  </w:num>
  <w:num w:numId="9">
    <w:abstractNumId w:val="37"/>
  </w:num>
  <w:num w:numId="10">
    <w:abstractNumId w:val="3"/>
  </w:num>
  <w:num w:numId="11">
    <w:abstractNumId w:val="14"/>
  </w:num>
  <w:num w:numId="12">
    <w:abstractNumId w:val="16"/>
  </w:num>
  <w:num w:numId="13">
    <w:abstractNumId w:val="31"/>
  </w:num>
  <w:num w:numId="14">
    <w:abstractNumId w:val="5"/>
  </w:num>
  <w:num w:numId="15">
    <w:abstractNumId w:val="23"/>
  </w:num>
  <w:num w:numId="16">
    <w:abstractNumId w:val="2"/>
  </w:num>
  <w:num w:numId="17">
    <w:abstractNumId w:val="20"/>
  </w:num>
  <w:num w:numId="18">
    <w:abstractNumId w:val="10"/>
  </w:num>
  <w:num w:numId="19">
    <w:abstractNumId w:val="9"/>
  </w:num>
  <w:num w:numId="20">
    <w:abstractNumId w:val="21"/>
  </w:num>
  <w:num w:numId="21">
    <w:abstractNumId w:val="29"/>
  </w:num>
  <w:num w:numId="22">
    <w:abstractNumId w:val="6"/>
  </w:num>
  <w:num w:numId="23">
    <w:abstractNumId w:val="32"/>
  </w:num>
  <w:num w:numId="24">
    <w:abstractNumId w:val="19"/>
  </w:num>
  <w:num w:numId="25">
    <w:abstractNumId w:val="8"/>
  </w:num>
  <w:num w:numId="26">
    <w:abstractNumId w:val="34"/>
  </w:num>
  <w:num w:numId="27">
    <w:abstractNumId w:val="26"/>
  </w:num>
  <w:num w:numId="28">
    <w:abstractNumId w:val="36"/>
  </w:num>
  <w:num w:numId="29">
    <w:abstractNumId w:val="22"/>
  </w:num>
  <w:num w:numId="30">
    <w:abstractNumId w:val="27"/>
  </w:num>
  <w:num w:numId="31">
    <w:abstractNumId w:val="18"/>
  </w:num>
  <w:num w:numId="32">
    <w:abstractNumId w:val="13"/>
  </w:num>
  <w:num w:numId="33">
    <w:abstractNumId w:val="24"/>
  </w:num>
  <w:num w:numId="34">
    <w:abstractNumId w:val="25"/>
  </w:num>
  <w:num w:numId="35">
    <w:abstractNumId w:val="35"/>
  </w:num>
  <w:num w:numId="36">
    <w:abstractNumId w:val="28"/>
  </w:num>
  <w:num w:numId="37">
    <w:abstractNumId w:val="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39"/>
  <w:drawingGridHorizontalSpacing w:val="105"/>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3E3"/>
    <w:rsid w:val="00000294"/>
    <w:rsid w:val="00000599"/>
    <w:rsid w:val="00000715"/>
    <w:rsid w:val="00000B6A"/>
    <w:rsid w:val="0000185E"/>
    <w:rsid w:val="000018E3"/>
    <w:rsid w:val="000018F5"/>
    <w:rsid w:val="0000223C"/>
    <w:rsid w:val="0000379F"/>
    <w:rsid w:val="00004013"/>
    <w:rsid w:val="0000433A"/>
    <w:rsid w:val="0000481E"/>
    <w:rsid w:val="00004CA7"/>
    <w:rsid w:val="0000532A"/>
    <w:rsid w:val="0000543B"/>
    <w:rsid w:val="000058A1"/>
    <w:rsid w:val="00005F61"/>
    <w:rsid w:val="000066FD"/>
    <w:rsid w:val="00007999"/>
    <w:rsid w:val="00007BDD"/>
    <w:rsid w:val="00010773"/>
    <w:rsid w:val="000108EB"/>
    <w:rsid w:val="00012079"/>
    <w:rsid w:val="000131B8"/>
    <w:rsid w:val="00013607"/>
    <w:rsid w:val="00013E47"/>
    <w:rsid w:val="0001689F"/>
    <w:rsid w:val="00016DE0"/>
    <w:rsid w:val="000177CA"/>
    <w:rsid w:val="00017D8A"/>
    <w:rsid w:val="00020772"/>
    <w:rsid w:val="00020B0C"/>
    <w:rsid w:val="00020CD7"/>
    <w:rsid w:val="00020CEF"/>
    <w:rsid w:val="00020F71"/>
    <w:rsid w:val="000211AB"/>
    <w:rsid w:val="000211FA"/>
    <w:rsid w:val="00021387"/>
    <w:rsid w:val="00021F91"/>
    <w:rsid w:val="00022055"/>
    <w:rsid w:val="000226ED"/>
    <w:rsid w:val="00022F93"/>
    <w:rsid w:val="000241AA"/>
    <w:rsid w:val="000241E7"/>
    <w:rsid w:val="000247C8"/>
    <w:rsid w:val="0002497D"/>
    <w:rsid w:val="0002558D"/>
    <w:rsid w:val="0002697B"/>
    <w:rsid w:val="00027063"/>
    <w:rsid w:val="00027545"/>
    <w:rsid w:val="000275A6"/>
    <w:rsid w:val="00030240"/>
    <w:rsid w:val="00030306"/>
    <w:rsid w:val="000311B6"/>
    <w:rsid w:val="000312DC"/>
    <w:rsid w:val="0003145B"/>
    <w:rsid w:val="00031596"/>
    <w:rsid w:val="00031946"/>
    <w:rsid w:val="0003198B"/>
    <w:rsid w:val="00031E6D"/>
    <w:rsid w:val="000326E8"/>
    <w:rsid w:val="0003315C"/>
    <w:rsid w:val="00034259"/>
    <w:rsid w:val="000349BD"/>
    <w:rsid w:val="000349FA"/>
    <w:rsid w:val="00034F93"/>
    <w:rsid w:val="00035343"/>
    <w:rsid w:val="000366A8"/>
    <w:rsid w:val="000369FF"/>
    <w:rsid w:val="00036A83"/>
    <w:rsid w:val="00041345"/>
    <w:rsid w:val="0004224B"/>
    <w:rsid w:val="00042476"/>
    <w:rsid w:val="000430B8"/>
    <w:rsid w:val="00043592"/>
    <w:rsid w:val="00043639"/>
    <w:rsid w:val="000437E2"/>
    <w:rsid w:val="0004443F"/>
    <w:rsid w:val="00045166"/>
    <w:rsid w:val="000453A2"/>
    <w:rsid w:val="00045EBF"/>
    <w:rsid w:val="00046C18"/>
    <w:rsid w:val="00046FDC"/>
    <w:rsid w:val="000470EB"/>
    <w:rsid w:val="00047575"/>
    <w:rsid w:val="0004764E"/>
    <w:rsid w:val="00047A51"/>
    <w:rsid w:val="00050242"/>
    <w:rsid w:val="0005039F"/>
    <w:rsid w:val="000504D6"/>
    <w:rsid w:val="00051F25"/>
    <w:rsid w:val="00052AED"/>
    <w:rsid w:val="00052CBB"/>
    <w:rsid w:val="00053513"/>
    <w:rsid w:val="0005520B"/>
    <w:rsid w:val="00055730"/>
    <w:rsid w:val="00056199"/>
    <w:rsid w:val="000565B2"/>
    <w:rsid w:val="00056CD8"/>
    <w:rsid w:val="00056DB9"/>
    <w:rsid w:val="00057152"/>
    <w:rsid w:val="00057D21"/>
    <w:rsid w:val="00057F15"/>
    <w:rsid w:val="0006073D"/>
    <w:rsid w:val="000607C6"/>
    <w:rsid w:val="00061675"/>
    <w:rsid w:val="000617E9"/>
    <w:rsid w:val="0006314B"/>
    <w:rsid w:val="000648DB"/>
    <w:rsid w:val="00065A38"/>
    <w:rsid w:val="00066035"/>
    <w:rsid w:val="000668EB"/>
    <w:rsid w:val="00066E1C"/>
    <w:rsid w:val="00067020"/>
    <w:rsid w:val="0006788C"/>
    <w:rsid w:val="00070223"/>
    <w:rsid w:val="0007074D"/>
    <w:rsid w:val="00070A06"/>
    <w:rsid w:val="00071022"/>
    <w:rsid w:val="00071118"/>
    <w:rsid w:val="00071201"/>
    <w:rsid w:val="00071B5D"/>
    <w:rsid w:val="00071C96"/>
    <w:rsid w:val="00071EDE"/>
    <w:rsid w:val="000722AF"/>
    <w:rsid w:val="00073343"/>
    <w:rsid w:val="0007438B"/>
    <w:rsid w:val="00074C7A"/>
    <w:rsid w:val="0007503C"/>
    <w:rsid w:val="00075837"/>
    <w:rsid w:val="0007583D"/>
    <w:rsid w:val="0007645F"/>
    <w:rsid w:val="00076CFE"/>
    <w:rsid w:val="00076E3D"/>
    <w:rsid w:val="00077059"/>
    <w:rsid w:val="00080551"/>
    <w:rsid w:val="00080BE4"/>
    <w:rsid w:val="00080E46"/>
    <w:rsid w:val="00080EF7"/>
    <w:rsid w:val="00080FA6"/>
    <w:rsid w:val="0008146F"/>
    <w:rsid w:val="00082606"/>
    <w:rsid w:val="000831BC"/>
    <w:rsid w:val="000835A8"/>
    <w:rsid w:val="000837F9"/>
    <w:rsid w:val="00083C73"/>
    <w:rsid w:val="000843B9"/>
    <w:rsid w:val="000843C3"/>
    <w:rsid w:val="00084682"/>
    <w:rsid w:val="00084D93"/>
    <w:rsid w:val="00084EA1"/>
    <w:rsid w:val="000864A5"/>
    <w:rsid w:val="000865D7"/>
    <w:rsid w:val="00086CC2"/>
    <w:rsid w:val="00087177"/>
    <w:rsid w:val="00087A5A"/>
    <w:rsid w:val="00087AF1"/>
    <w:rsid w:val="000901F8"/>
    <w:rsid w:val="000902EF"/>
    <w:rsid w:val="0009046D"/>
    <w:rsid w:val="00091010"/>
    <w:rsid w:val="00091030"/>
    <w:rsid w:val="00091203"/>
    <w:rsid w:val="00092054"/>
    <w:rsid w:val="000921CC"/>
    <w:rsid w:val="00092566"/>
    <w:rsid w:val="00092575"/>
    <w:rsid w:val="00093256"/>
    <w:rsid w:val="00093516"/>
    <w:rsid w:val="00093996"/>
    <w:rsid w:val="00093C81"/>
    <w:rsid w:val="00094059"/>
    <w:rsid w:val="00094B44"/>
    <w:rsid w:val="00094C95"/>
    <w:rsid w:val="00094FDB"/>
    <w:rsid w:val="00095827"/>
    <w:rsid w:val="00095DA0"/>
    <w:rsid w:val="00095E8E"/>
    <w:rsid w:val="0009631F"/>
    <w:rsid w:val="00096D17"/>
    <w:rsid w:val="00097C6B"/>
    <w:rsid w:val="00097F98"/>
    <w:rsid w:val="000A06FD"/>
    <w:rsid w:val="000A0D85"/>
    <w:rsid w:val="000A14A9"/>
    <w:rsid w:val="000A25EE"/>
    <w:rsid w:val="000A2CD9"/>
    <w:rsid w:val="000A2DD8"/>
    <w:rsid w:val="000A3DD0"/>
    <w:rsid w:val="000A5ADB"/>
    <w:rsid w:val="000A60AE"/>
    <w:rsid w:val="000A6256"/>
    <w:rsid w:val="000A6592"/>
    <w:rsid w:val="000A6B8E"/>
    <w:rsid w:val="000A75F5"/>
    <w:rsid w:val="000B09BE"/>
    <w:rsid w:val="000B0EFA"/>
    <w:rsid w:val="000B1497"/>
    <w:rsid w:val="000B2FEE"/>
    <w:rsid w:val="000B314B"/>
    <w:rsid w:val="000B3924"/>
    <w:rsid w:val="000B3C2E"/>
    <w:rsid w:val="000B40A1"/>
    <w:rsid w:val="000B4AB8"/>
    <w:rsid w:val="000B515C"/>
    <w:rsid w:val="000B520E"/>
    <w:rsid w:val="000B566F"/>
    <w:rsid w:val="000B7224"/>
    <w:rsid w:val="000B74F5"/>
    <w:rsid w:val="000B7B69"/>
    <w:rsid w:val="000B7E2A"/>
    <w:rsid w:val="000C00C6"/>
    <w:rsid w:val="000C01CF"/>
    <w:rsid w:val="000C099A"/>
    <w:rsid w:val="000C10DA"/>
    <w:rsid w:val="000C11C0"/>
    <w:rsid w:val="000C198D"/>
    <w:rsid w:val="000C1CEF"/>
    <w:rsid w:val="000C2E76"/>
    <w:rsid w:val="000C4348"/>
    <w:rsid w:val="000C4751"/>
    <w:rsid w:val="000C632D"/>
    <w:rsid w:val="000C69C6"/>
    <w:rsid w:val="000C70BE"/>
    <w:rsid w:val="000D040C"/>
    <w:rsid w:val="000D15D3"/>
    <w:rsid w:val="000D1D10"/>
    <w:rsid w:val="000D288E"/>
    <w:rsid w:val="000D2C09"/>
    <w:rsid w:val="000D3178"/>
    <w:rsid w:val="000D33C7"/>
    <w:rsid w:val="000D43A1"/>
    <w:rsid w:val="000D4B0C"/>
    <w:rsid w:val="000D5AA5"/>
    <w:rsid w:val="000D5CC8"/>
    <w:rsid w:val="000D62B5"/>
    <w:rsid w:val="000D6372"/>
    <w:rsid w:val="000D6D18"/>
    <w:rsid w:val="000E0367"/>
    <w:rsid w:val="000E0586"/>
    <w:rsid w:val="000E1E5E"/>
    <w:rsid w:val="000E208F"/>
    <w:rsid w:val="000E29A7"/>
    <w:rsid w:val="000E2FDD"/>
    <w:rsid w:val="000E328D"/>
    <w:rsid w:val="000E39F3"/>
    <w:rsid w:val="000E5B37"/>
    <w:rsid w:val="000E5BB3"/>
    <w:rsid w:val="000E5C15"/>
    <w:rsid w:val="000E71ED"/>
    <w:rsid w:val="000E773A"/>
    <w:rsid w:val="000E7A78"/>
    <w:rsid w:val="000E7C8F"/>
    <w:rsid w:val="000F09A6"/>
    <w:rsid w:val="000F0BF6"/>
    <w:rsid w:val="000F1285"/>
    <w:rsid w:val="000F14E5"/>
    <w:rsid w:val="000F14EF"/>
    <w:rsid w:val="000F16D5"/>
    <w:rsid w:val="000F194F"/>
    <w:rsid w:val="000F2BE1"/>
    <w:rsid w:val="000F3388"/>
    <w:rsid w:val="000F4A39"/>
    <w:rsid w:val="000F4D48"/>
    <w:rsid w:val="000F5280"/>
    <w:rsid w:val="000F52AF"/>
    <w:rsid w:val="000F5424"/>
    <w:rsid w:val="000F5DB8"/>
    <w:rsid w:val="000F616D"/>
    <w:rsid w:val="000F6E0A"/>
    <w:rsid w:val="000F6EB4"/>
    <w:rsid w:val="000F73B0"/>
    <w:rsid w:val="0010035E"/>
    <w:rsid w:val="001008E4"/>
    <w:rsid w:val="00100D88"/>
    <w:rsid w:val="0010163E"/>
    <w:rsid w:val="00101A89"/>
    <w:rsid w:val="00103643"/>
    <w:rsid w:val="00104A5D"/>
    <w:rsid w:val="00104FFB"/>
    <w:rsid w:val="0010506B"/>
    <w:rsid w:val="001055BF"/>
    <w:rsid w:val="0010767B"/>
    <w:rsid w:val="00107747"/>
    <w:rsid w:val="001078F2"/>
    <w:rsid w:val="00107ACD"/>
    <w:rsid w:val="001102D0"/>
    <w:rsid w:val="001104BF"/>
    <w:rsid w:val="00110E5B"/>
    <w:rsid w:val="00111286"/>
    <w:rsid w:val="001112AF"/>
    <w:rsid w:val="001116EF"/>
    <w:rsid w:val="001119CA"/>
    <w:rsid w:val="001120B2"/>
    <w:rsid w:val="001121CB"/>
    <w:rsid w:val="00112737"/>
    <w:rsid w:val="001133B7"/>
    <w:rsid w:val="00113467"/>
    <w:rsid w:val="001136C3"/>
    <w:rsid w:val="00113AEC"/>
    <w:rsid w:val="001141F2"/>
    <w:rsid w:val="00114599"/>
    <w:rsid w:val="00114F57"/>
    <w:rsid w:val="00115F68"/>
    <w:rsid w:val="00116811"/>
    <w:rsid w:val="0011684A"/>
    <w:rsid w:val="0011785D"/>
    <w:rsid w:val="00117FE0"/>
    <w:rsid w:val="0012036B"/>
    <w:rsid w:val="00120740"/>
    <w:rsid w:val="00120A09"/>
    <w:rsid w:val="001211EE"/>
    <w:rsid w:val="001215C3"/>
    <w:rsid w:val="001239C3"/>
    <w:rsid w:val="00123F2F"/>
    <w:rsid w:val="001244A2"/>
    <w:rsid w:val="00124CC5"/>
    <w:rsid w:val="00125890"/>
    <w:rsid w:val="0012593C"/>
    <w:rsid w:val="00125A78"/>
    <w:rsid w:val="00125CC6"/>
    <w:rsid w:val="00125CD0"/>
    <w:rsid w:val="0012635C"/>
    <w:rsid w:val="00126C1A"/>
    <w:rsid w:val="0012700E"/>
    <w:rsid w:val="00127090"/>
    <w:rsid w:val="00130ACA"/>
    <w:rsid w:val="00132548"/>
    <w:rsid w:val="001330EA"/>
    <w:rsid w:val="001333F7"/>
    <w:rsid w:val="00134320"/>
    <w:rsid w:val="00134E80"/>
    <w:rsid w:val="00135225"/>
    <w:rsid w:val="0013537D"/>
    <w:rsid w:val="00135475"/>
    <w:rsid w:val="00135BD6"/>
    <w:rsid w:val="00136219"/>
    <w:rsid w:val="00136843"/>
    <w:rsid w:val="001372A1"/>
    <w:rsid w:val="001400F6"/>
    <w:rsid w:val="00140B2C"/>
    <w:rsid w:val="00141557"/>
    <w:rsid w:val="00141BC5"/>
    <w:rsid w:val="00142137"/>
    <w:rsid w:val="00144108"/>
    <w:rsid w:val="00144E55"/>
    <w:rsid w:val="001458AC"/>
    <w:rsid w:val="00146753"/>
    <w:rsid w:val="0015010C"/>
    <w:rsid w:val="00151B79"/>
    <w:rsid w:val="00151E5C"/>
    <w:rsid w:val="00151FE3"/>
    <w:rsid w:val="00151FFB"/>
    <w:rsid w:val="00152EA4"/>
    <w:rsid w:val="00152F83"/>
    <w:rsid w:val="00153101"/>
    <w:rsid w:val="00153AF5"/>
    <w:rsid w:val="00153CEA"/>
    <w:rsid w:val="001546D7"/>
    <w:rsid w:val="00154D0C"/>
    <w:rsid w:val="00155371"/>
    <w:rsid w:val="00155524"/>
    <w:rsid w:val="001557A5"/>
    <w:rsid w:val="00155FF7"/>
    <w:rsid w:val="001567BB"/>
    <w:rsid w:val="001576D0"/>
    <w:rsid w:val="00157DA7"/>
    <w:rsid w:val="00157EC0"/>
    <w:rsid w:val="001601B9"/>
    <w:rsid w:val="00160960"/>
    <w:rsid w:val="00160B71"/>
    <w:rsid w:val="00160B9F"/>
    <w:rsid w:val="00160F36"/>
    <w:rsid w:val="00161B9A"/>
    <w:rsid w:val="00161DA3"/>
    <w:rsid w:val="00161E2F"/>
    <w:rsid w:val="00163039"/>
    <w:rsid w:val="00163575"/>
    <w:rsid w:val="0016371E"/>
    <w:rsid w:val="00163A43"/>
    <w:rsid w:val="00163AB8"/>
    <w:rsid w:val="00164B8D"/>
    <w:rsid w:val="00164D01"/>
    <w:rsid w:val="00164D4F"/>
    <w:rsid w:val="001651D0"/>
    <w:rsid w:val="00165358"/>
    <w:rsid w:val="001653E4"/>
    <w:rsid w:val="001655E3"/>
    <w:rsid w:val="00167C93"/>
    <w:rsid w:val="00167E14"/>
    <w:rsid w:val="00170B69"/>
    <w:rsid w:val="001714BC"/>
    <w:rsid w:val="00171AEC"/>
    <w:rsid w:val="00171BAC"/>
    <w:rsid w:val="00171DC8"/>
    <w:rsid w:val="00172010"/>
    <w:rsid w:val="00172BF1"/>
    <w:rsid w:val="001737AE"/>
    <w:rsid w:val="001745A7"/>
    <w:rsid w:val="001752E8"/>
    <w:rsid w:val="00175E2E"/>
    <w:rsid w:val="0017696C"/>
    <w:rsid w:val="00176A2D"/>
    <w:rsid w:val="0017789E"/>
    <w:rsid w:val="0018039D"/>
    <w:rsid w:val="00180931"/>
    <w:rsid w:val="00181404"/>
    <w:rsid w:val="00181D77"/>
    <w:rsid w:val="00182AE1"/>
    <w:rsid w:val="00183040"/>
    <w:rsid w:val="0018328E"/>
    <w:rsid w:val="00183609"/>
    <w:rsid w:val="00183BD9"/>
    <w:rsid w:val="001848AC"/>
    <w:rsid w:val="00184F7C"/>
    <w:rsid w:val="001850AC"/>
    <w:rsid w:val="001851DD"/>
    <w:rsid w:val="001853A5"/>
    <w:rsid w:val="00185AC3"/>
    <w:rsid w:val="001861D5"/>
    <w:rsid w:val="00186AE6"/>
    <w:rsid w:val="001873F9"/>
    <w:rsid w:val="00187703"/>
    <w:rsid w:val="00187C0D"/>
    <w:rsid w:val="001907D9"/>
    <w:rsid w:val="00191232"/>
    <w:rsid w:val="00191BF2"/>
    <w:rsid w:val="00191F9A"/>
    <w:rsid w:val="001928AB"/>
    <w:rsid w:val="00192BC6"/>
    <w:rsid w:val="00192BEB"/>
    <w:rsid w:val="0019359D"/>
    <w:rsid w:val="00194308"/>
    <w:rsid w:val="00194721"/>
    <w:rsid w:val="00194A30"/>
    <w:rsid w:val="00195061"/>
    <w:rsid w:val="00195270"/>
    <w:rsid w:val="00195A12"/>
    <w:rsid w:val="001A0B5A"/>
    <w:rsid w:val="001A35EA"/>
    <w:rsid w:val="001A43D0"/>
    <w:rsid w:val="001A4444"/>
    <w:rsid w:val="001A5E6F"/>
    <w:rsid w:val="001A6079"/>
    <w:rsid w:val="001A6108"/>
    <w:rsid w:val="001A6572"/>
    <w:rsid w:val="001A6E87"/>
    <w:rsid w:val="001A7B10"/>
    <w:rsid w:val="001B180A"/>
    <w:rsid w:val="001B2CCC"/>
    <w:rsid w:val="001B4B2D"/>
    <w:rsid w:val="001B4FA3"/>
    <w:rsid w:val="001B5008"/>
    <w:rsid w:val="001B513D"/>
    <w:rsid w:val="001B51FC"/>
    <w:rsid w:val="001B614B"/>
    <w:rsid w:val="001B64AF"/>
    <w:rsid w:val="001B7786"/>
    <w:rsid w:val="001C0A7D"/>
    <w:rsid w:val="001C1146"/>
    <w:rsid w:val="001C1470"/>
    <w:rsid w:val="001C2658"/>
    <w:rsid w:val="001C2913"/>
    <w:rsid w:val="001C3648"/>
    <w:rsid w:val="001C3BA1"/>
    <w:rsid w:val="001C40E1"/>
    <w:rsid w:val="001C4363"/>
    <w:rsid w:val="001C5F35"/>
    <w:rsid w:val="001C5FA1"/>
    <w:rsid w:val="001C70BB"/>
    <w:rsid w:val="001C7934"/>
    <w:rsid w:val="001D0181"/>
    <w:rsid w:val="001D062A"/>
    <w:rsid w:val="001D0D71"/>
    <w:rsid w:val="001D1EA2"/>
    <w:rsid w:val="001D2B3A"/>
    <w:rsid w:val="001D32CB"/>
    <w:rsid w:val="001D338E"/>
    <w:rsid w:val="001D35EF"/>
    <w:rsid w:val="001D3960"/>
    <w:rsid w:val="001D4334"/>
    <w:rsid w:val="001D507B"/>
    <w:rsid w:val="001D5D12"/>
    <w:rsid w:val="001D5D38"/>
    <w:rsid w:val="001D62A9"/>
    <w:rsid w:val="001D6DC3"/>
    <w:rsid w:val="001D77BA"/>
    <w:rsid w:val="001D78E9"/>
    <w:rsid w:val="001D7DD2"/>
    <w:rsid w:val="001E09C1"/>
    <w:rsid w:val="001E14DA"/>
    <w:rsid w:val="001E1D22"/>
    <w:rsid w:val="001E2DD6"/>
    <w:rsid w:val="001E3B2A"/>
    <w:rsid w:val="001E3D56"/>
    <w:rsid w:val="001E45BD"/>
    <w:rsid w:val="001E4793"/>
    <w:rsid w:val="001E4807"/>
    <w:rsid w:val="001E4A61"/>
    <w:rsid w:val="001E61AE"/>
    <w:rsid w:val="001E6517"/>
    <w:rsid w:val="001E6E1B"/>
    <w:rsid w:val="001E7164"/>
    <w:rsid w:val="001E72E1"/>
    <w:rsid w:val="001E7EA9"/>
    <w:rsid w:val="001F0383"/>
    <w:rsid w:val="001F0BC0"/>
    <w:rsid w:val="001F0EE2"/>
    <w:rsid w:val="001F1166"/>
    <w:rsid w:val="001F143A"/>
    <w:rsid w:val="001F16B9"/>
    <w:rsid w:val="001F1B12"/>
    <w:rsid w:val="001F1FC3"/>
    <w:rsid w:val="001F25EE"/>
    <w:rsid w:val="001F2839"/>
    <w:rsid w:val="001F3AEA"/>
    <w:rsid w:val="001F40E2"/>
    <w:rsid w:val="001F5032"/>
    <w:rsid w:val="001F50C0"/>
    <w:rsid w:val="001F51F9"/>
    <w:rsid w:val="001F67B6"/>
    <w:rsid w:val="001F7038"/>
    <w:rsid w:val="001F7151"/>
    <w:rsid w:val="001F7AE7"/>
    <w:rsid w:val="002000F2"/>
    <w:rsid w:val="0020014E"/>
    <w:rsid w:val="00201ECB"/>
    <w:rsid w:val="0020212A"/>
    <w:rsid w:val="002021AC"/>
    <w:rsid w:val="0020263A"/>
    <w:rsid w:val="00202C6B"/>
    <w:rsid w:val="0020370A"/>
    <w:rsid w:val="002038D8"/>
    <w:rsid w:val="00203A0D"/>
    <w:rsid w:val="00204B9C"/>
    <w:rsid w:val="00205237"/>
    <w:rsid w:val="00207368"/>
    <w:rsid w:val="00207F46"/>
    <w:rsid w:val="00207F4A"/>
    <w:rsid w:val="00210B22"/>
    <w:rsid w:val="0021224D"/>
    <w:rsid w:val="00212930"/>
    <w:rsid w:val="00212E39"/>
    <w:rsid w:val="002132F7"/>
    <w:rsid w:val="00213733"/>
    <w:rsid w:val="00213857"/>
    <w:rsid w:val="0021394E"/>
    <w:rsid w:val="00213F08"/>
    <w:rsid w:val="00214783"/>
    <w:rsid w:val="00214E2E"/>
    <w:rsid w:val="00214FF6"/>
    <w:rsid w:val="00216E48"/>
    <w:rsid w:val="00217B2B"/>
    <w:rsid w:val="00217E3C"/>
    <w:rsid w:val="00220428"/>
    <w:rsid w:val="00220571"/>
    <w:rsid w:val="002207CB"/>
    <w:rsid w:val="00220C74"/>
    <w:rsid w:val="00221497"/>
    <w:rsid w:val="00221CD3"/>
    <w:rsid w:val="0022266C"/>
    <w:rsid w:val="00222B3F"/>
    <w:rsid w:val="0022311D"/>
    <w:rsid w:val="0022315C"/>
    <w:rsid w:val="002231B2"/>
    <w:rsid w:val="00223805"/>
    <w:rsid w:val="00223FD7"/>
    <w:rsid w:val="002245BD"/>
    <w:rsid w:val="0022590B"/>
    <w:rsid w:val="00225AEB"/>
    <w:rsid w:val="00225D25"/>
    <w:rsid w:val="0022617D"/>
    <w:rsid w:val="00226189"/>
    <w:rsid w:val="00226A49"/>
    <w:rsid w:val="002270F4"/>
    <w:rsid w:val="0022771B"/>
    <w:rsid w:val="00227A8E"/>
    <w:rsid w:val="00230ADC"/>
    <w:rsid w:val="00230EF1"/>
    <w:rsid w:val="002311F9"/>
    <w:rsid w:val="00231432"/>
    <w:rsid w:val="0023216F"/>
    <w:rsid w:val="00232292"/>
    <w:rsid w:val="00232323"/>
    <w:rsid w:val="002328AA"/>
    <w:rsid w:val="0023295E"/>
    <w:rsid w:val="002331AC"/>
    <w:rsid w:val="00233646"/>
    <w:rsid w:val="0023383A"/>
    <w:rsid w:val="00233FBA"/>
    <w:rsid w:val="002340AA"/>
    <w:rsid w:val="00234FDF"/>
    <w:rsid w:val="002353B8"/>
    <w:rsid w:val="002356B2"/>
    <w:rsid w:val="00235CEF"/>
    <w:rsid w:val="00235F77"/>
    <w:rsid w:val="00236196"/>
    <w:rsid w:val="00236B30"/>
    <w:rsid w:val="002373F4"/>
    <w:rsid w:val="00237E1C"/>
    <w:rsid w:val="00240F37"/>
    <w:rsid w:val="00241B4C"/>
    <w:rsid w:val="00243200"/>
    <w:rsid w:val="00243934"/>
    <w:rsid w:val="00243B27"/>
    <w:rsid w:val="00245B26"/>
    <w:rsid w:val="002463C3"/>
    <w:rsid w:val="00246BBC"/>
    <w:rsid w:val="00247436"/>
    <w:rsid w:val="00247D1F"/>
    <w:rsid w:val="00247E88"/>
    <w:rsid w:val="002508C3"/>
    <w:rsid w:val="00250F67"/>
    <w:rsid w:val="002511DC"/>
    <w:rsid w:val="0025184A"/>
    <w:rsid w:val="00251E56"/>
    <w:rsid w:val="00252B9F"/>
    <w:rsid w:val="00252D07"/>
    <w:rsid w:val="00252DC7"/>
    <w:rsid w:val="00253003"/>
    <w:rsid w:val="00254047"/>
    <w:rsid w:val="002541D3"/>
    <w:rsid w:val="0025502B"/>
    <w:rsid w:val="00255469"/>
    <w:rsid w:val="00256254"/>
    <w:rsid w:val="002570B4"/>
    <w:rsid w:val="00257384"/>
    <w:rsid w:val="002574DE"/>
    <w:rsid w:val="002576F6"/>
    <w:rsid w:val="00257B71"/>
    <w:rsid w:val="002613B0"/>
    <w:rsid w:val="00261A5A"/>
    <w:rsid w:val="00261B4C"/>
    <w:rsid w:val="00262A32"/>
    <w:rsid w:val="00262DCB"/>
    <w:rsid w:val="00263134"/>
    <w:rsid w:val="002632E0"/>
    <w:rsid w:val="0026334B"/>
    <w:rsid w:val="0026373C"/>
    <w:rsid w:val="00263DCD"/>
    <w:rsid w:val="00263F6B"/>
    <w:rsid w:val="00264B3A"/>
    <w:rsid w:val="002651E4"/>
    <w:rsid w:val="00265A6F"/>
    <w:rsid w:val="002666EF"/>
    <w:rsid w:val="00266957"/>
    <w:rsid w:val="00267C70"/>
    <w:rsid w:val="00267E4D"/>
    <w:rsid w:val="00270283"/>
    <w:rsid w:val="002706B6"/>
    <w:rsid w:val="002709D7"/>
    <w:rsid w:val="00270F8D"/>
    <w:rsid w:val="002715CD"/>
    <w:rsid w:val="00271B28"/>
    <w:rsid w:val="00271E8A"/>
    <w:rsid w:val="00272912"/>
    <w:rsid w:val="00272DA4"/>
    <w:rsid w:val="002730AE"/>
    <w:rsid w:val="00273119"/>
    <w:rsid w:val="00273647"/>
    <w:rsid w:val="002740E6"/>
    <w:rsid w:val="002743FB"/>
    <w:rsid w:val="002744AB"/>
    <w:rsid w:val="0027490F"/>
    <w:rsid w:val="00275930"/>
    <w:rsid w:val="00275B21"/>
    <w:rsid w:val="00275C41"/>
    <w:rsid w:val="00275DD3"/>
    <w:rsid w:val="002760A1"/>
    <w:rsid w:val="002762D2"/>
    <w:rsid w:val="00276AB5"/>
    <w:rsid w:val="00276CB6"/>
    <w:rsid w:val="0027713B"/>
    <w:rsid w:val="002771FC"/>
    <w:rsid w:val="00277301"/>
    <w:rsid w:val="0027749E"/>
    <w:rsid w:val="00277A2F"/>
    <w:rsid w:val="00277CD0"/>
    <w:rsid w:val="00277EB6"/>
    <w:rsid w:val="0028052B"/>
    <w:rsid w:val="00280F2A"/>
    <w:rsid w:val="002823F7"/>
    <w:rsid w:val="00283501"/>
    <w:rsid w:val="00283944"/>
    <w:rsid w:val="00283B1C"/>
    <w:rsid w:val="00283BE9"/>
    <w:rsid w:val="00283DA3"/>
    <w:rsid w:val="00284414"/>
    <w:rsid w:val="002854AA"/>
    <w:rsid w:val="00285F15"/>
    <w:rsid w:val="00285F54"/>
    <w:rsid w:val="00286796"/>
    <w:rsid w:val="0028690C"/>
    <w:rsid w:val="00287510"/>
    <w:rsid w:val="00287DA4"/>
    <w:rsid w:val="00287FA3"/>
    <w:rsid w:val="00291196"/>
    <w:rsid w:val="002911D8"/>
    <w:rsid w:val="002912B6"/>
    <w:rsid w:val="00292316"/>
    <w:rsid w:val="0029274A"/>
    <w:rsid w:val="0029289D"/>
    <w:rsid w:val="0029383A"/>
    <w:rsid w:val="0029458B"/>
    <w:rsid w:val="002946E4"/>
    <w:rsid w:val="00294E73"/>
    <w:rsid w:val="002953F2"/>
    <w:rsid w:val="00295F4B"/>
    <w:rsid w:val="0029693D"/>
    <w:rsid w:val="00297166"/>
    <w:rsid w:val="0029763D"/>
    <w:rsid w:val="002A0056"/>
    <w:rsid w:val="002A02D1"/>
    <w:rsid w:val="002A05CA"/>
    <w:rsid w:val="002A0D9B"/>
    <w:rsid w:val="002A14CD"/>
    <w:rsid w:val="002A19E7"/>
    <w:rsid w:val="002A31B4"/>
    <w:rsid w:val="002A33C8"/>
    <w:rsid w:val="002A347E"/>
    <w:rsid w:val="002A354A"/>
    <w:rsid w:val="002A445F"/>
    <w:rsid w:val="002A4E2D"/>
    <w:rsid w:val="002A51F1"/>
    <w:rsid w:val="002A5478"/>
    <w:rsid w:val="002A6B0F"/>
    <w:rsid w:val="002A6C6F"/>
    <w:rsid w:val="002B0212"/>
    <w:rsid w:val="002B0816"/>
    <w:rsid w:val="002B086A"/>
    <w:rsid w:val="002B0DD5"/>
    <w:rsid w:val="002B0E83"/>
    <w:rsid w:val="002B20EC"/>
    <w:rsid w:val="002B27F3"/>
    <w:rsid w:val="002B2AAB"/>
    <w:rsid w:val="002B2E13"/>
    <w:rsid w:val="002B42EF"/>
    <w:rsid w:val="002B4D5B"/>
    <w:rsid w:val="002B4F34"/>
    <w:rsid w:val="002B500B"/>
    <w:rsid w:val="002B5F1D"/>
    <w:rsid w:val="002B6596"/>
    <w:rsid w:val="002B6B99"/>
    <w:rsid w:val="002B7621"/>
    <w:rsid w:val="002C0FE1"/>
    <w:rsid w:val="002C151A"/>
    <w:rsid w:val="002C1587"/>
    <w:rsid w:val="002C19AA"/>
    <w:rsid w:val="002C1F35"/>
    <w:rsid w:val="002C2A5D"/>
    <w:rsid w:val="002C2C78"/>
    <w:rsid w:val="002C371B"/>
    <w:rsid w:val="002C37C6"/>
    <w:rsid w:val="002C37F3"/>
    <w:rsid w:val="002C414D"/>
    <w:rsid w:val="002C4D7E"/>
    <w:rsid w:val="002C6081"/>
    <w:rsid w:val="002C60A4"/>
    <w:rsid w:val="002C614E"/>
    <w:rsid w:val="002C75F5"/>
    <w:rsid w:val="002D0F31"/>
    <w:rsid w:val="002D0F54"/>
    <w:rsid w:val="002D11DD"/>
    <w:rsid w:val="002D1892"/>
    <w:rsid w:val="002D1D28"/>
    <w:rsid w:val="002D2545"/>
    <w:rsid w:val="002D3246"/>
    <w:rsid w:val="002D35CB"/>
    <w:rsid w:val="002D3F7C"/>
    <w:rsid w:val="002D467E"/>
    <w:rsid w:val="002D46F2"/>
    <w:rsid w:val="002D4A30"/>
    <w:rsid w:val="002D4C74"/>
    <w:rsid w:val="002D4E37"/>
    <w:rsid w:val="002D5397"/>
    <w:rsid w:val="002D6945"/>
    <w:rsid w:val="002D7121"/>
    <w:rsid w:val="002D72BF"/>
    <w:rsid w:val="002D758A"/>
    <w:rsid w:val="002E09C6"/>
    <w:rsid w:val="002E0B06"/>
    <w:rsid w:val="002E0E78"/>
    <w:rsid w:val="002E1026"/>
    <w:rsid w:val="002E180B"/>
    <w:rsid w:val="002E1EEF"/>
    <w:rsid w:val="002E1FA2"/>
    <w:rsid w:val="002E20AC"/>
    <w:rsid w:val="002E28D5"/>
    <w:rsid w:val="002E2A95"/>
    <w:rsid w:val="002E34B6"/>
    <w:rsid w:val="002E38E5"/>
    <w:rsid w:val="002E446B"/>
    <w:rsid w:val="002E5236"/>
    <w:rsid w:val="002E63FA"/>
    <w:rsid w:val="002E795D"/>
    <w:rsid w:val="002E7A70"/>
    <w:rsid w:val="002F0F0C"/>
    <w:rsid w:val="002F1433"/>
    <w:rsid w:val="002F1AA3"/>
    <w:rsid w:val="002F2615"/>
    <w:rsid w:val="002F2DCA"/>
    <w:rsid w:val="002F40BC"/>
    <w:rsid w:val="002F410C"/>
    <w:rsid w:val="002F4371"/>
    <w:rsid w:val="002F446B"/>
    <w:rsid w:val="002F5D0B"/>
    <w:rsid w:val="002F6616"/>
    <w:rsid w:val="002F7337"/>
    <w:rsid w:val="002F7F7F"/>
    <w:rsid w:val="003006E6"/>
    <w:rsid w:val="00302283"/>
    <w:rsid w:val="00302580"/>
    <w:rsid w:val="003026A4"/>
    <w:rsid w:val="00302D86"/>
    <w:rsid w:val="00303667"/>
    <w:rsid w:val="00303E29"/>
    <w:rsid w:val="00305207"/>
    <w:rsid w:val="00305362"/>
    <w:rsid w:val="00305561"/>
    <w:rsid w:val="00305D11"/>
    <w:rsid w:val="00305E41"/>
    <w:rsid w:val="0030786F"/>
    <w:rsid w:val="003104D1"/>
    <w:rsid w:val="003105A1"/>
    <w:rsid w:val="0031111D"/>
    <w:rsid w:val="003119A3"/>
    <w:rsid w:val="00311DA3"/>
    <w:rsid w:val="00311E0B"/>
    <w:rsid w:val="0031223F"/>
    <w:rsid w:val="003125AF"/>
    <w:rsid w:val="00312F1E"/>
    <w:rsid w:val="00312F2B"/>
    <w:rsid w:val="00313DA7"/>
    <w:rsid w:val="0031461B"/>
    <w:rsid w:val="00314B9D"/>
    <w:rsid w:val="00314F79"/>
    <w:rsid w:val="00314FB1"/>
    <w:rsid w:val="00315222"/>
    <w:rsid w:val="003159BF"/>
    <w:rsid w:val="0031700C"/>
    <w:rsid w:val="003173D9"/>
    <w:rsid w:val="00317E8D"/>
    <w:rsid w:val="00317F31"/>
    <w:rsid w:val="00320CC2"/>
    <w:rsid w:val="00320CE3"/>
    <w:rsid w:val="00321588"/>
    <w:rsid w:val="00322CF4"/>
    <w:rsid w:val="00322FAB"/>
    <w:rsid w:val="00323DAF"/>
    <w:rsid w:val="003249B5"/>
    <w:rsid w:val="00325104"/>
    <w:rsid w:val="003256BB"/>
    <w:rsid w:val="00325A2B"/>
    <w:rsid w:val="003275B4"/>
    <w:rsid w:val="00327BA3"/>
    <w:rsid w:val="00330445"/>
    <w:rsid w:val="00330BB0"/>
    <w:rsid w:val="00330EF0"/>
    <w:rsid w:val="00331417"/>
    <w:rsid w:val="0033159D"/>
    <w:rsid w:val="003319B8"/>
    <w:rsid w:val="00333700"/>
    <w:rsid w:val="00333D2B"/>
    <w:rsid w:val="00334812"/>
    <w:rsid w:val="00334B7C"/>
    <w:rsid w:val="00334D2C"/>
    <w:rsid w:val="00334E8B"/>
    <w:rsid w:val="00335891"/>
    <w:rsid w:val="00335C0E"/>
    <w:rsid w:val="00335DBD"/>
    <w:rsid w:val="0033608B"/>
    <w:rsid w:val="0033675A"/>
    <w:rsid w:val="00336CC3"/>
    <w:rsid w:val="003370C3"/>
    <w:rsid w:val="003402B1"/>
    <w:rsid w:val="00341522"/>
    <w:rsid w:val="00341785"/>
    <w:rsid w:val="00341A7D"/>
    <w:rsid w:val="00341EDE"/>
    <w:rsid w:val="00341F51"/>
    <w:rsid w:val="0034202B"/>
    <w:rsid w:val="0034223E"/>
    <w:rsid w:val="0034265F"/>
    <w:rsid w:val="00342996"/>
    <w:rsid w:val="0034301C"/>
    <w:rsid w:val="00343A4C"/>
    <w:rsid w:val="00343D52"/>
    <w:rsid w:val="00343E28"/>
    <w:rsid w:val="00343F81"/>
    <w:rsid w:val="003440C4"/>
    <w:rsid w:val="00344211"/>
    <w:rsid w:val="00344E9F"/>
    <w:rsid w:val="0034520B"/>
    <w:rsid w:val="00345FEF"/>
    <w:rsid w:val="00346C45"/>
    <w:rsid w:val="003470FA"/>
    <w:rsid w:val="00347603"/>
    <w:rsid w:val="0034794E"/>
    <w:rsid w:val="00347C23"/>
    <w:rsid w:val="00347DC3"/>
    <w:rsid w:val="003503CD"/>
    <w:rsid w:val="0035076E"/>
    <w:rsid w:val="00350D14"/>
    <w:rsid w:val="0035191D"/>
    <w:rsid w:val="00353047"/>
    <w:rsid w:val="00354B0F"/>
    <w:rsid w:val="00355DFE"/>
    <w:rsid w:val="00356E73"/>
    <w:rsid w:val="003574E4"/>
    <w:rsid w:val="0035759D"/>
    <w:rsid w:val="0035785B"/>
    <w:rsid w:val="00357A12"/>
    <w:rsid w:val="00357C02"/>
    <w:rsid w:val="00357D05"/>
    <w:rsid w:val="00360229"/>
    <w:rsid w:val="00360B48"/>
    <w:rsid w:val="003623AC"/>
    <w:rsid w:val="003626D4"/>
    <w:rsid w:val="00362979"/>
    <w:rsid w:val="003633A9"/>
    <w:rsid w:val="0036500B"/>
    <w:rsid w:val="003650E4"/>
    <w:rsid w:val="00365369"/>
    <w:rsid w:val="0036687D"/>
    <w:rsid w:val="0036690E"/>
    <w:rsid w:val="00366B33"/>
    <w:rsid w:val="00366D79"/>
    <w:rsid w:val="003671AE"/>
    <w:rsid w:val="003674E4"/>
    <w:rsid w:val="00367720"/>
    <w:rsid w:val="00367EF5"/>
    <w:rsid w:val="003706BB"/>
    <w:rsid w:val="00370F92"/>
    <w:rsid w:val="003711BB"/>
    <w:rsid w:val="00371455"/>
    <w:rsid w:val="0037181B"/>
    <w:rsid w:val="00371E5F"/>
    <w:rsid w:val="00373896"/>
    <w:rsid w:val="00373C74"/>
    <w:rsid w:val="00373CF1"/>
    <w:rsid w:val="00374E17"/>
    <w:rsid w:val="00375F72"/>
    <w:rsid w:val="003773F8"/>
    <w:rsid w:val="00380DC6"/>
    <w:rsid w:val="00381F1B"/>
    <w:rsid w:val="00382038"/>
    <w:rsid w:val="003824B1"/>
    <w:rsid w:val="00382E83"/>
    <w:rsid w:val="00383052"/>
    <w:rsid w:val="00384212"/>
    <w:rsid w:val="0038447C"/>
    <w:rsid w:val="00384672"/>
    <w:rsid w:val="00385470"/>
    <w:rsid w:val="0038593B"/>
    <w:rsid w:val="003859D8"/>
    <w:rsid w:val="003869EC"/>
    <w:rsid w:val="003900D9"/>
    <w:rsid w:val="0039018D"/>
    <w:rsid w:val="00391123"/>
    <w:rsid w:val="00391388"/>
    <w:rsid w:val="003928FE"/>
    <w:rsid w:val="00392B95"/>
    <w:rsid w:val="00392EA2"/>
    <w:rsid w:val="003932CC"/>
    <w:rsid w:val="00393720"/>
    <w:rsid w:val="0039458B"/>
    <w:rsid w:val="00394782"/>
    <w:rsid w:val="00394B46"/>
    <w:rsid w:val="00394E07"/>
    <w:rsid w:val="00395AAA"/>
    <w:rsid w:val="00395F9A"/>
    <w:rsid w:val="00396EBB"/>
    <w:rsid w:val="0039740C"/>
    <w:rsid w:val="003975B3"/>
    <w:rsid w:val="003979F9"/>
    <w:rsid w:val="00397BAE"/>
    <w:rsid w:val="00397BE6"/>
    <w:rsid w:val="00397E56"/>
    <w:rsid w:val="003A00B7"/>
    <w:rsid w:val="003A05F8"/>
    <w:rsid w:val="003A0B66"/>
    <w:rsid w:val="003A0DEC"/>
    <w:rsid w:val="003A1028"/>
    <w:rsid w:val="003A1035"/>
    <w:rsid w:val="003A1092"/>
    <w:rsid w:val="003A16BD"/>
    <w:rsid w:val="003A1C3B"/>
    <w:rsid w:val="003A24A9"/>
    <w:rsid w:val="003A24B0"/>
    <w:rsid w:val="003A315D"/>
    <w:rsid w:val="003A33CF"/>
    <w:rsid w:val="003A34ED"/>
    <w:rsid w:val="003A3A23"/>
    <w:rsid w:val="003A4085"/>
    <w:rsid w:val="003A47EB"/>
    <w:rsid w:val="003A57B6"/>
    <w:rsid w:val="003A5BAD"/>
    <w:rsid w:val="003A5BB9"/>
    <w:rsid w:val="003A5F87"/>
    <w:rsid w:val="003A6508"/>
    <w:rsid w:val="003A662D"/>
    <w:rsid w:val="003A749C"/>
    <w:rsid w:val="003A7755"/>
    <w:rsid w:val="003A7C3B"/>
    <w:rsid w:val="003A7F47"/>
    <w:rsid w:val="003B011A"/>
    <w:rsid w:val="003B0337"/>
    <w:rsid w:val="003B0576"/>
    <w:rsid w:val="003B170B"/>
    <w:rsid w:val="003B1D50"/>
    <w:rsid w:val="003B2260"/>
    <w:rsid w:val="003B26CB"/>
    <w:rsid w:val="003B2759"/>
    <w:rsid w:val="003B29C5"/>
    <w:rsid w:val="003B2E55"/>
    <w:rsid w:val="003B3093"/>
    <w:rsid w:val="003B3B30"/>
    <w:rsid w:val="003B46A0"/>
    <w:rsid w:val="003B4766"/>
    <w:rsid w:val="003B4CD6"/>
    <w:rsid w:val="003B505C"/>
    <w:rsid w:val="003B5342"/>
    <w:rsid w:val="003B53D9"/>
    <w:rsid w:val="003B5438"/>
    <w:rsid w:val="003B66FD"/>
    <w:rsid w:val="003B6F08"/>
    <w:rsid w:val="003B7256"/>
    <w:rsid w:val="003B7553"/>
    <w:rsid w:val="003B7B92"/>
    <w:rsid w:val="003C11BD"/>
    <w:rsid w:val="003C12A7"/>
    <w:rsid w:val="003C1709"/>
    <w:rsid w:val="003C1777"/>
    <w:rsid w:val="003C1896"/>
    <w:rsid w:val="003C1AB4"/>
    <w:rsid w:val="003C2060"/>
    <w:rsid w:val="003C2AD8"/>
    <w:rsid w:val="003C3240"/>
    <w:rsid w:val="003C3C82"/>
    <w:rsid w:val="003C418A"/>
    <w:rsid w:val="003C498D"/>
    <w:rsid w:val="003C4A22"/>
    <w:rsid w:val="003C5619"/>
    <w:rsid w:val="003C577A"/>
    <w:rsid w:val="003C6181"/>
    <w:rsid w:val="003C6C86"/>
    <w:rsid w:val="003C74CD"/>
    <w:rsid w:val="003C764A"/>
    <w:rsid w:val="003D0780"/>
    <w:rsid w:val="003D0793"/>
    <w:rsid w:val="003D204F"/>
    <w:rsid w:val="003D218D"/>
    <w:rsid w:val="003D2294"/>
    <w:rsid w:val="003D22C3"/>
    <w:rsid w:val="003D2369"/>
    <w:rsid w:val="003D2B13"/>
    <w:rsid w:val="003D35A2"/>
    <w:rsid w:val="003D3AA8"/>
    <w:rsid w:val="003D4335"/>
    <w:rsid w:val="003D455B"/>
    <w:rsid w:val="003D471C"/>
    <w:rsid w:val="003D4C2C"/>
    <w:rsid w:val="003D4EBC"/>
    <w:rsid w:val="003D5621"/>
    <w:rsid w:val="003D5978"/>
    <w:rsid w:val="003D67C7"/>
    <w:rsid w:val="003D6FDF"/>
    <w:rsid w:val="003E0025"/>
    <w:rsid w:val="003E08B6"/>
    <w:rsid w:val="003E0B1B"/>
    <w:rsid w:val="003E0D79"/>
    <w:rsid w:val="003E0F21"/>
    <w:rsid w:val="003E0F91"/>
    <w:rsid w:val="003E1234"/>
    <w:rsid w:val="003E1B2D"/>
    <w:rsid w:val="003E2468"/>
    <w:rsid w:val="003E2C5B"/>
    <w:rsid w:val="003E33B0"/>
    <w:rsid w:val="003E50A9"/>
    <w:rsid w:val="003E590A"/>
    <w:rsid w:val="003E6711"/>
    <w:rsid w:val="003E67FA"/>
    <w:rsid w:val="003E7695"/>
    <w:rsid w:val="003E7F4E"/>
    <w:rsid w:val="003F0135"/>
    <w:rsid w:val="003F05AD"/>
    <w:rsid w:val="003F161E"/>
    <w:rsid w:val="003F22CD"/>
    <w:rsid w:val="003F2A2B"/>
    <w:rsid w:val="003F3CB8"/>
    <w:rsid w:val="003F4314"/>
    <w:rsid w:val="003F4597"/>
    <w:rsid w:val="003F4C84"/>
    <w:rsid w:val="003F4D0D"/>
    <w:rsid w:val="003F52B2"/>
    <w:rsid w:val="003F5B9C"/>
    <w:rsid w:val="003F6881"/>
    <w:rsid w:val="003F7C2A"/>
    <w:rsid w:val="00400665"/>
    <w:rsid w:val="0040128E"/>
    <w:rsid w:val="00401417"/>
    <w:rsid w:val="0040190E"/>
    <w:rsid w:val="00401A34"/>
    <w:rsid w:val="00402B4F"/>
    <w:rsid w:val="0040350C"/>
    <w:rsid w:val="0040375A"/>
    <w:rsid w:val="00403EA5"/>
    <w:rsid w:val="00403FF3"/>
    <w:rsid w:val="004050F7"/>
    <w:rsid w:val="00405C4C"/>
    <w:rsid w:val="00405DFC"/>
    <w:rsid w:val="00406540"/>
    <w:rsid w:val="00406627"/>
    <w:rsid w:val="0040667B"/>
    <w:rsid w:val="00406BB6"/>
    <w:rsid w:val="00406D7E"/>
    <w:rsid w:val="00407374"/>
    <w:rsid w:val="0040748B"/>
    <w:rsid w:val="004103EC"/>
    <w:rsid w:val="0041044D"/>
    <w:rsid w:val="00410D72"/>
    <w:rsid w:val="004118D6"/>
    <w:rsid w:val="004121BA"/>
    <w:rsid w:val="004122A0"/>
    <w:rsid w:val="00412B7E"/>
    <w:rsid w:val="004134CA"/>
    <w:rsid w:val="00414312"/>
    <w:rsid w:val="0041453E"/>
    <w:rsid w:val="00415B68"/>
    <w:rsid w:val="00416529"/>
    <w:rsid w:val="00416564"/>
    <w:rsid w:val="004170F7"/>
    <w:rsid w:val="00417406"/>
    <w:rsid w:val="004178EE"/>
    <w:rsid w:val="004202D9"/>
    <w:rsid w:val="00420E1F"/>
    <w:rsid w:val="00420E78"/>
    <w:rsid w:val="004211A1"/>
    <w:rsid w:val="00421578"/>
    <w:rsid w:val="00421972"/>
    <w:rsid w:val="00421BDB"/>
    <w:rsid w:val="00421CBF"/>
    <w:rsid w:val="00423B90"/>
    <w:rsid w:val="0042488C"/>
    <w:rsid w:val="00424DB2"/>
    <w:rsid w:val="00425932"/>
    <w:rsid w:val="00425BFD"/>
    <w:rsid w:val="00425DA9"/>
    <w:rsid w:val="004265EB"/>
    <w:rsid w:val="004267DD"/>
    <w:rsid w:val="00426B9F"/>
    <w:rsid w:val="00427065"/>
    <w:rsid w:val="00427907"/>
    <w:rsid w:val="00427B2D"/>
    <w:rsid w:val="0043035B"/>
    <w:rsid w:val="004313F5"/>
    <w:rsid w:val="00431E05"/>
    <w:rsid w:val="00431ECD"/>
    <w:rsid w:val="004325A8"/>
    <w:rsid w:val="00432DFE"/>
    <w:rsid w:val="00433307"/>
    <w:rsid w:val="004339E9"/>
    <w:rsid w:val="00433AC7"/>
    <w:rsid w:val="00433FCA"/>
    <w:rsid w:val="004342A7"/>
    <w:rsid w:val="00434783"/>
    <w:rsid w:val="00434EDF"/>
    <w:rsid w:val="0043569A"/>
    <w:rsid w:val="004358C5"/>
    <w:rsid w:val="00435CE6"/>
    <w:rsid w:val="00435D21"/>
    <w:rsid w:val="0043643F"/>
    <w:rsid w:val="004369F1"/>
    <w:rsid w:val="0043784F"/>
    <w:rsid w:val="004400D0"/>
    <w:rsid w:val="0044016B"/>
    <w:rsid w:val="0044117C"/>
    <w:rsid w:val="00441874"/>
    <w:rsid w:val="00441B08"/>
    <w:rsid w:val="00441E9D"/>
    <w:rsid w:val="00442A2B"/>
    <w:rsid w:val="00442AF8"/>
    <w:rsid w:val="00442E60"/>
    <w:rsid w:val="004442C9"/>
    <w:rsid w:val="004443D9"/>
    <w:rsid w:val="004448B9"/>
    <w:rsid w:val="00444B40"/>
    <w:rsid w:val="004450C2"/>
    <w:rsid w:val="00445DA2"/>
    <w:rsid w:val="004469D4"/>
    <w:rsid w:val="00447650"/>
    <w:rsid w:val="00447BB2"/>
    <w:rsid w:val="00447BD4"/>
    <w:rsid w:val="00447DC4"/>
    <w:rsid w:val="00450EE6"/>
    <w:rsid w:val="00450FC8"/>
    <w:rsid w:val="004513A0"/>
    <w:rsid w:val="004519F5"/>
    <w:rsid w:val="00452188"/>
    <w:rsid w:val="004523A7"/>
    <w:rsid w:val="0045307E"/>
    <w:rsid w:val="00453C8C"/>
    <w:rsid w:val="00453DDE"/>
    <w:rsid w:val="00453E20"/>
    <w:rsid w:val="004543A3"/>
    <w:rsid w:val="00454920"/>
    <w:rsid w:val="004552B3"/>
    <w:rsid w:val="004555FB"/>
    <w:rsid w:val="004556BA"/>
    <w:rsid w:val="00455C58"/>
    <w:rsid w:val="00455ED0"/>
    <w:rsid w:val="00456014"/>
    <w:rsid w:val="0045697D"/>
    <w:rsid w:val="00457B52"/>
    <w:rsid w:val="00460A9E"/>
    <w:rsid w:val="00460DC4"/>
    <w:rsid w:val="00461036"/>
    <w:rsid w:val="0046181D"/>
    <w:rsid w:val="00461F37"/>
    <w:rsid w:val="00461F4F"/>
    <w:rsid w:val="00462404"/>
    <w:rsid w:val="004629C5"/>
    <w:rsid w:val="004629F1"/>
    <w:rsid w:val="00464206"/>
    <w:rsid w:val="004643A4"/>
    <w:rsid w:val="00464CD0"/>
    <w:rsid w:val="00464DE2"/>
    <w:rsid w:val="00464FA7"/>
    <w:rsid w:val="0046569C"/>
    <w:rsid w:val="00465728"/>
    <w:rsid w:val="004666DB"/>
    <w:rsid w:val="0046687A"/>
    <w:rsid w:val="004668B3"/>
    <w:rsid w:val="00467942"/>
    <w:rsid w:val="00467D65"/>
    <w:rsid w:val="00467FCF"/>
    <w:rsid w:val="00470D8E"/>
    <w:rsid w:val="004721AC"/>
    <w:rsid w:val="004729EC"/>
    <w:rsid w:val="00472A3B"/>
    <w:rsid w:val="00472AF2"/>
    <w:rsid w:val="00472F4B"/>
    <w:rsid w:val="00473120"/>
    <w:rsid w:val="004733C5"/>
    <w:rsid w:val="00475EBE"/>
    <w:rsid w:val="00477E21"/>
    <w:rsid w:val="00480562"/>
    <w:rsid w:val="00481B79"/>
    <w:rsid w:val="00481CA0"/>
    <w:rsid w:val="00481F24"/>
    <w:rsid w:val="00482698"/>
    <w:rsid w:val="00482726"/>
    <w:rsid w:val="00482F8E"/>
    <w:rsid w:val="00483A05"/>
    <w:rsid w:val="00485191"/>
    <w:rsid w:val="00485D4C"/>
    <w:rsid w:val="0048602E"/>
    <w:rsid w:val="004865CA"/>
    <w:rsid w:val="00486722"/>
    <w:rsid w:val="004869A6"/>
    <w:rsid w:val="0048723D"/>
    <w:rsid w:val="004875CC"/>
    <w:rsid w:val="004903C2"/>
    <w:rsid w:val="00492729"/>
    <w:rsid w:val="00494830"/>
    <w:rsid w:val="00494BCA"/>
    <w:rsid w:val="00495AC8"/>
    <w:rsid w:val="00496349"/>
    <w:rsid w:val="00496369"/>
    <w:rsid w:val="00497767"/>
    <w:rsid w:val="004A05B2"/>
    <w:rsid w:val="004A07D9"/>
    <w:rsid w:val="004A0E66"/>
    <w:rsid w:val="004A1C0C"/>
    <w:rsid w:val="004A25EB"/>
    <w:rsid w:val="004A271F"/>
    <w:rsid w:val="004A3BD7"/>
    <w:rsid w:val="004A46BD"/>
    <w:rsid w:val="004A522A"/>
    <w:rsid w:val="004A58B3"/>
    <w:rsid w:val="004A6A80"/>
    <w:rsid w:val="004A6D80"/>
    <w:rsid w:val="004A7052"/>
    <w:rsid w:val="004A760D"/>
    <w:rsid w:val="004B0044"/>
    <w:rsid w:val="004B0101"/>
    <w:rsid w:val="004B07A7"/>
    <w:rsid w:val="004B07D7"/>
    <w:rsid w:val="004B07F0"/>
    <w:rsid w:val="004B0997"/>
    <w:rsid w:val="004B13B5"/>
    <w:rsid w:val="004B14B2"/>
    <w:rsid w:val="004B17E2"/>
    <w:rsid w:val="004B316E"/>
    <w:rsid w:val="004B321D"/>
    <w:rsid w:val="004B3456"/>
    <w:rsid w:val="004B3D5E"/>
    <w:rsid w:val="004B3EDC"/>
    <w:rsid w:val="004B4511"/>
    <w:rsid w:val="004B4AA1"/>
    <w:rsid w:val="004B4C82"/>
    <w:rsid w:val="004B52B2"/>
    <w:rsid w:val="004B544A"/>
    <w:rsid w:val="004B68A7"/>
    <w:rsid w:val="004B6ADB"/>
    <w:rsid w:val="004B7110"/>
    <w:rsid w:val="004B7596"/>
    <w:rsid w:val="004B79C5"/>
    <w:rsid w:val="004B7EF6"/>
    <w:rsid w:val="004B7F3A"/>
    <w:rsid w:val="004C03F5"/>
    <w:rsid w:val="004C04DE"/>
    <w:rsid w:val="004C0DD1"/>
    <w:rsid w:val="004C125E"/>
    <w:rsid w:val="004C1928"/>
    <w:rsid w:val="004C193F"/>
    <w:rsid w:val="004C2A36"/>
    <w:rsid w:val="004C2FFA"/>
    <w:rsid w:val="004C35DB"/>
    <w:rsid w:val="004C3D69"/>
    <w:rsid w:val="004C40B4"/>
    <w:rsid w:val="004C4649"/>
    <w:rsid w:val="004C48F8"/>
    <w:rsid w:val="004C6AAE"/>
    <w:rsid w:val="004C7152"/>
    <w:rsid w:val="004C7BD8"/>
    <w:rsid w:val="004C7DEA"/>
    <w:rsid w:val="004D088C"/>
    <w:rsid w:val="004D09CA"/>
    <w:rsid w:val="004D0A4F"/>
    <w:rsid w:val="004D0A66"/>
    <w:rsid w:val="004D0FB2"/>
    <w:rsid w:val="004D142E"/>
    <w:rsid w:val="004D2487"/>
    <w:rsid w:val="004D26B1"/>
    <w:rsid w:val="004D3AB3"/>
    <w:rsid w:val="004D3EA6"/>
    <w:rsid w:val="004D3EB0"/>
    <w:rsid w:val="004D53E7"/>
    <w:rsid w:val="004D55E8"/>
    <w:rsid w:val="004D57C1"/>
    <w:rsid w:val="004D651E"/>
    <w:rsid w:val="004D65E9"/>
    <w:rsid w:val="004D6D43"/>
    <w:rsid w:val="004D73B8"/>
    <w:rsid w:val="004D77C7"/>
    <w:rsid w:val="004D7FC6"/>
    <w:rsid w:val="004E0494"/>
    <w:rsid w:val="004E0867"/>
    <w:rsid w:val="004E110C"/>
    <w:rsid w:val="004E1170"/>
    <w:rsid w:val="004E1DE5"/>
    <w:rsid w:val="004E22F9"/>
    <w:rsid w:val="004E2311"/>
    <w:rsid w:val="004E24AD"/>
    <w:rsid w:val="004E2524"/>
    <w:rsid w:val="004E2CE2"/>
    <w:rsid w:val="004E35E8"/>
    <w:rsid w:val="004E3942"/>
    <w:rsid w:val="004E3C0F"/>
    <w:rsid w:val="004E3E4E"/>
    <w:rsid w:val="004E42AE"/>
    <w:rsid w:val="004E45C0"/>
    <w:rsid w:val="004E5460"/>
    <w:rsid w:val="004E5A2C"/>
    <w:rsid w:val="004E6351"/>
    <w:rsid w:val="004F0C83"/>
    <w:rsid w:val="004F10A5"/>
    <w:rsid w:val="004F12BC"/>
    <w:rsid w:val="004F1CD7"/>
    <w:rsid w:val="004F25E9"/>
    <w:rsid w:val="004F2B9D"/>
    <w:rsid w:val="004F361A"/>
    <w:rsid w:val="004F4E8B"/>
    <w:rsid w:val="004F501E"/>
    <w:rsid w:val="004F52DB"/>
    <w:rsid w:val="004F534C"/>
    <w:rsid w:val="004F67E0"/>
    <w:rsid w:val="004F6C70"/>
    <w:rsid w:val="004F7121"/>
    <w:rsid w:val="004F77D4"/>
    <w:rsid w:val="005004DD"/>
    <w:rsid w:val="00500599"/>
    <w:rsid w:val="00500709"/>
    <w:rsid w:val="00500B6D"/>
    <w:rsid w:val="00501150"/>
    <w:rsid w:val="00501705"/>
    <w:rsid w:val="0050191C"/>
    <w:rsid w:val="0050280E"/>
    <w:rsid w:val="00503486"/>
    <w:rsid w:val="005041A2"/>
    <w:rsid w:val="005056BA"/>
    <w:rsid w:val="00505B54"/>
    <w:rsid w:val="005063BE"/>
    <w:rsid w:val="00506656"/>
    <w:rsid w:val="005066B7"/>
    <w:rsid w:val="00506C16"/>
    <w:rsid w:val="00506DAD"/>
    <w:rsid w:val="00507EF3"/>
    <w:rsid w:val="00507FB7"/>
    <w:rsid w:val="00510F9B"/>
    <w:rsid w:val="0051133F"/>
    <w:rsid w:val="00511C5B"/>
    <w:rsid w:val="00512795"/>
    <w:rsid w:val="00512AF7"/>
    <w:rsid w:val="00512C08"/>
    <w:rsid w:val="00512E26"/>
    <w:rsid w:val="00513883"/>
    <w:rsid w:val="00513C29"/>
    <w:rsid w:val="0051418A"/>
    <w:rsid w:val="00514AF5"/>
    <w:rsid w:val="00515247"/>
    <w:rsid w:val="005156F9"/>
    <w:rsid w:val="00515AB1"/>
    <w:rsid w:val="00517FC7"/>
    <w:rsid w:val="005204CA"/>
    <w:rsid w:val="00520A28"/>
    <w:rsid w:val="00520D09"/>
    <w:rsid w:val="005213C8"/>
    <w:rsid w:val="00521E02"/>
    <w:rsid w:val="005227B0"/>
    <w:rsid w:val="00522A62"/>
    <w:rsid w:val="00522D3C"/>
    <w:rsid w:val="0052375F"/>
    <w:rsid w:val="00523A56"/>
    <w:rsid w:val="005241E0"/>
    <w:rsid w:val="005245B9"/>
    <w:rsid w:val="00524FA3"/>
    <w:rsid w:val="005250E4"/>
    <w:rsid w:val="00525C08"/>
    <w:rsid w:val="00525DBD"/>
    <w:rsid w:val="00526873"/>
    <w:rsid w:val="00526AFF"/>
    <w:rsid w:val="00526D87"/>
    <w:rsid w:val="005271F2"/>
    <w:rsid w:val="0052731D"/>
    <w:rsid w:val="005306EF"/>
    <w:rsid w:val="00530ADB"/>
    <w:rsid w:val="00530D35"/>
    <w:rsid w:val="00530DEA"/>
    <w:rsid w:val="00530FC1"/>
    <w:rsid w:val="00531272"/>
    <w:rsid w:val="00531273"/>
    <w:rsid w:val="00531574"/>
    <w:rsid w:val="00531B24"/>
    <w:rsid w:val="00531D51"/>
    <w:rsid w:val="00532657"/>
    <w:rsid w:val="00533A64"/>
    <w:rsid w:val="00534E2F"/>
    <w:rsid w:val="00534EFE"/>
    <w:rsid w:val="00535109"/>
    <w:rsid w:val="00535275"/>
    <w:rsid w:val="0053541B"/>
    <w:rsid w:val="005364B8"/>
    <w:rsid w:val="0053688E"/>
    <w:rsid w:val="00536B1E"/>
    <w:rsid w:val="005375F5"/>
    <w:rsid w:val="00540435"/>
    <w:rsid w:val="00541815"/>
    <w:rsid w:val="00542D30"/>
    <w:rsid w:val="00543341"/>
    <w:rsid w:val="00544098"/>
    <w:rsid w:val="00544ACB"/>
    <w:rsid w:val="00545048"/>
    <w:rsid w:val="0054677F"/>
    <w:rsid w:val="005468F4"/>
    <w:rsid w:val="0054696C"/>
    <w:rsid w:val="00546C9B"/>
    <w:rsid w:val="005470F0"/>
    <w:rsid w:val="00547187"/>
    <w:rsid w:val="0054781B"/>
    <w:rsid w:val="00547900"/>
    <w:rsid w:val="00547AC6"/>
    <w:rsid w:val="00550C39"/>
    <w:rsid w:val="005514D3"/>
    <w:rsid w:val="005526AE"/>
    <w:rsid w:val="00552C6E"/>
    <w:rsid w:val="0055342F"/>
    <w:rsid w:val="005555E3"/>
    <w:rsid w:val="005558B6"/>
    <w:rsid w:val="00555A78"/>
    <w:rsid w:val="00555B3B"/>
    <w:rsid w:val="00556705"/>
    <w:rsid w:val="00557250"/>
    <w:rsid w:val="0055789B"/>
    <w:rsid w:val="00557AE5"/>
    <w:rsid w:val="00557C9E"/>
    <w:rsid w:val="00557DFE"/>
    <w:rsid w:val="00557F13"/>
    <w:rsid w:val="00560468"/>
    <w:rsid w:val="00560BC0"/>
    <w:rsid w:val="00560C36"/>
    <w:rsid w:val="00561057"/>
    <w:rsid w:val="005612E9"/>
    <w:rsid w:val="00561819"/>
    <w:rsid w:val="0056226A"/>
    <w:rsid w:val="005629E9"/>
    <w:rsid w:val="00562A03"/>
    <w:rsid w:val="00562C6C"/>
    <w:rsid w:val="00562EFC"/>
    <w:rsid w:val="00563084"/>
    <w:rsid w:val="00563484"/>
    <w:rsid w:val="00563FFE"/>
    <w:rsid w:val="00566B94"/>
    <w:rsid w:val="00566E80"/>
    <w:rsid w:val="00567799"/>
    <w:rsid w:val="00567D04"/>
    <w:rsid w:val="00567EB1"/>
    <w:rsid w:val="00570140"/>
    <w:rsid w:val="005708A6"/>
    <w:rsid w:val="0057113E"/>
    <w:rsid w:val="00571328"/>
    <w:rsid w:val="00571673"/>
    <w:rsid w:val="0057175D"/>
    <w:rsid w:val="00572727"/>
    <w:rsid w:val="00572A7D"/>
    <w:rsid w:val="00572D2F"/>
    <w:rsid w:val="00574151"/>
    <w:rsid w:val="00574933"/>
    <w:rsid w:val="005750B1"/>
    <w:rsid w:val="00575302"/>
    <w:rsid w:val="005764BB"/>
    <w:rsid w:val="0057672F"/>
    <w:rsid w:val="00576AAB"/>
    <w:rsid w:val="00576D96"/>
    <w:rsid w:val="0057749F"/>
    <w:rsid w:val="00577582"/>
    <w:rsid w:val="005777DF"/>
    <w:rsid w:val="0057784E"/>
    <w:rsid w:val="005811F8"/>
    <w:rsid w:val="00581664"/>
    <w:rsid w:val="0058184C"/>
    <w:rsid w:val="00581FA8"/>
    <w:rsid w:val="00582893"/>
    <w:rsid w:val="00583A06"/>
    <w:rsid w:val="00583E30"/>
    <w:rsid w:val="005842F3"/>
    <w:rsid w:val="00584EED"/>
    <w:rsid w:val="00585B9E"/>
    <w:rsid w:val="00585D99"/>
    <w:rsid w:val="00586039"/>
    <w:rsid w:val="0058681B"/>
    <w:rsid w:val="005869A0"/>
    <w:rsid w:val="005903E2"/>
    <w:rsid w:val="00590ECB"/>
    <w:rsid w:val="00591178"/>
    <w:rsid w:val="0059165F"/>
    <w:rsid w:val="00592115"/>
    <w:rsid w:val="00593845"/>
    <w:rsid w:val="00593ADC"/>
    <w:rsid w:val="005940F9"/>
    <w:rsid w:val="0059440E"/>
    <w:rsid w:val="005947E9"/>
    <w:rsid w:val="005949D8"/>
    <w:rsid w:val="00594AE5"/>
    <w:rsid w:val="00594AFF"/>
    <w:rsid w:val="00595209"/>
    <w:rsid w:val="005952EF"/>
    <w:rsid w:val="0059600B"/>
    <w:rsid w:val="00596895"/>
    <w:rsid w:val="00596A03"/>
    <w:rsid w:val="005A0110"/>
    <w:rsid w:val="005A0140"/>
    <w:rsid w:val="005A0F00"/>
    <w:rsid w:val="005A2126"/>
    <w:rsid w:val="005A31D4"/>
    <w:rsid w:val="005A3347"/>
    <w:rsid w:val="005A35E9"/>
    <w:rsid w:val="005A388B"/>
    <w:rsid w:val="005A44B2"/>
    <w:rsid w:val="005A4FBE"/>
    <w:rsid w:val="005A50F5"/>
    <w:rsid w:val="005A56D9"/>
    <w:rsid w:val="005A5AE1"/>
    <w:rsid w:val="005A66CF"/>
    <w:rsid w:val="005A6D60"/>
    <w:rsid w:val="005B0AFA"/>
    <w:rsid w:val="005B127B"/>
    <w:rsid w:val="005B1514"/>
    <w:rsid w:val="005B30C0"/>
    <w:rsid w:val="005B3543"/>
    <w:rsid w:val="005B4F07"/>
    <w:rsid w:val="005B53CA"/>
    <w:rsid w:val="005B554F"/>
    <w:rsid w:val="005B5AAB"/>
    <w:rsid w:val="005B5FE2"/>
    <w:rsid w:val="005B6715"/>
    <w:rsid w:val="005B6D7A"/>
    <w:rsid w:val="005B71A4"/>
    <w:rsid w:val="005B76BF"/>
    <w:rsid w:val="005C0FD0"/>
    <w:rsid w:val="005C14BA"/>
    <w:rsid w:val="005C157D"/>
    <w:rsid w:val="005C1610"/>
    <w:rsid w:val="005C2226"/>
    <w:rsid w:val="005C2E8A"/>
    <w:rsid w:val="005C2F7E"/>
    <w:rsid w:val="005C3998"/>
    <w:rsid w:val="005C3DE0"/>
    <w:rsid w:val="005C449E"/>
    <w:rsid w:val="005C4E53"/>
    <w:rsid w:val="005C4EE3"/>
    <w:rsid w:val="005C5F7C"/>
    <w:rsid w:val="005C662C"/>
    <w:rsid w:val="005C6C75"/>
    <w:rsid w:val="005C6FCD"/>
    <w:rsid w:val="005C735E"/>
    <w:rsid w:val="005C7420"/>
    <w:rsid w:val="005C75F0"/>
    <w:rsid w:val="005C7CE6"/>
    <w:rsid w:val="005C7DF1"/>
    <w:rsid w:val="005C7F75"/>
    <w:rsid w:val="005D0282"/>
    <w:rsid w:val="005D0F6E"/>
    <w:rsid w:val="005D2332"/>
    <w:rsid w:val="005D247D"/>
    <w:rsid w:val="005D26C2"/>
    <w:rsid w:val="005D3950"/>
    <w:rsid w:val="005D3C7D"/>
    <w:rsid w:val="005D4366"/>
    <w:rsid w:val="005D46BF"/>
    <w:rsid w:val="005D47B0"/>
    <w:rsid w:val="005D592D"/>
    <w:rsid w:val="005D6354"/>
    <w:rsid w:val="005D71E6"/>
    <w:rsid w:val="005D7614"/>
    <w:rsid w:val="005D7C33"/>
    <w:rsid w:val="005D7F97"/>
    <w:rsid w:val="005E0507"/>
    <w:rsid w:val="005E1484"/>
    <w:rsid w:val="005E15EB"/>
    <w:rsid w:val="005E1CB7"/>
    <w:rsid w:val="005E2E62"/>
    <w:rsid w:val="005E348F"/>
    <w:rsid w:val="005E3AB0"/>
    <w:rsid w:val="005E3FE5"/>
    <w:rsid w:val="005E43F8"/>
    <w:rsid w:val="005E4A3B"/>
    <w:rsid w:val="005E4F39"/>
    <w:rsid w:val="005E5068"/>
    <w:rsid w:val="005E534D"/>
    <w:rsid w:val="005E54E0"/>
    <w:rsid w:val="005E5789"/>
    <w:rsid w:val="005E5993"/>
    <w:rsid w:val="005E59C4"/>
    <w:rsid w:val="005E5F3B"/>
    <w:rsid w:val="005E60DE"/>
    <w:rsid w:val="005E62FC"/>
    <w:rsid w:val="005E6822"/>
    <w:rsid w:val="005E7FD1"/>
    <w:rsid w:val="005F035D"/>
    <w:rsid w:val="005F04BB"/>
    <w:rsid w:val="005F061F"/>
    <w:rsid w:val="005F1A0A"/>
    <w:rsid w:val="005F292B"/>
    <w:rsid w:val="005F2E1F"/>
    <w:rsid w:val="005F34FF"/>
    <w:rsid w:val="005F37C1"/>
    <w:rsid w:val="005F3C07"/>
    <w:rsid w:val="005F3FD2"/>
    <w:rsid w:val="005F46AE"/>
    <w:rsid w:val="005F4D8D"/>
    <w:rsid w:val="005F4EFA"/>
    <w:rsid w:val="005F50CE"/>
    <w:rsid w:val="005F52FF"/>
    <w:rsid w:val="005F53A8"/>
    <w:rsid w:val="005F70D8"/>
    <w:rsid w:val="005F7714"/>
    <w:rsid w:val="005F7737"/>
    <w:rsid w:val="005F7A5D"/>
    <w:rsid w:val="005F7EBC"/>
    <w:rsid w:val="005F7FAC"/>
    <w:rsid w:val="006002E8"/>
    <w:rsid w:val="006007DC"/>
    <w:rsid w:val="0060164D"/>
    <w:rsid w:val="00601D43"/>
    <w:rsid w:val="0060378A"/>
    <w:rsid w:val="00603CF1"/>
    <w:rsid w:val="006043D5"/>
    <w:rsid w:val="00604667"/>
    <w:rsid w:val="00604C24"/>
    <w:rsid w:val="00605545"/>
    <w:rsid w:val="00605734"/>
    <w:rsid w:val="00605B1B"/>
    <w:rsid w:val="006065B1"/>
    <w:rsid w:val="006065FC"/>
    <w:rsid w:val="00606973"/>
    <w:rsid w:val="00606AAF"/>
    <w:rsid w:val="0060730F"/>
    <w:rsid w:val="00607C7D"/>
    <w:rsid w:val="00607DBC"/>
    <w:rsid w:val="00607E0E"/>
    <w:rsid w:val="00610542"/>
    <w:rsid w:val="006108AD"/>
    <w:rsid w:val="00610CF1"/>
    <w:rsid w:val="00610E05"/>
    <w:rsid w:val="00611104"/>
    <w:rsid w:val="00611DBD"/>
    <w:rsid w:val="0061215F"/>
    <w:rsid w:val="006122A9"/>
    <w:rsid w:val="00612744"/>
    <w:rsid w:val="006135CC"/>
    <w:rsid w:val="00614461"/>
    <w:rsid w:val="00614B74"/>
    <w:rsid w:val="00615299"/>
    <w:rsid w:val="00615671"/>
    <w:rsid w:val="00616198"/>
    <w:rsid w:val="0061706F"/>
    <w:rsid w:val="00617859"/>
    <w:rsid w:val="00617ABA"/>
    <w:rsid w:val="00621027"/>
    <w:rsid w:val="00621E7B"/>
    <w:rsid w:val="00621F98"/>
    <w:rsid w:val="006232E0"/>
    <w:rsid w:val="00623825"/>
    <w:rsid w:val="00623C05"/>
    <w:rsid w:val="006240BE"/>
    <w:rsid w:val="00624138"/>
    <w:rsid w:val="00624168"/>
    <w:rsid w:val="00624596"/>
    <w:rsid w:val="0062638C"/>
    <w:rsid w:val="00626571"/>
    <w:rsid w:val="00626AE6"/>
    <w:rsid w:val="00626D2B"/>
    <w:rsid w:val="006303BE"/>
    <w:rsid w:val="0063081E"/>
    <w:rsid w:val="006308E9"/>
    <w:rsid w:val="00630C1F"/>
    <w:rsid w:val="00630D2A"/>
    <w:rsid w:val="006310BD"/>
    <w:rsid w:val="006313F6"/>
    <w:rsid w:val="00631F60"/>
    <w:rsid w:val="00633985"/>
    <w:rsid w:val="0063456A"/>
    <w:rsid w:val="00634E87"/>
    <w:rsid w:val="006353D5"/>
    <w:rsid w:val="00637088"/>
    <w:rsid w:val="00637181"/>
    <w:rsid w:val="00637F6C"/>
    <w:rsid w:val="00640119"/>
    <w:rsid w:val="00643505"/>
    <w:rsid w:val="00643F96"/>
    <w:rsid w:val="00644629"/>
    <w:rsid w:val="00644C60"/>
    <w:rsid w:val="00645051"/>
    <w:rsid w:val="0064565F"/>
    <w:rsid w:val="006456F2"/>
    <w:rsid w:val="0064672B"/>
    <w:rsid w:val="006471B2"/>
    <w:rsid w:val="0064726A"/>
    <w:rsid w:val="0064797D"/>
    <w:rsid w:val="00650C66"/>
    <w:rsid w:val="00650F1A"/>
    <w:rsid w:val="006514BF"/>
    <w:rsid w:val="00651A48"/>
    <w:rsid w:val="00652182"/>
    <w:rsid w:val="0065256D"/>
    <w:rsid w:val="006526FC"/>
    <w:rsid w:val="00652C08"/>
    <w:rsid w:val="00652FB0"/>
    <w:rsid w:val="00653E4B"/>
    <w:rsid w:val="00654D63"/>
    <w:rsid w:val="006551CD"/>
    <w:rsid w:val="00655714"/>
    <w:rsid w:val="00655B2B"/>
    <w:rsid w:val="0065624A"/>
    <w:rsid w:val="00656DF6"/>
    <w:rsid w:val="00657A5E"/>
    <w:rsid w:val="00657BCD"/>
    <w:rsid w:val="0066048E"/>
    <w:rsid w:val="00660BF4"/>
    <w:rsid w:val="00660E97"/>
    <w:rsid w:val="00662749"/>
    <w:rsid w:val="00662939"/>
    <w:rsid w:val="00662E6C"/>
    <w:rsid w:val="00666F85"/>
    <w:rsid w:val="0066723C"/>
    <w:rsid w:val="006673F5"/>
    <w:rsid w:val="006705B2"/>
    <w:rsid w:val="006716A5"/>
    <w:rsid w:val="00672D30"/>
    <w:rsid w:val="00672D99"/>
    <w:rsid w:val="00673A98"/>
    <w:rsid w:val="00673D3D"/>
    <w:rsid w:val="00673E6F"/>
    <w:rsid w:val="006743FD"/>
    <w:rsid w:val="00674B6A"/>
    <w:rsid w:val="006753DC"/>
    <w:rsid w:val="00675526"/>
    <w:rsid w:val="00675864"/>
    <w:rsid w:val="00675DFE"/>
    <w:rsid w:val="00675E66"/>
    <w:rsid w:val="006760B4"/>
    <w:rsid w:val="006764A4"/>
    <w:rsid w:val="00676583"/>
    <w:rsid w:val="006769B7"/>
    <w:rsid w:val="00680479"/>
    <w:rsid w:val="00681E9A"/>
    <w:rsid w:val="0068279C"/>
    <w:rsid w:val="00682C59"/>
    <w:rsid w:val="00683FDB"/>
    <w:rsid w:val="00684666"/>
    <w:rsid w:val="00684694"/>
    <w:rsid w:val="00684D9A"/>
    <w:rsid w:val="00685508"/>
    <w:rsid w:val="0068583C"/>
    <w:rsid w:val="00685A9E"/>
    <w:rsid w:val="00685C15"/>
    <w:rsid w:val="00686A6C"/>
    <w:rsid w:val="006872FE"/>
    <w:rsid w:val="00687DCE"/>
    <w:rsid w:val="0069002D"/>
    <w:rsid w:val="00690583"/>
    <w:rsid w:val="0069221D"/>
    <w:rsid w:val="00693441"/>
    <w:rsid w:val="00693ACB"/>
    <w:rsid w:val="00694084"/>
    <w:rsid w:val="006943ED"/>
    <w:rsid w:val="00694602"/>
    <w:rsid w:val="00695592"/>
    <w:rsid w:val="006957A0"/>
    <w:rsid w:val="006957FC"/>
    <w:rsid w:val="006962BD"/>
    <w:rsid w:val="00696690"/>
    <w:rsid w:val="0069683B"/>
    <w:rsid w:val="00696859"/>
    <w:rsid w:val="00696E8D"/>
    <w:rsid w:val="006A0539"/>
    <w:rsid w:val="006A07BF"/>
    <w:rsid w:val="006A0968"/>
    <w:rsid w:val="006A0AF4"/>
    <w:rsid w:val="006A133B"/>
    <w:rsid w:val="006A1B22"/>
    <w:rsid w:val="006A1C5B"/>
    <w:rsid w:val="006A1DC4"/>
    <w:rsid w:val="006A1DED"/>
    <w:rsid w:val="006A244E"/>
    <w:rsid w:val="006A2D18"/>
    <w:rsid w:val="006A651C"/>
    <w:rsid w:val="006B0A36"/>
    <w:rsid w:val="006B237A"/>
    <w:rsid w:val="006B24FD"/>
    <w:rsid w:val="006B269F"/>
    <w:rsid w:val="006B2B02"/>
    <w:rsid w:val="006B2E00"/>
    <w:rsid w:val="006B32A6"/>
    <w:rsid w:val="006B3B8A"/>
    <w:rsid w:val="006B4718"/>
    <w:rsid w:val="006B4790"/>
    <w:rsid w:val="006B4C64"/>
    <w:rsid w:val="006B4DD2"/>
    <w:rsid w:val="006B4E14"/>
    <w:rsid w:val="006B55D9"/>
    <w:rsid w:val="006B572E"/>
    <w:rsid w:val="006B61BC"/>
    <w:rsid w:val="006B6754"/>
    <w:rsid w:val="006B72F9"/>
    <w:rsid w:val="006B7511"/>
    <w:rsid w:val="006B7AEC"/>
    <w:rsid w:val="006B7B46"/>
    <w:rsid w:val="006C110A"/>
    <w:rsid w:val="006C1112"/>
    <w:rsid w:val="006C185B"/>
    <w:rsid w:val="006C2761"/>
    <w:rsid w:val="006C330E"/>
    <w:rsid w:val="006C39A5"/>
    <w:rsid w:val="006C39FF"/>
    <w:rsid w:val="006C3A50"/>
    <w:rsid w:val="006C3C28"/>
    <w:rsid w:val="006C4412"/>
    <w:rsid w:val="006C44EA"/>
    <w:rsid w:val="006C483E"/>
    <w:rsid w:val="006C63E3"/>
    <w:rsid w:val="006C7D18"/>
    <w:rsid w:val="006C7DE4"/>
    <w:rsid w:val="006D00C1"/>
    <w:rsid w:val="006D13D7"/>
    <w:rsid w:val="006D1D06"/>
    <w:rsid w:val="006D27A4"/>
    <w:rsid w:val="006D2D28"/>
    <w:rsid w:val="006D3F2C"/>
    <w:rsid w:val="006D3F36"/>
    <w:rsid w:val="006D66E8"/>
    <w:rsid w:val="006D74B0"/>
    <w:rsid w:val="006D7575"/>
    <w:rsid w:val="006D7FEE"/>
    <w:rsid w:val="006E0473"/>
    <w:rsid w:val="006E0A2A"/>
    <w:rsid w:val="006E0D12"/>
    <w:rsid w:val="006E14D3"/>
    <w:rsid w:val="006E1738"/>
    <w:rsid w:val="006E2789"/>
    <w:rsid w:val="006E2980"/>
    <w:rsid w:val="006E2D8D"/>
    <w:rsid w:val="006E31BA"/>
    <w:rsid w:val="006E31F8"/>
    <w:rsid w:val="006E32A6"/>
    <w:rsid w:val="006E4D6D"/>
    <w:rsid w:val="006E4D80"/>
    <w:rsid w:val="006E5208"/>
    <w:rsid w:val="006E5499"/>
    <w:rsid w:val="006E5556"/>
    <w:rsid w:val="006E5968"/>
    <w:rsid w:val="006E59A6"/>
    <w:rsid w:val="006E5B34"/>
    <w:rsid w:val="006E6045"/>
    <w:rsid w:val="006E649F"/>
    <w:rsid w:val="006E7496"/>
    <w:rsid w:val="006E7DBD"/>
    <w:rsid w:val="006F132D"/>
    <w:rsid w:val="006F13F6"/>
    <w:rsid w:val="006F1B47"/>
    <w:rsid w:val="006F1B69"/>
    <w:rsid w:val="006F2046"/>
    <w:rsid w:val="006F30CB"/>
    <w:rsid w:val="006F3DA1"/>
    <w:rsid w:val="006F3DA2"/>
    <w:rsid w:val="006F4DB1"/>
    <w:rsid w:val="006F5175"/>
    <w:rsid w:val="006F5384"/>
    <w:rsid w:val="006F6A10"/>
    <w:rsid w:val="006F6CE2"/>
    <w:rsid w:val="006F773F"/>
    <w:rsid w:val="006F7A10"/>
    <w:rsid w:val="006F7AA9"/>
    <w:rsid w:val="006F7C4A"/>
    <w:rsid w:val="006F7CD2"/>
    <w:rsid w:val="0070036B"/>
    <w:rsid w:val="00701C92"/>
    <w:rsid w:val="00702BD1"/>
    <w:rsid w:val="00702D41"/>
    <w:rsid w:val="00703061"/>
    <w:rsid w:val="007032C0"/>
    <w:rsid w:val="007039C3"/>
    <w:rsid w:val="00703A9C"/>
    <w:rsid w:val="00703FAA"/>
    <w:rsid w:val="007046C1"/>
    <w:rsid w:val="00704701"/>
    <w:rsid w:val="007048C1"/>
    <w:rsid w:val="007056E0"/>
    <w:rsid w:val="00705B5D"/>
    <w:rsid w:val="00705C72"/>
    <w:rsid w:val="00705E4B"/>
    <w:rsid w:val="00705F51"/>
    <w:rsid w:val="00705F90"/>
    <w:rsid w:val="007065BF"/>
    <w:rsid w:val="00706749"/>
    <w:rsid w:val="0070762A"/>
    <w:rsid w:val="00710F56"/>
    <w:rsid w:val="00710FD3"/>
    <w:rsid w:val="00711166"/>
    <w:rsid w:val="007114A0"/>
    <w:rsid w:val="00711D92"/>
    <w:rsid w:val="00711E4A"/>
    <w:rsid w:val="00712017"/>
    <w:rsid w:val="007120C9"/>
    <w:rsid w:val="007121F9"/>
    <w:rsid w:val="007122C6"/>
    <w:rsid w:val="00712752"/>
    <w:rsid w:val="00712857"/>
    <w:rsid w:val="007129A1"/>
    <w:rsid w:val="00713818"/>
    <w:rsid w:val="00713F70"/>
    <w:rsid w:val="00714034"/>
    <w:rsid w:val="007148B9"/>
    <w:rsid w:val="007148BF"/>
    <w:rsid w:val="007148F7"/>
    <w:rsid w:val="0071549A"/>
    <w:rsid w:val="00715A04"/>
    <w:rsid w:val="00715C14"/>
    <w:rsid w:val="00716581"/>
    <w:rsid w:val="00716995"/>
    <w:rsid w:val="007176DE"/>
    <w:rsid w:val="00717E5E"/>
    <w:rsid w:val="0072124D"/>
    <w:rsid w:val="00721801"/>
    <w:rsid w:val="007219A6"/>
    <w:rsid w:val="00722229"/>
    <w:rsid w:val="00722AA7"/>
    <w:rsid w:val="00722B91"/>
    <w:rsid w:val="00722C0F"/>
    <w:rsid w:val="00724513"/>
    <w:rsid w:val="00724C53"/>
    <w:rsid w:val="00725240"/>
    <w:rsid w:val="00725259"/>
    <w:rsid w:val="0072574B"/>
    <w:rsid w:val="00725835"/>
    <w:rsid w:val="00725E4C"/>
    <w:rsid w:val="00726285"/>
    <w:rsid w:val="0072701F"/>
    <w:rsid w:val="00730021"/>
    <w:rsid w:val="00730087"/>
    <w:rsid w:val="00730880"/>
    <w:rsid w:val="0073188B"/>
    <w:rsid w:val="00731F9C"/>
    <w:rsid w:val="00732685"/>
    <w:rsid w:val="007327C8"/>
    <w:rsid w:val="00732A18"/>
    <w:rsid w:val="00733145"/>
    <w:rsid w:val="00733289"/>
    <w:rsid w:val="007333FC"/>
    <w:rsid w:val="00733C06"/>
    <w:rsid w:val="00734522"/>
    <w:rsid w:val="007348D3"/>
    <w:rsid w:val="00734E74"/>
    <w:rsid w:val="00735DAE"/>
    <w:rsid w:val="00736653"/>
    <w:rsid w:val="007378C2"/>
    <w:rsid w:val="00737EE9"/>
    <w:rsid w:val="00740E36"/>
    <w:rsid w:val="00740F32"/>
    <w:rsid w:val="00741317"/>
    <w:rsid w:val="00741504"/>
    <w:rsid w:val="00741BC0"/>
    <w:rsid w:val="00742F6A"/>
    <w:rsid w:val="00743322"/>
    <w:rsid w:val="00743672"/>
    <w:rsid w:val="007438D0"/>
    <w:rsid w:val="00743B6B"/>
    <w:rsid w:val="00744440"/>
    <w:rsid w:val="00744945"/>
    <w:rsid w:val="00744B27"/>
    <w:rsid w:val="0074503C"/>
    <w:rsid w:val="0074553E"/>
    <w:rsid w:val="007457DE"/>
    <w:rsid w:val="00745A7D"/>
    <w:rsid w:val="00745B4D"/>
    <w:rsid w:val="007467C7"/>
    <w:rsid w:val="00747387"/>
    <w:rsid w:val="00747A59"/>
    <w:rsid w:val="00747FC2"/>
    <w:rsid w:val="007504F8"/>
    <w:rsid w:val="00750B7B"/>
    <w:rsid w:val="00750F41"/>
    <w:rsid w:val="00751306"/>
    <w:rsid w:val="0075155F"/>
    <w:rsid w:val="00751A0C"/>
    <w:rsid w:val="00751E5B"/>
    <w:rsid w:val="00752BEE"/>
    <w:rsid w:val="0075303C"/>
    <w:rsid w:val="007539E1"/>
    <w:rsid w:val="00753BEE"/>
    <w:rsid w:val="00753EE3"/>
    <w:rsid w:val="00753EFB"/>
    <w:rsid w:val="007545EF"/>
    <w:rsid w:val="007553A7"/>
    <w:rsid w:val="00755602"/>
    <w:rsid w:val="00755F4E"/>
    <w:rsid w:val="00756BDF"/>
    <w:rsid w:val="00756CCE"/>
    <w:rsid w:val="00756E53"/>
    <w:rsid w:val="00757264"/>
    <w:rsid w:val="007576BC"/>
    <w:rsid w:val="00757905"/>
    <w:rsid w:val="00757F75"/>
    <w:rsid w:val="00760C07"/>
    <w:rsid w:val="00761136"/>
    <w:rsid w:val="007614C5"/>
    <w:rsid w:val="00761AE7"/>
    <w:rsid w:val="00762E2A"/>
    <w:rsid w:val="0076315E"/>
    <w:rsid w:val="00763A47"/>
    <w:rsid w:val="00763FD1"/>
    <w:rsid w:val="00765326"/>
    <w:rsid w:val="00765A50"/>
    <w:rsid w:val="00766010"/>
    <w:rsid w:val="00766126"/>
    <w:rsid w:val="0076629C"/>
    <w:rsid w:val="00766349"/>
    <w:rsid w:val="00766465"/>
    <w:rsid w:val="00767FF5"/>
    <w:rsid w:val="00770171"/>
    <w:rsid w:val="00770C7E"/>
    <w:rsid w:val="00770CDF"/>
    <w:rsid w:val="0077119A"/>
    <w:rsid w:val="0077145F"/>
    <w:rsid w:val="00771C2A"/>
    <w:rsid w:val="00772004"/>
    <w:rsid w:val="00772763"/>
    <w:rsid w:val="0077283A"/>
    <w:rsid w:val="00772A4B"/>
    <w:rsid w:val="00773371"/>
    <w:rsid w:val="0077342B"/>
    <w:rsid w:val="0077538A"/>
    <w:rsid w:val="0077549A"/>
    <w:rsid w:val="00775832"/>
    <w:rsid w:val="00776221"/>
    <w:rsid w:val="007768EE"/>
    <w:rsid w:val="00776E0E"/>
    <w:rsid w:val="00777BFC"/>
    <w:rsid w:val="00781271"/>
    <w:rsid w:val="00781C42"/>
    <w:rsid w:val="00781F10"/>
    <w:rsid w:val="007823ED"/>
    <w:rsid w:val="00782D1E"/>
    <w:rsid w:val="007830B2"/>
    <w:rsid w:val="00783BE8"/>
    <w:rsid w:val="00783D12"/>
    <w:rsid w:val="00784DFB"/>
    <w:rsid w:val="00784FDC"/>
    <w:rsid w:val="007870BA"/>
    <w:rsid w:val="0078740C"/>
    <w:rsid w:val="00787ADF"/>
    <w:rsid w:val="00790D1D"/>
    <w:rsid w:val="00791B92"/>
    <w:rsid w:val="00792BAA"/>
    <w:rsid w:val="00792D09"/>
    <w:rsid w:val="00793578"/>
    <w:rsid w:val="00795AD8"/>
    <w:rsid w:val="00795CE4"/>
    <w:rsid w:val="00795E10"/>
    <w:rsid w:val="00796068"/>
    <w:rsid w:val="0079607D"/>
    <w:rsid w:val="00797324"/>
    <w:rsid w:val="0079737E"/>
    <w:rsid w:val="00797BBA"/>
    <w:rsid w:val="007A1855"/>
    <w:rsid w:val="007A1ECA"/>
    <w:rsid w:val="007A22A3"/>
    <w:rsid w:val="007A42C4"/>
    <w:rsid w:val="007A4B1C"/>
    <w:rsid w:val="007A4BAC"/>
    <w:rsid w:val="007A52B9"/>
    <w:rsid w:val="007A5472"/>
    <w:rsid w:val="007A5C9F"/>
    <w:rsid w:val="007A631A"/>
    <w:rsid w:val="007A69B2"/>
    <w:rsid w:val="007A6D03"/>
    <w:rsid w:val="007A6DC1"/>
    <w:rsid w:val="007A71CD"/>
    <w:rsid w:val="007A774A"/>
    <w:rsid w:val="007A7783"/>
    <w:rsid w:val="007A7F69"/>
    <w:rsid w:val="007B0D3F"/>
    <w:rsid w:val="007B1451"/>
    <w:rsid w:val="007B1582"/>
    <w:rsid w:val="007B1E83"/>
    <w:rsid w:val="007B33B5"/>
    <w:rsid w:val="007B4F81"/>
    <w:rsid w:val="007B502A"/>
    <w:rsid w:val="007B64EB"/>
    <w:rsid w:val="007B68B3"/>
    <w:rsid w:val="007B68BC"/>
    <w:rsid w:val="007B7DD6"/>
    <w:rsid w:val="007C0B11"/>
    <w:rsid w:val="007C0BA9"/>
    <w:rsid w:val="007C1D7C"/>
    <w:rsid w:val="007C2A5D"/>
    <w:rsid w:val="007C2D51"/>
    <w:rsid w:val="007C3CD9"/>
    <w:rsid w:val="007C420F"/>
    <w:rsid w:val="007C4535"/>
    <w:rsid w:val="007C4720"/>
    <w:rsid w:val="007C49C3"/>
    <w:rsid w:val="007C5937"/>
    <w:rsid w:val="007C5DDD"/>
    <w:rsid w:val="007C5EEE"/>
    <w:rsid w:val="007C640D"/>
    <w:rsid w:val="007C69D3"/>
    <w:rsid w:val="007C6AAA"/>
    <w:rsid w:val="007C6B3A"/>
    <w:rsid w:val="007C6FF6"/>
    <w:rsid w:val="007C7717"/>
    <w:rsid w:val="007C7E44"/>
    <w:rsid w:val="007D012C"/>
    <w:rsid w:val="007D02C3"/>
    <w:rsid w:val="007D0BD4"/>
    <w:rsid w:val="007D0D81"/>
    <w:rsid w:val="007D0FFB"/>
    <w:rsid w:val="007D1029"/>
    <w:rsid w:val="007D2005"/>
    <w:rsid w:val="007D21A7"/>
    <w:rsid w:val="007D2671"/>
    <w:rsid w:val="007D3113"/>
    <w:rsid w:val="007D3CC2"/>
    <w:rsid w:val="007D3F46"/>
    <w:rsid w:val="007D4431"/>
    <w:rsid w:val="007D4796"/>
    <w:rsid w:val="007D52F9"/>
    <w:rsid w:val="007D5499"/>
    <w:rsid w:val="007D6176"/>
    <w:rsid w:val="007D72EE"/>
    <w:rsid w:val="007D76CE"/>
    <w:rsid w:val="007D7CB3"/>
    <w:rsid w:val="007E0B81"/>
    <w:rsid w:val="007E0F13"/>
    <w:rsid w:val="007E235F"/>
    <w:rsid w:val="007E2BDE"/>
    <w:rsid w:val="007E310C"/>
    <w:rsid w:val="007E31A9"/>
    <w:rsid w:val="007E3278"/>
    <w:rsid w:val="007E38A3"/>
    <w:rsid w:val="007E4360"/>
    <w:rsid w:val="007E442C"/>
    <w:rsid w:val="007E4469"/>
    <w:rsid w:val="007E4942"/>
    <w:rsid w:val="007E535C"/>
    <w:rsid w:val="007E624C"/>
    <w:rsid w:val="007E6901"/>
    <w:rsid w:val="007E6D3A"/>
    <w:rsid w:val="007E6EDA"/>
    <w:rsid w:val="007F072F"/>
    <w:rsid w:val="007F2140"/>
    <w:rsid w:val="007F230C"/>
    <w:rsid w:val="007F2347"/>
    <w:rsid w:val="007F23D4"/>
    <w:rsid w:val="007F256C"/>
    <w:rsid w:val="007F390E"/>
    <w:rsid w:val="007F42B9"/>
    <w:rsid w:val="007F5FFC"/>
    <w:rsid w:val="007F60BC"/>
    <w:rsid w:val="007F71D8"/>
    <w:rsid w:val="007F74CD"/>
    <w:rsid w:val="007F7752"/>
    <w:rsid w:val="00800032"/>
    <w:rsid w:val="00801055"/>
    <w:rsid w:val="0080167D"/>
    <w:rsid w:val="008017D1"/>
    <w:rsid w:val="00801952"/>
    <w:rsid w:val="00801C5B"/>
    <w:rsid w:val="00801DCE"/>
    <w:rsid w:val="00802116"/>
    <w:rsid w:val="008021B2"/>
    <w:rsid w:val="0080288E"/>
    <w:rsid w:val="00804DDC"/>
    <w:rsid w:val="008050FF"/>
    <w:rsid w:val="00805180"/>
    <w:rsid w:val="00805D6B"/>
    <w:rsid w:val="00805E0B"/>
    <w:rsid w:val="00806908"/>
    <w:rsid w:val="0080746E"/>
    <w:rsid w:val="0081078D"/>
    <w:rsid w:val="008107B9"/>
    <w:rsid w:val="008110A6"/>
    <w:rsid w:val="008116AF"/>
    <w:rsid w:val="00811738"/>
    <w:rsid w:val="0081174F"/>
    <w:rsid w:val="00811B27"/>
    <w:rsid w:val="008130EF"/>
    <w:rsid w:val="008142B0"/>
    <w:rsid w:val="00814934"/>
    <w:rsid w:val="00814D27"/>
    <w:rsid w:val="00815452"/>
    <w:rsid w:val="0081549B"/>
    <w:rsid w:val="00816FE1"/>
    <w:rsid w:val="008170EE"/>
    <w:rsid w:val="00817952"/>
    <w:rsid w:val="00817EC6"/>
    <w:rsid w:val="0082042E"/>
    <w:rsid w:val="00820CBD"/>
    <w:rsid w:val="0082102E"/>
    <w:rsid w:val="0082123C"/>
    <w:rsid w:val="00821350"/>
    <w:rsid w:val="00821A6A"/>
    <w:rsid w:val="00822054"/>
    <w:rsid w:val="008222BF"/>
    <w:rsid w:val="008224C0"/>
    <w:rsid w:val="00822E84"/>
    <w:rsid w:val="008230A9"/>
    <w:rsid w:val="008234E3"/>
    <w:rsid w:val="00823A0A"/>
    <w:rsid w:val="00823E93"/>
    <w:rsid w:val="0082537F"/>
    <w:rsid w:val="00825454"/>
    <w:rsid w:val="00825DDC"/>
    <w:rsid w:val="00826076"/>
    <w:rsid w:val="0082673D"/>
    <w:rsid w:val="0082679C"/>
    <w:rsid w:val="00827061"/>
    <w:rsid w:val="0082715F"/>
    <w:rsid w:val="0082729A"/>
    <w:rsid w:val="00827AC1"/>
    <w:rsid w:val="008302C0"/>
    <w:rsid w:val="00830A44"/>
    <w:rsid w:val="008311A1"/>
    <w:rsid w:val="0083178E"/>
    <w:rsid w:val="00831963"/>
    <w:rsid w:val="0083199F"/>
    <w:rsid w:val="00831D93"/>
    <w:rsid w:val="00832645"/>
    <w:rsid w:val="00833592"/>
    <w:rsid w:val="00833E17"/>
    <w:rsid w:val="00834571"/>
    <w:rsid w:val="00835933"/>
    <w:rsid w:val="0083632A"/>
    <w:rsid w:val="0083635C"/>
    <w:rsid w:val="0083681C"/>
    <w:rsid w:val="00836C29"/>
    <w:rsid w:val="00836D73"/>
    <w:rsid w:val="008373B5"/>
    <w:rsid w:val="00837A77"/>
    <w:rsid w:val="00837DA2"/>
    <w:rsid w:val="00841155"/>
    <w:rsid w:val="00841991"/>
    <w:rsid w:val="00841D5C"/>
    <w:rsid w:val="008422E3"/>
    <w:rsid w:val="00842709"/>
    <w:rsid w:val="008427A9"/>
    <w:rsid w:val="0084370D"/>
    <w:rsid w:val="0084416A"/>
    <w:rsid w:val="00844637"/>
    <w:rsid w:val="008446EB"/>
    <w:rsid w:val="00844F65"/>
    <w:rsid w:val="008452FB"/>
    <w:rsid w:val="00845E31"/>
    <w:rsid w:val="00846AF6"/>
    <w:rsid w:val="00847C34"/>
    <w:rsid w:val="00847EED"/>
    <w:rsid w:val="00847FDF"/>
    <w:rsid w:val="00850568"/>
    <w:rsid w:val="0085085C"/>
    <w:rsid w:val="0085091D"/>
    <w:rsid w:val="00850E53"/>
    <w:rsid w:val="00851F16"/>
    <w:rsid w:val="0085216D"/>
    <w:rsid w:val="00852B14"/>
    <w:rsid w:val="00852B18"/>
    <w:rsid w:val="00853F8A"/>
    <w:rsid w:val="008542E5"/>
    <w:rsid w:val="00854504"/>
    <w:rsid w:val="00854981"/>
    <w:rsid w:val="00854A52"/>
    <w:rsid w:val="00854F05"/>
    <w:rsid w:val="008550A5"/>
    <w:rsid w:val="0085543D"/>
    <w:rsid w:val="00855A0B"/>
    <w:rsid w:val="00855B59"/>
    <w:rsid w:val="00855F3E"/>
    <w:rsid w:val="00856615"/>
    <w:rsid w:val="00856844"/>
    <w:rsid w:val="00856AC2"/>
    <w:rsid w:val="00857BBA"/>
    <w:rsid w:val="0086060B"/>
    <w:rsid w:val="00860784"/>
    <w:rsid w:val="00860A91"/>
    <w:rsid w:val="00860ADE"/>
    <w:rsid w:val="00861145"/>
    <w:rsid w:val="0086155B"/>
    <w:rsid w:val="008643BA"/>
    <w:rsid w:val="00864A6D"/>
    <w:rsid w:val="00864AF2"/>
    <w:rsid w:val="0086525A"/>
    <w:rsid w:val="00866282"/>
    <w:rsid w:val="008666F0"/>
    <w:rsid w:val="00866C9B"/>
    <w:rsid w:val="00867194"/>
    <w:rsid w:val="00867B78"/>
    <w:rsid w:val="008705E6"/>
    <w:rsid w:val="00870B6A"/>
    <w:rsid w:val="00870B92"/>
    <w:rsid w:val="00870BB3"/>
    <w:rsid w:val="00871139"/>
    <w:rsid w:val="00871BD1"/>
    <w:rsid w:val="008720E7"/>
    <w:rsid w:val="00873735"/>
    <w:rsid w:val="00873D63"/>
    <w:rsid w:val="00873D6B"/>
    <w:rsid w:val="00873E46"/>
    <w:rsid w:val="0087480E"/>
    <w:rsid w:val="00874C16"/>
    <w:rsid w:val="00875647"/>
    <w:rsid w:val="00875C4E"/>
    <w:rsid w:val="008762FA"/>
    <w:rsid w:val="00877773"/>
    <w:rsid w:val="008833F3"/>
    <w:rsid w:val="00884717"/>
    <w:rsid w:val="0088548B"/>
    <w:rsid w:val="00886080"/>
    <w:rsid w:val="008867F7"/>
    <w:rsid w:val="008872F2"/>
    <w:rsid w:val="00887949"/>
    <w:rsid w:val="00887B59"/>
    <w:rsid w:val="00887D5F"/>
    <w:rsid w:val="00890111"/>
    <w:rsid w:val="00890F03"/>
    <w:rsid w:val="00890FFF"/>
    <w:rsid w:val="00891124"/>
    <w:rsid w:val="00891640"/>
    <w:rsid w:val="008917A4"/>
    <w:rsid w:val="0089311B"/>
    <w:rsid w:val="008939BA"/>
    <w:rsid w:val="00894588"/>
    <w:rsid w:val="008946D1"/>
    <w:rsid w:val="00895941"/>
    <w:rsid w:val="00895E4C"/>
    <w:rsid w:val="008960B2"/>
    <w:rsid w:val="00897100"/>
    <w:rsid w:val="008976DD"/>
    <w:rsid w:val="00897719"/>
    <w:rsid w:val="00897823"/>
    <w:rsid w:val="00897E38"/>
    <w:rsid w:val="008A0002"/>
    <w:rsid w:val="008A0278"/>
    <w:rsid w:val="008A02C4"/>
    <w:rsid w:val="008A0897"/>
    <w:rsid w:val="008A0C0D"/>
    <w:rsid w:val="008A0F37"/>
    <w:rsid w:val="008A167B"/>
    <w:rsid w:val="008A20F8"/>
    <w:rsid w:val="008A2220"/>
    <w:rsid w:val="008A2249"/>
    <w:rsid w:val="008A307F"/>
    <w:rsid w:val="008A38B2"/>
    <w:rsid w:val="008A4472"/>
    <w:rsid w:val="008A4C2E"/>
    <w:rsid w:val="008A5304"/>
    <w:rsid w:val="008A58D9"/>
    <w:rsid w:val="008A5DF5"/>
    <w:rsid w:val="008A5E36"/>
    <w:rsid w:val="008A5FE1"/>
    <w:rsid w:val="008A6A9C"/>
    <w:rsid w:val="008A6B73"/>
    <w:rsid w:val="008A6F2A"/>
    <w:rsid w:val="008A6F44"/>
    <w:rsid w:val="008B0EDD"/>
    <w:rsid w:val="008B1004"/>
    <w:rsid w:val="008B16CC"/>
    <w:rsid w:val="008B1E70"/>
    <w:rsid w:val="008B1EBA"/>
    <w:rsid w:val="008B2C58"/>
    <w:rsid w:val="008B3392"/>
    <w:rsid w:val="008B361E"/>
    <w:rsid w:val="008B3CEA"/>
    <w:rsid w:val="008B41F0"/>
    <w:rsid w:val="008B4210"/>
    <w:rsid w:val="008B421E"/>
    <w:rsid w:val="008B4448"/>
    <w:rsid w:val="008B4D79"/>
    <w:rsid w:val="008B4DE4"/>
    <w:rsid w:val="008B5A68"/>
    <w:rsid w:val="008B5CFD"/>
    <w:rsid w:val="008B6727"/>
    <w:rsid w:val="008B68BE"/>
    <w:rsid w:val="008B69C8"/>
    <w:rsid w:val="008B7B84"/>
    <w:rsid w:val="008C04C0"/>
    <w:rsid w:val="008C062F"/>
    <w:rsid w:val="008C081D"/>
    <w:rsid w:val="008C0886"/>
    <w:rsid w:val="008C120C"/>
    <w:rsid w:val="008C132E"/>
    <w:rsid w:val="008C1997"/>
    <w:rsid w:val="008C2871"/>
    <w:rsid w:val="008C36F9"/>
    <w:rsid w:val="008C3FCE"/>
    <w:rsid w:val="008C439B"/>
    <w:rsid w:val="008C47EA"/>
    <w:rsid w:val="008C618A"/>
    <w:rsid w:val="008C688C"/>
    <w:rsid w:val="008C6B81"/>
    <w:rsid w:val="008C6E03"/>
    <w:rsid w:val="008C6EC4"/>
    <w:rsid w:val="008C78DE"/>
    <w:rsid w:val="008C7F36"/>
    <w:rsid w:val="008D023A"/>
    <w:rsid w:val="008D0734"/>
    <w:rsid w:val="008D0BD5"/>
    <w:rsid w:val="008D153C"/>
    <w:rsid w:val="008D263D"/>
    <w:rsid w:val="008D3261"/>
    <w:rsid w:val="008D36FE"/>
    <w:rsid w:val="008D3B8A"/>
    <w:rsid w:val="008D3FA8"/>
    <w:rsid w:val="008D45DB"/>
    <w:rsid w:val="008D4718"/>
    <w:rsid w:val="008D502E"/>
    <w:rsid w:val="008D525E"/>
    <w:rsid w:val="008D5DB2"/>
    <w:rsid w:val="008D6617"/>
    <w:rsid w:val="008E0854"/>
    <w:rsid w:val="008E0968"/>
    <w:rsid w:val="008E10B9"/>
    <w:rsid w:val="008E12DF"/>
    <w:rsid w:val="008E1399"/>
    <w:rsid w:val="008E1453"/>
    <w:rsid w:val="008E1B38"/>
    <w:rsid w:val="008E23FC"/>
    <w:rsid w:val="008E3510"/>
    <w:rsid w:val="008E3699"/>
    <w:rsid w:val="008E3CD1"/>
    <w:rsid w:val="008E407B"/>
    <w:rsid w:val="008E7538"/>
    <w:rsid w:val="008E76E9"/>
    <w:rsid w:val="008E7914"/>
    <w:rsid w:val="008E7A8F"/>
    <w:rsid w:val="008E7ADF"/>
    <w:rsid w:val="008E7F84"/>
    <w:rsid w:val="008F0010"/>
    <w:rsid w:val="008F12A4"/>
    <w:rsid w:val="008F12A5"/>
    <w:rsid w:val="008F2F2B"/>
    <w:rsid w:val="008F3515"/>
    <w:rsid w:val="008F447A"/>
    <w:rsid w:val="008F4674"/>
    <w:rsid w:val="008F4931"/>
    <w:rsid w:val="008F4FAB"/>
    <w:rsid w:val="008F5DA4"/>
    <w:rsid w:val="008F6493"/>
    <w:rsid w:val="008F75D0"/>
    <w:rsid w:val="008F7ACE"/>
    <w:rsid w:val="008F7BD1"/>
    <w:rsid w:val="00900D4A"/>
    <w:rsid w:val="00900E10"/>
    <w:rsid w:val="0090190D"/>
    <w:rsid w:val="00901E1B"/>
    <w:rsid w:val="00902A08"/>
    <w:rsid w:val="00902B2F"/>
    <w:rsid w:val="00902C92"/>
    <w:rsid w:val="009032E7"/>
    <w:rsid w:val="00903406"/>
    <w:rsid w:val="00903D47"/>
    <w:rsid w:val="00903FCC"/>
    <w:rsid w:val="00903FF4"/>
    <w:rsid w:val="00904732"/>
    <w:rsid w:val="0090529F"/>
    <w:rsid w:val="00905B04"/>
    <w:rsid w:val="00906199"/>
    <w:rsid w:val="009061E6"/>
    <w:rsid w:val="0091049B"/>
    <w:rsid w:val="00910875"/>
    <w:rsid w:val="00911506"/>
    <w:rsid w:val="00912974"/>
    <w:rsid w:val="00912E34"/>
    <w:rsid w:val="0091394B"/>
    <w:rsid w:val="009144ED"/>
    <w:rsid w:val="00914775"/>
    <w:rsid w:val="00915609"/>
    <w:rsid w:val="00915735"/>
    <w:rsid w:val="0091691A"/>
    <w:rsid w:val="00916EEE"/>
    <w:rsid w:val="00916F91"/>
    <w:rsid w:val="00917653"/>
    <w:rsid w:val="00917792"/>
    <w:rsid w:val="00917AFA"/>
    <w:rsid w:val="0092037A"/>
    <w:rsid w:val="009204F4"/>
    <w:rsid w:val="00920BD6"/>
    <w:rsid w:val="00921748"/>
    <w:rsid w:val="00921F09"/>
    <w:rsid w:val="00922396"/>
    <w:rsid w:val="00922670"/>
    <w:rsid w:val="00922BC9"/>
    <w:rsid w:val="009238B3"/>
    <w:rsid w:val="00924A0C"/>
    <w:rsid w:val="00924C54"/>
    <w:rsid w:val="00925B5D"/>
    <w:rsid w:val="009262E6"/>
    <w:rsid w:val="009270B1"/>
    <w:rsid w:val="00930073"/>
    <w:rsid w:val="00930808"/>
    <w:rsid w:val="00930CD0"/>
    <w:rsid w:val="00930F96"/>
    <w:rsid w:val="0093122D"/>
    <w:rsid w:val="00931770"/>
    <w:rsid w:val="00931A5E"/>
    <w:rsid w:val="00931E80"/>
    <w:rsid w:val="00932477"/>
    <w:rsid w:val="00932B23"/>
    <w:rsid w:val="00932D16"/>
    <w:rsid w:val="00932D27"/>
    <w:rsid w:val="00932ED6"/>
    <w:rsid w:val="00933C22"/>
    <w:rsid w:val="00933CE3"/>
    <w:rsid w:val="00934395"/>
    <w:rsid w:val="009344DF"/>
    <w:rsid w:val="00934509"/>
    <w:rsid w:val="009345A6"/>
    <w:rsid w:val="00934B6F"/>
    <w:rsid w:val="00934EEB"/>
    <w:rsid w:val="009357D1"/>
    <w:rsid w:val="0093589E"/>
    <w:rsid w:val="009359F3"/>
    <w:rsid w:val="00935A0A"/>
    <w:rsid w:val="00935CD5"/>
    <w:rsid w:val="009369C8"/>
    <w:rsid w:val="00936D35"/>
    <w:rsid w:val="00936E63"/>
    <w:rsid w:val="00937DF4"/>
    <w:rsid w:val="00940E93"/>
    <w:rsid w:val="009415C3"/>
    <w:rsid w:val="00942299"/>
    <w:rsid w:val="0094279D"/>
    <w:rsid w:val="00942A47"/>
    <w:rsid w:val="00942D28"/>
    <w:rsid w:val="009436DC"/>
    <w:rsid w:val="00944265"/>
    <w:rsid w:val="0094466D"/>
    <w:rsid w:val="009446CB"/>
    <w:rsid w:val="00944BEE"/>
    <w:rsid w:val="00944F56"/>
    <w:rsid w:val="00947476"/>
    <w:rsid w:val="00947942"/>
    <w:rsid w:val="0094799A"/>
    <w:rsid w:val="00947B8B"/>
    <w:rsid w:val="00950350"/>
    <w:rsid w:val="00950A2E"/>
    <w:rsid w:val="00950D67"/>
    <w:rsid w:val="009510E8"/>
    <w:rsid w:val="00951F47"/>
    <w:rsid w:val="00951F7D"/>
    <w:rsid w:val="0095233A"/>
    <w:rsid w:val="009525B8"/>
    <w:rsid w:val="009538C5"/>
    <w:rsid w:val="00954999"/>
    <w:rsid w:val="00954B0A"/>
    <w:rsid w:val="0095515F"/>
    <w:rsid w:val="0095543D"/>
    <w:rsid w:val="00955B2A"/>
    <w:rsid w:val="00955DA1"/>
    <w:rsid w:val="00956B90"/>
    <w:rsid w:val="0095721B"/>
    <w:rsid w:val="00957315"/>
    <w:rsid w:val="009577F6"/>
    <w:rsid w:val="00957C80"/>
    <w:rsid w:val="00957E15"/>
    <w:rsid w:val="0096002C"/>
    <w:rsid w:val="009603A8"/>
    <w:rsid w:val="009609C6"/>
    <w:rsid w:val="00960C13"/>
    <w:rsid w:val="00961798"/>
    <w:rsid w:val="009638BE"/>
    <w:rsid w:val="00965AB1"/>
    <w:rsid w:val="00966A6E"/>
    <w:rsid w:val="0096726F"/>
    <w:rsid w:val="00967B47"/>
    <w:rsid w:val="00967EE1"/>
    <w:rsid w:val="0097064F"/>
    <w:rsid w:val="009706FE"/>
    <w:rsid w:val="00970EBD"/>
    <w:rsid w:val="0097255A"/>
    <w:rsid w:val="00972739"/>
    <w:rsid w:val="00972E51"/>
    <w:rsid w:val="00972FF8"/>
    <w:rsid w:val="0097305F"/>
    <w:rsid w:val="00973C63"/>
    <w:rsid w:val="00973EF4"/>
    <w:rsid w:val="0097422A"/>
    <w:rsid w:val="00975BD0"/>
    <w:rsid w:val="00975D9C"/>
    <w:rsid w:val="00975DD2"/>
    <w:rsid w:val="00975F6F"/>
    <w:rsid w:val="00976518"/>
    <w:rsid w:val="00976DA8"/>
    <w:rsid w:val="00976F7D"/>
    <w:rsid w:val="009778E7"/>
    <w:rsid w:val="009800F6"/>
    <w:rsid w:val="00980689"/>
    <w:rsid w:val="0098077D"/>
    <w:rsid w:val="009808E8"/>
    <w:rsid w:val="00980ACD"/>
    <w:rsid w:val="009812F2"/>
    <w:rsid w:val="00981E3B"/>
    <w:rsid w:val="00982611"/>
    <w:rsid w:val="00982B75"/>
    <w:rsid w:val="0098345C"/>
    <w:rsid w:val="00983726"/>
    <w:rsid w:val="00983FA9"/>
    <w:rsid w:val="009840E9"/>
    <w:rsid w:val="0098440C"/>
    <w:rsid w:val="009849C0"/>
    <w:rsid w:val="009853F3"/>
    <w:rsid w:val="0098651D"/>
    <w:rsid w:val="009866E2"/>
    <w:rsid w:val="00986AD5"/>
    <w:rsid w:val="00986BFE"/>
    <w:rsid w:val="00986D50"/>
    <w:rsid w:val="00986FFE"/>
    <w:rsid w:val="00987124"/>
    <w:rsid w:val="00987180"/>
    <w:rsid w:val="009875D4"/>
    <w:rsid w:val="009879D1"/>
    <w:rsid w:val="00987CF8"/>
    <w:rsid w:val="00990193"/>
    <w:rsid w:val="009904C3"/>
    <w:rsid w:val="0099107B"/>
    <w:rsid w:val="009911FC"/>
    <w:rsid w:val="009921F4"/>
    <w:rsid w:val="009923A4"/>
    <w:rsid w:val="0099288D"/>
    <w:rsid w:val="00993BAF"/>
    <w:rsid w:val="00994881"/>
    <w:rsid w:val="009953DF"/>
    <w:rsid w:val="009954C8"/>
    <w:rsid w:val="00995B1F"/>
    <w:rsid w:val="009974E3"/>
    <w:rsid w:val="00997773"/>
    <w:rsid w:val="00997C4B"/>
    <w:rsid w:val="009A0464"/>
    <w:rsid w:val="009A0865"/>
    <w:rsid w:val="009A0A9B"/>
    <w:rsid w:val="009A1ECB"/>
    <w:rsid w:val="009A29F1"/>
    <w:rsid w:val="009A3517"/>
    <w:rsid w:val="009A369D"/>
    <w:rsid w:val="009A3AB4"/>
    <w:rsid w:val="009A483B"/>
    <w:rsid w:val="009A4883"/>
    <w:rsid w:val="009A6252"/>
    <w:rsid w:val="009A67F4"/>
    <w:rsid w:val="009A6942"/>
    <w:rsid w:val="009B022D"/>
    <w:rsid w:val="009B0771"/>
    <w:rsid w:val="009B1335"/>
    <w:rsid w:val="009B1894"/>
    <w:rsid w:val="009B1C0A"/>
    <w:rsid w:val="009B1F95"/>
    <w:rsid w:val="009B2142"/>
    <w:rsid w:val="009B2795"/>
    <w:rsid w:val="009B28BA"/>
    <w:rsid w:val="009B3945"/>
    <w:rsid w:val="009B5411"/>
    <w:rsid w:val="009B55A4"/>
    <w:rsid w:val="009B5BA6"/>
    <w:rsid w:val="009B6149"/>
    <w:rsid w:val="009B631B"/>
    <w:rsid w:val="009B74BC"/>
    <w:rsid w:val="009C01BF"/>
    <w:rsid w:val="009C1AF3"/>
    <w:rsid w:val="009C1CB2"/>
    <w:rsid w:val="009C1E31"/>
    <w:rsid w:val="009C234F"/>
    <w:rsid w:val="009C2D18"/>
    <w:rsid w:val="009C345D"/>
    <w:rsid w:val="009C3987"/>
    <w:rsid w:val="009C5108"/>
    <w:rsid w:val="009C5B20"/>
    <w:rsid w:val="009C5DFD"/>
    <w:rsid w:val="009C5F95"/>
    <w:rsid w:val="009C7D11"/>
    <w:rsid w:val="009C7F6C"/>
    <w:rsid w:val="009C7FC8"/>
    <w:rsid w:val="009D02DA"/>
    <w:rsid w:val="009D0489"/>
    <w:rsid w:val="009D0DE1"/>
    <w:rsid w:val="009D13B3"/>
    <w:rsid w:val="009D182D"/>
    <w:rsid w:val="009D19DA"/>
    <w:rsid w:val="009D1A9A"/>
    <w:rsid w:val="009D20BA"/>
    <w:rsid w:val="009D228C"/>
    <w:rsid w:val="009D2BEB"/>
    <w:rsid w:val="009D3852"/>
    <w:rsid w:val="009D3D4F"/>
    <w:rsid w:val="009D3F29"/>
    <w:rsid w:val="009D4245"/>
    <w:rsid w:val="009D5810"/>
    <w:rsid w:val="009D5F60"/>
    <w:rsid w:val="009D6077"/>
    <w:rsid w:val="009D7188"/>
    <w:rsid w:val="009D7716"/>
    <w:rsid w:val="009E01EA"/>
    <w:rsid w:val="009E0568"/>
    <w:rsid w:val="009E076D"/>
    <w:rsid w:val="009E0FBF"/>
    <w:rsid w:val="009E1344"/>
    <w:rsid w:val="009E1E3A"/>
    <w:rsid w:val="009E211E"/>
    <w:rsid w:val="009E2B54"/>
    <w:rsid w:val="009E484F"/>
    <w:rsid w:val="009E4A4C"/>
    <w:rsid w:val="009E4AD5"/>
    <w:rsid w:val="009E6055"/>
    <w:rsid w:val="009E6FA1"/>
    <w:rsid w:val="009E704B"/>
    <w:rsid w:val="009E7118"/>
    <w:rsid w:val="009E73CE"/>
    <w:rsid w:val="009E761A"/>
    <w:rsid w:val="009E78FA"/>
    <w:rsid w:val="009F2C0F"/>
    <w:rsid w:val="009F33C5"/>
    <w:rsid w:val="009F3573"/>
    <w:rsid w:val="009F41BD"/>
    <w:rsid w:val="009F4708"/>
    <w:rsid w:val="009F49B6"/>
    <w:rsid w:val="009F49ED"/>
    <w:rsid w:val="009F4D6D"/>
    <w:rsid w:val="009F50CF"/>
    <w:rsid w:val="009F623D"/>
    <w:rsid w:val="009F62F3"/>
    <w:rsid w:val="009F6437"/>
    <w:rsid w:val="009F746A"/>
    <w:rsid w:val="009F78AE"/>
    <w:rsid w:val="009F78F9"/>
    <w:rsid w:val="009F7FDE"/>
    <w:rsid w:val="00A00439"/>
    <w:rsid w:val="00A01B90"/>
    <w:rsid w:val="00A02283"/>
    <w:rsid w:val="00A02301"/>
    <w:rsid w:val="00A0282B"/>
    <w:rsid w:val="00A034B8"/>
    <w:rsid w:val="00A04341"/>
    <w:rsid w:val="00A0465B"/>
    <w:rsid w:val="00A04F71"/>
    <w:rsid w:val="00A05175"/>
    <w:rsid w:val="00A05683"/>
    <w:rsid w:val="00A05E82"/>
    <w:rsid w:val="00A06260"/>
    <w:rsid w:val="00A0657D"/>
    <w:rsid w:val="00A069ED"/>
    <w:rsid w:val="00A07044"/>
    <w:rsid w:val="00A10407"/>
    <w:rsid w:val="00A1152E"/>
    <w:rsid w:val="00A1210C"/>
    <w:rsid w:val="00A13AEB"/>
    <w:rsid w:val="00A14DAC"/>
    <w:rsid w:val="00A157A7"/>
    <w:rsid w:val="00A16004"/>
    <w:rsid w:val="00A16DBC"/>
    <w:rsid w:val="00A17609"/>
    <w:rsid w:val="00A17691"/>
    <w:rsid w:val="00A17B08"/>
    <w:rsid w:val="00A2000A"/>
    <w:rsid w:val="00A20060"/>
    <w:rsid w:val="00A2062C"/>
    <w:rsid w:val="00A20724"/>
    <w:rsid w:val="00A21BBA"/>
    <w:rsid w:val="00A22426"/>
    <w:rsid w:val="00A22A0A"/>
    <w:rsid w:val="00A2403A"/>
    <w:rsid w:val="00A24D7F"/>
    <w:rsid w:val="00A25120"/>
    <w:rsid w:val="00A26073"/>
    <w:rsid w:val="00A26C02"/>
    <w:rsid w:val="00A27287"/>
    <w:rsid w:val="00A27342"/>
    <w:rsid w:val="00A27499"/>
    <w:rsid w:val="00A274FC"/>
    <w:rsid w:val="00A27596"/>
    <w:rsid w:val="00A27A3D"/>
    <w:rsid w:val="00A30453"/>
    <w:rsid w:val="00A313AB"/>
    <w:rsid w:val="00A31B86"/>
    <w:rsid w:val="00A31F63"/>
    <w:rsid w:val="00A324D9"/>
    <w:rsid w:val="00A32A4E"/>
    <w:rsid w:val="00A334AD"/>
    <w:rsid w:val="00A33681"/>
    <w:rsid w:val="00A344F4"/>
    <w:rsid w:val="00A34610"/>
    <w:rsid w:val="00A3560E"/>
    <w:rsid w:val="00A35ABC"/>
    <w:rsid w:val="00A367CE"/>
    <w:rsid w:val="00A376CF"/>
    <w:rsid w:val="00A37CC2"/>
    <w:rsid w:val="00A40BD1"/>
    <w:rsid w:val="00A40F28"/>
    <w:rsid w:val="00A412E3"/>
    <w:rsid w:val="00A41A15"/>
    <w:rsid w:val="00A41E1D"/>
    <w:rsid w:val="00A42042"/>
    <w:rsid w:val="00A425D8"/>
    <w:rsid w:val="00A426DF"/>
    <w:rsid w:val="00A429E1"/>
    <w:rsid w:val="00A437B3"/>
    <w:rsid w:val="00A448B3"/>
    <w:rsid w:val="00A44A6B"/>
    <w:rsid w:val="00A450AA"/>
    <w:rsid w:val="00A46512"/>
    <w:rsid w:val="00A465BC"/>
    <w:rsid w:val="00A465D2"/>
    <w:rsid w:val="00A466CF"/>
    <w:rsid w:val="00A46799"/>
    <w:rsid w:val="00A477FA"/>
    <w:rsid w:val="00A50678"/>
    <w:rsid w:val="00A50DB2"/>
    <w:rsid w:val="00A51721"/>
    <w:rsid w:val="00A52381"/>
    <w:rsid w:val="00A523F7"/>
    <w:rsid w:val="00A52639"/>
    <w:rsid w:val="00A52A23"/>
    <w:rsid w:val="00A52D70"/>
    <w:rsid w:val="00A53185"/>
    <w:rsid w:val="00A54A6B"/>
    <w:rsid w:val="00A558BD"/>
    <w:rsid w:val="00A55DB1"/>
    <w:rsid w:val="00A55F53"/>
    <w:rsid w:val="00A561AE"/>
    <w:rsid w:val="00A5642D"/>
    <w:rsid w:val="00A565D8"/>
    <w:rsid w:val="00A56B4B"/>
    <w:rsid w:val="00A57A7E"/>
    <w:rsid w:val="00A57CB6"/>
    <w:rsid w:val="00A57CE3"/>
    <w:rsid w:val="00A57E3D"/>
    <w:rsid w:val="00A57EBF"/>
    <w:rsid w:val="00A60126"/>
    <w:rsid w:val="00A6074D"/>
    <w:rsid w:val="00A60865"/>
    <w:rsid w:val="00A608C8"/>
    <w:rsid w:val="00A609AA"/>
    <w:rsid w:val="00A62550"/>
    <w:rsid w:val="00A629ED"/>
    <w:rsid w:val="00A62BBA"/>
    <w:rsid w:val="00A62BC3"/>
    <w:rsid w:val="00A62D96"/>
    <w:rsid w:val="00A6321D"/>
    <w:rsid w:val="00A643F2"/>
    <w:rsid w:val="00A64EF2"/>
    <w:rsid w:val="00A656E3"/>
    <w:rsid w:val="00A65F38"/>
    <w:rsid w:val="00A665FD"/>
    <w:rsid w:val="00A66B16"/>
    <w:rsid w:val="00A66DCE"/>
    <w:rsid w:val="00A67685"/>
    <w:rsid w:val="00A71B76"/>
    <w:rsid w:val="00A71BA5"/>
    <w:rsid w:val="00A721B4"/>
    <w:rsid w:val="00A721D1"/>
    <w:rsid w:val="00A72657"/>
    <w:rsid w:val="00A728C5"/>
    <w:rsid w:val="00A73345"/>
    <w:rsid w:val="00A73B16"/>
    <w:rsid w:val="00A741C9"/>
    <w:rsid w:val="00A748A1"/>
    <w:rsid w:val="00A75020"/>
    <w:rsid w:val="00A76D2A"/>
    <w:rsid w:val="00A77362"/>
    <w:rsid w:val="00A776C2"/>
    <w:rsid w:val="00A77B7D"/>
    <w:rsid w:val="00A806FE"/>
    <w:rsid w:val="00A80B01"/>
    <w:rsid w:val="00A80C0C"/>
    <w:rsid w:val="00A83187"/>
    <w:rsid w:val="00A836B1"/>
    <w:rsid w:val="00A83A31"/>
    <w:rsid w:val="00A84C49"/>
    <w:rsid w:val="00A84C6C"/>
    <w:rsid w:val="00A85A76"/>
    <w:rsid w:val="00A85F0C"/>
    <w:rsid w:val="00A860A5"/>
    <w:rsid w:val="00A8661E"/>
    <w:rsid w:val="00A86890"/>
    <w:rsid w:val="00A86A32"/>
    <w:rsid w:val="00A87A24"/>
    <w:rsid w:val="00A87A2D"/>
    <w:rsid w:val="00A87EE7"/>
    <w:rsid w:val="00A903E0"/>
    <w:rsid w:val="00A90CBA"/>
    <w:rsid w:val="00A90E55"/>
    <w:rsid w:val="00A9117A"/>
    <w:rsid w:val="00A9143E"/>
    <w:rsid w:val="00A914B0"/>
    <w:rsid w:val="00A91A4C"/>
    <w:rsid w:val="00A91F88"/>
    <w:rsid w:val="00A92710"/>
    <w:rsid w:val="00A93654"/>
    <w:rsid w:val="00A93832"/>
    <w:rsid w:val="00A94232"/>
    <w:rsid w:val="00A94BCA"/>
    <w:rsid w:val="00A95391"/>
    <w:rsid w:val="00A96918"/>
    <w:rsid w:val="00A96E83"/>
    <w:rsid w:val="00A97804"/>
    <w:rsid w:val="00A97C5D"/>
    <w:rsid w:val="00A97E82"/>
    <w:rsid w:val="00AA00A8"/>
    <w:rsid w:val="00AA0347"/>
    <w:rsid w:val="00AA04CE"/>
    <w:rsid w:val="00AA0857"/>
    <w:rsid w:val="00AA0F56"/>
    <w:rsid w:val="00AA1676"/>
    <w:rsid w:val="00AA17AC"/>
    <w:rsid w:val="00AA1E64"/>
    <w:rsid w:val="00AA2102"/>
    <w:rsid w:val="00AA23C6"/>
    <w:rsid w:val="00AA27FD"/>
    <w:rsid w:val="00AA2FB5"/>
    <w:rsid w:val="00AA36F5"/>
    <w:rsid w:val="00AA4139"/>
    <w:rsid w:val="00AA475F"/>
    <w:rsid w:val="00AA48F3"/>
    <w:rsid w:val="00AA5059"/>
    <w:rsid w:val="00AA58C2"/>
    <w:rsid w:val="00AA5C54"/>
    <w:rsid w:val="00AA7C8E"/>
    <w:rsid w:val="00AA7E44"/>
    <w:rsid w:val="00AB0165"/>
    <w:rsid w:val="00AB0F3E"/>
    <w:rsid w:val="00AB1307"/>
    <w:rsid w:val="00AB13A8"/>
    <w:rsid w:val="00AB18A5"/>
    <w:rsid w:val="00AB1B7B"/>
    <w:rsid w:val="00AB1DB0"/>
    <w:rsid w:val="00AB20D5"/>
    <w:rsid w:val="00AB2769"/>
    <w:rsid w:val="00AB2C67"/>
    <w:rsid w:val="00AB2E99"/>
    <w:rsid w:val="00AB2FA7"/>
    <w:rsid w:val="00AB3338"/>
    <w:rsid w:val="00AB339A"/>
    <w:rsid w:val="00AB4211"/>
    <w:rsid w:val="00AB451C"/>
    <w:rsid w:val="00AB46D0"/>
    <w:rsid w:val="00AB4BF6"/>
    <w:rsid w:val="00AB4DBD"/>
    <w:rsid w:val="00AB55E8"/>
    <w:rsid w:val="00AB5833"/>
    <w:rsid w:val="00AB5E3F"/>
    <w:rsid w:val="00AB622D"/>
    <w:rsid w:val="00AB68E7"/>
    <w:rsid w:val="00AB7FD1"/>
    <w:rsid w:val="00AC074B"/>
    <w:rsid w:val="00AC11A8"/>
    <w:rsid w:val="00AC1322"/>
    <w:rsid w:val="00AC19D9"/>
    <w:rsid w:val="00AC1A5D"/>
    <w:rsid w:val="00AC2022"/>
    <w:rsid w:val="00AC30F7"/>
    <w:rsid w:val="00AC4F7C"/>
    <w:rsid w:val="00AC4FF8"/>
    <w:rsid w:val="00AC6124"/>
    <w:rsid w:val="00AC66ED"/>
    <w:rsid w:val="00AC6A37"/>
    <w:rsid w:val="00AC7BF1"/>
    <w:rsid w:val="00AD0E28"/>
    <w:rsid w:val="00AD105A"/>
    <w:rsid w:val="00AD1C75"/>
    <w:rsid w:val="00AD2168"/>
    <w:rsid w:val="00AD2442"/>
    <w:rsid w:val="00AD25F9"/>
    <w:rsid w:val="00AD27F1"/>
    <w:rsid w:val="00AD342A"/>
    <w:rsid w:val="00AD443B"/>
    <w:rsid w:val="00AD47D4"/>
    <w:rsid w:val="00AD490A"/>
    <w:rsid w:val="00AD5928"/>
    <w:rsid w:val="00AD5D29"/>
    <w:rsid w:val="00AD6214"/>
    <w:rsid w:val="00AD62D4"/>
    <w:rsid w:val="00AD6437"/>
    <w:rsid w:val="00AD693E"/>
    <w:rsid w:val="00AD69F0"/>
    <w:rsid w:val="00AD744E"/>
    <w:rsid w:val="00AD7A4F"/>
    <w:rsid w:val="00AD7F43"/>
    <w:rsid w:val="00AE0212"/>
    <w:rsid w:val="00AE025C"/>
    <w:rsid w:val="00AE0A54"/>
    <w:rsid w:val="00AE108B"/>
    <w:rsid w:val="00AE140D"/>
    <w:rsid w:val="00AE205D"/>
    <w:rsid w:val="00AE2C1E"/>
    <w:rsid w:val="00AE3242"/>
    <w:rsid w:val="00AE32F2"/>
    <w:rsid w:val="00AE4316"/>
    <w:rsid w:val="00AE43F9"/>
    <w:rsid w:val="00AE4540"/>
    <w:rsid w:val="00AE486B"/>
    <w:rsid w:val="00AE4A2C"/>
    <w:rsid w:val="00AE4E07"/>
    <w:rsid w:val="00AE5988"/>
    <w:rsid w:val="00AE5CF8"/>
    <w:rsid w:val="00AE6D5D"/>
    <w:rsid w:val="00AE79BF"/>
    <w:rsid w:val="00AE7B8B"/>
    <w:rsid w:val="00AF089E"/>
    <w:rsid w:val="00AF0E3F"/>
    <w:rsid w:val="00AF1277"/>
    <w:rsid w:val="00AF13D7"/>
    <w:rsid w:val="00AF1D6D"/>
    <w:rsid w:val="00AF1DB1"/>
    <w:rsid w:val="00AF1E54"/>
    <w:rsid w:val="00AF2124"/>
    <w:rsid w:val="00AF21A1"/>
    <w:rsid w:val="00AF2220"/>
    <w:rsid w:val="00AF2AB8"/>
    <w:rsid w:val="00AF2CA3"/>
    <w:rsid w:val="00AF2DBC"/>
    <w:rsid w:val="00AF4D27"/>
    <w:rsid w:val="00AF54D0"/>
    <w:rsid w:val="00AF57E9"/>
    <w:rsid w:val="00AF5C13"/>
    <w:rsid w:val="00AF5C24"/>
    <w:rsid w:val="00AF5D1A"/>
    <w:rsid w:val="00AF6016"/>
    <w:rsid w:val="00AF66AC"/>
    <w:rsid w:val="00AF7C9C"/>
    <w:rsid w:val="00B00024"/>
    <w:rsid w:val="00B00250"/>
    <w:rsid w:val="00B00329"/>
    <w:rsid w:val="00B004D6"/>
    <w:rsid w:val="00B008CB"/>
    <w:rsid w:val="00B00ADC"/>
    <w:rsid w:val="00B01466"/>
    <w:rsid w:val="00B01488"/>
    <w:rsid w:val="00B01A6B"/>
    <w:rsid w:val="00B025AC"/>
    <w:rsid w:val="00B02880"/>
    <w:rsid w:val="00B0319F"/>
    <w:rsid w:val="00B03AA7"/>
    <w:rsid w:val="00B041A5"/>
    <w:rsid w:val="00B058A0"/>
    <w:rsid w:val="00B05FF2"/>
    <w:rsid w:val="00B06176"/>
    <w:rsid w:val="00B070BA"/>
    <w:rsid w:val="00B078A5"/>
    <w:rsid w:val="00B11775"/>
    <w:rsid w:val="00B11B3D"/>
    <w:rsid w:val="00B12013"/>
    <w:rsid w:val="00B129CB"/>
    <w:rsid w:val="00B1374F"/>
    <w:rsid w:val="00B13A6F"/>
    <w:rsid w:val="00B14B6E"/>
    <w:rsid w:val="00B1522B"/>
    <w:rsid w:val="00B16627"/>
    <w:rsid w:val="00B16B31"/>
    <w:rsid w:val="00B174DC"/>
    <w:rsid w:val="00B20E62"/>
    <w:rsid w:val="00B2140D"/>
    <w:rsid w:val="00B21DD9"/>
    <w:rsid w:val="00B21F90"/>
    <w:rsid w:val="00B223B0"/>
    <w:rsid w:val="00B22DEC"/>
    <w:rsid w:val="00B22F18"/>
    <w:rsid w:val="00B23328"/>
    <w:rsid w:val="00B238F1"/>
    <w:rsid w:val="00B23906"/>
    <w:rsid w:val="00B23E76"/>
    <w:rsid w:val="00B240B3"/>
    <w:rsid w:val="00B245BE"/>
    <w:rsid w:val="00B248C3"/>
    <w:rsid w:val="00B24C84"/>
    <w:rsid w:val="00B25035"/>
    <w:rsid w:val="00B2667F"/>
    <w:rsid w:val="00B26DBE"/>
    <w:rsid w:val="00B271D8"/>
    <w:rsid w:val="00B301A5"/>
    <w:rsid w:val="00B3057D"/>
    <w:rsid w:val="00B30CAE"/>
    <w:rsid w:val="00B31578"/>
    <w:rsid w:val="00B3192D"/>
    <w:rsid w:val="00B31C2B"/>
    <w:rsid w:val="00B31E77"/>
    <w:rsid w:val="00B31F23"/>
    <w:rsid w:val="00B31FB5"/>
    <w:rsid w:val="00B323BD"/>
    <w:rsid w:val="00B329A5"/>
    <w:rsid w:val="00B3303E"/>
    <w:rsid w:val="00B34398"/>
    <w:rsid w:val="00B344EE"/>
    <w:rsid w:val="00B35FCD"/>
    <w:rsid w:val="00B36108"/>
    <w:rsid w:val="00B362D3"/>
    <w:rsid w:val="00B36539"/>
    <w:rsid w:val="00B369F4"/>
    <w:rsid w:val="00B36DEA"/>
    <w:rsid w:val="00B3775A"/>
    <w:rsid w:val="00B37BCA"/>
    <w:rsid w:val="00B37D38"/>
    <w:rsid w:val="00B40289"/>
    <w:rsid w:val="00B409ED"/>
    <w:rsid w:val="00B40AB3"/>
    <w:rsid w:val="00B418D1"/>
    <w:rsid w:val="00B41D41"/>
    <w:rsid w:val="00B41FD4"/>
    <w:rsid w:val="00B4235F"/>
    <w:rsid w:val="00B42C0B"/>
    <w:rsid w:val="00B4336E"/>
    <w:rsid w:val="00B4377D"/>
    <w:rsid w:val="00B437E7"/>
    <w:rsid w:val="00B43C29"/>
    <w:rsid w:val="00B44A0B"/>
    <w:rsid w:val="00B44FF6"/>
    <w:rsid w:val="00B458B3"/>
    <w:rsid w:val="00B458F9"/>
    <w:rsid w:val="00B459BC"/>
    <w:rsid w:val="00B45E50"/>
    <w:rsid w:val="00B46D2D"/>
    <w:rsid w:val="00B46FD8"/>
    <w:rsid w:val="00B4765F"/>
    <w:rsid w:val="00B51102"/>
    <w:rsid w:val="00B51303"/>
    <w:rsid w:val="00B528A1"/>
    <w:rsid w:val="00B52A78"/>
    <w:rsid w:val="00B53029"/>
    <w:rsid w:val="00B53D3E"/>
    <w:rsid w:val="00B53FF0"/>
    <w:rsid w:val="00B54725"/>
    <w:rsid w:val="00B5569B"/>
    <w:rsid w:val="00B55E85"/>
    <w:rsid w:val="00B57EAE"/>
    <w:rsid w:val="00B60070"/>
    <w:rsid w:val="00B60BCD"/>
    <w:rsid w:val="00B61476"/>
    <w:rsid w:val="00B616F2"/>
    <w:rsid w:val="00B61890"/>
    <w:rsid w:val="00B618B5"/>
    <w:rsid w:val="00B619D3"/>
    <w:rsid w:val="00B61BBB"/>
    <w:rsid w:val="00B620DF"/>
    <w:rsid w:val="00B621F8"/>
    <w:rsid w:val="00B6228E"/>
    <w:rsid w:val="00B62B5D"/>
    <w:rsid w:val="00B63245"/>
    <w:rsid w:val="00B6482B"/>
    <w:rsid w:val="00B653F3"/>
    <w:rsid w:val="00B65A74"/>
    <w:rsid w:val="00B65E43"/>
    <w:rsid w:val="00B65E89"/>
    <w:rsid w:val="00B67C01"/>
    <w:rsid w:val="00B7007F"/>
    <w:rsid w:val="00B70845"/>
    <w:rsid w:val="00B70866"/>
    <w:rsid w:val="00B70B9C"/>
    <w:rsid w:val="00B70E81"/>
    <w:rsid w:val="00B71B17"/>
    <w:rsid w:val="00B7258C"/>
    <w:rsid w:val="00B72924"/>
    <w:rsid w:val="00B73AE6"/>
    <w:rsid w:val="00B73B15"/>
    <w:rsid w:val="00B746DB"/>
    <w:rsid w:val="00B74B3A"/>
    <w:rsid w:val="00B74EF0"/>
    <w:rsid w:val="00B75699"/>
    <w:rsid w:val="00B75A60"/>
    <w:rsid w:val="00B76248"/>
    <w:rsid w:val="00B76975"/>
    <w:rsid w:val="00B76EBE"/>
    <w:rsid w:val="00B77707"/>
    <w:rsid w:val="00B77D2A"/>
    <w:rsid w:val="00B809F0"/>
    <w:rsid w:val="00B8103F"/>
    <w:rsid w:val="00B814A2"/>
    <w:rsid w:val="00B814CC"/>
    <w:rsid w:val="00B81F45"/>
    <w:rsid w:val="00B82F5A"/>
    <w:rsid w:val="00B83050"/>
    <w:rsid w:val="00B8376C"/>
    <w:rsid w:val="00B83C85"/>
    <w:rsid w:val="00B83D4C"/>
    <w:rsid w:val="00B83E97"/>
    <w:rsid w:val="00B84257"/>
    <w:rsid w:val="00B848FE"/>
    <w:rsid w:val="00B84AB0"/>
    <w:rsid w:val="00B85182"/>
    <w:rsid w:val="00B8547C"/>
    <w:rsid w:val="00B86603"/>
    <w:rsid w:val="00B869BC"/>
    <w:rsid w:val="00B86B23"/>
    <w:rsid w:val="00B86BA4"/>
    <w:rsid w:val="00B86F73"/>
    <w:rsid w:val="00B871DF"/>
    <w:rsid w:val="00B8744A"/>
    <w:rsid w:val="00B8748E"/>
    <w:rsid w:val="00B87B34"/>
    <w:rsid w:val="00B87CCB"/>
    <w:rsid w:val="00B904E8"/>
    <w:rsid w:val="00B90542"/>
    <w:rsid w:val="00B90AC2"/>
    <w:rsid w:val="00B918F7"/>
    <w:rsid w:val="00B9234C"/>
    <w:rsid w:val="00B923D6"/>
    <w:rsid w:val="00B925DF"/>
    <w:rsid w:val="00B93A8C"/>
    <w:rsid w:val="00B94162"/>
    <w:rsid w:val="00B94E53"/>
    <w:rsid w:val="00B94E76"/>
    <w:rsid w:val="00B95553"/>
    <w:rsid w:val="00B957FE"/>
    <w:rsid w:val="00B95E1D"/>
    <w:rsid w:val="00B96714"/>
    <w:rsid w:val="00B97684"/>
    <w:rsid w:val="00B97AA1"/>
    <w:rsid w:val="00BA0CF9"/>
    <w:rsid w:val="00BA15D3"/>
    <w:rsid w:val="00BA17C6"/>
    <w:rsid w:val="00BA1B0F"/>
    <w:rsid w:val="00BA1BBA"/>
    <w:rsid w:val="00BA2547"/>
    <w:rsid w:val="00BA26FA"/>
    <w:rsid w:val="00BA290C"/>
    <w:rsid w:val="00BA2CD8"/>
    <w:rsid w:val="00BA2D07"/>
    <w:rsid w:val="00BA382A"/>
    <w:rsid w:val="00BA3BC2"/>
    <w:rsid w:val="00BA3DC2"/>
    <w:rsid w:val="00BA4AA5"/>
    <w:rsid w:val="00BA4F55"/>
    <w:rsid w:val="00BA4F68"/>
    <w:rsid w:val="00BA6353"/>
    <w:rsid w:val="00BA6C6C"/>
    <w:rsid w:val="00BA6C93"/>
    <w:rsid w:val="00BA790A"/>
    <w:rsid w:val="00BA7A74"/>
    <w:rsid w:val="00BA7B95"/>
    <w:rsid w:val="00BB0C6C"/>
    <w:rsid w:val="00BB1556"/>
    <w:rsid w:val="00BB1751"/>
    <w:rsid w:val="00BB207B"/>
    <w:rsid w:val="00BB28CC"/>
    <w:rsid w:val="00BB2A60"/>
    <w:rsid w:val="00BB38CB"/>
    <w:rsid w:val="00BB3B32"/>
    <w:rsid w:val="00BB3E65"/>
    <w:rsid w:val="00BB3EF4"/>
    <w:rsid w:val="00BB523A"/>
    <w:rsid w:val="00BB571E"/>
    <w:rsid w:val="00BB59FC"/>
    <w:rsid w:val="00BB7367"/>
    <w:rsid w:val="00BC004D"/>
    <w:rsid w:val="00BC147D"/>
    <w:rsid w:val="00BC1679"/>
    <w:rsid w:val="00BC1D6C"/>
    <w:rsid w:val="00BC1F9D"/>
    <w:rsid w:val="00BC217E"/>
    <w:rsid w:val="00BC3148"/>
    <w:rsid w:val="00BC3ECA"/>
    <w:rsid w:val="00BC4B28"/>
    <w:rsid w:val="00BC57AC"/>
    <w:rsid w:val="00BC58AE"/>
    <w:rsid w:val="00BC5C53"/>
    <w:rsid w:val="00BC5E51"/>
    <w:rsid w:val="00BC5EE9"/>
    <w:rsid w:val="00BC5F1B"/>
    <w:rsid w:val="00BC69D5"/>
    <w:rsid w:val="00BC6D67"/>
    <w:rsid w:val="00BC767D"/>
    <w:rsid w:val="00BD0A90"/>
    <w:rsid w:val="00BD12D3"/>
    <w:rsid w:val="00BD1C13"/>
    <w:rsid w:val="00BD2BD4"/>
    <w:rsid w:val="00BD3065"/>
    <w:rsid w:val="00BD306C"/>
    <w:rsid w:val="00BD311F"/>
    <w:rsid w:val="00BD39F3"/>
    <w:rsid w:val="00BD4C7C"/>
    <w:rsid w:val="00BD51E3"/>
    <w:rsid w:val="00BD5971"/>
    <w:rsid w:val="00BD61E7"/>
    <w:rsid w:val="00BE042E"/>
    <w:rsid w:val="00BE0956"/>
    <w:rsid w:val="00BE0C41"/>
    <w:rsid w:val="00BE0D2C"/>
    <w:rsid w:val="00BE1519"/>
    <w:rsid w:val="00BE15D0"/>
    <w:rsid w:val="00BE1A35"/>
    <w:rsid w:val="00BE21D1"/>
    <w:rsid w:val="00BE2501"/>
    <w:rsid w:val="00BE265F"/>
    <w:rsid w:val="00BE284C"/>
    <w:rsid w:val="00BE3012"/>
    <w:rsid w:val="00BE30F6"/>
    <w:rsid w:val="00BE375C"/>
    <w:rsid w:val="00BE3D0A"/>
    <w:rsid w:val="00BE3E0D"/>
    <w:rsid w:val="00BE458A"/>
    <w:rsid w:val="00BE4827"/>
    <w:rsid w:val="00BE502E"/>
    <w:rsid w:val="00BE5D0B"/>
    <w:rsid w:val="00BE5F12"/>
    <w:rsid w:val="00BE627C"/>
    <w:rsid w:val="00BE65A6"/>
    <w:rsid w:val="00BE69B5"/>
    <w:rsid w:val="00BE78BC"/>
    <w:rsid w:val="00BF0068"/>
    <w:rsid w:val="00BF09B3"/>
    <w:rsid w:val="00BF0D3C"/>
    <w:rsid w:val="00BF15AA"/>
    <w:rsid w:val="00BF1B28"/>
    <w:rsid w:val="00BF2A4E"/>
    <w:rsid w:val="00BF2B54"/>
    <w:rsid w:val="00BF2F3F"/>
    <w:rsid w:val="00BF40DA"/>
    <w:rsid w:val="00BF4341"/>
    <w:rsid w:val="00BF4461"/>
    <w:rsid w:val="00BF46E0"/>
    <w:rsid w:val="00BF533B"/>
    <w:rsid w:val="00BF5EAE"/>
    <w:rsid w:val="00BF608B"/>
    <w:rsid w:val="00BF6953"/>
    <w:rsid w:val="00BF6E2E"/>
    <w:rsid w:val="00BF711F"/>
    <w:rsid w:val="00BF7A8F"/>
    <w:rsid w:val="00BF7C0F"/>
    <w:rsid w:val="00C00CEA"/>
    <w:rsid w:val="00C015D4"/>
    <w:rsid w:val="00C0197F"/>
    <w:rsid w:val="00C02891"/>
    <w:rsid w:val="00C031BD"/>
    <w:rsid w:val="00C031C0"/>
    <w:rsid w:val="00C03616"/>
    <w:rsid w:val="00C05A4D"/>
    <w:rsid w:val="00C073A3"/>
    <w:rsid w:val="00C07A23"/>
    <w:rsid w:val="00C07B07"/>
    <w:rsid w:val="00C10F3A"/>
    <w:rsid w:val="00C11541"/>
    <w:rsid w:val="00C122A6"/>
    <w:rsid w:val="00C1260A"/>
    <w:rsid w:val="00C12F18"/>
    <w:rsid w:val="00C13E5F"/>
    <w:rsid w:val="00C144D2"/>
    <w:rsid w:val="00C1475D"/>
    <w:rsid w:val="00C149B5"/>
    <w:rsid w:val="00C14D6A"/>
    <w:rsid w:val="00C154CD"/>
    <w:rsid w:val="00C15A52"/>
    <w:rsid w:val="00C15C21"/>
    <w:rsid w:val="00C16E9E"/>
    <w:rsid w:val="00C206F9"/>
    <w:rsid w:val="00C20B01"/>
    <w:rsid w:val="00C218B8"/>
    <w:rsid w:val="00C21CB7"/>
    <w:rsid w:val="00C22D03"/>
    <w:rsid w:val="00C231ED"/>
    <w:rsid w:val="00C2377E"/>
    <w:rsid w:val="00C23C95"/>
    <w:rsid w:val="00C23DBD"/>
    <w:rsid w:val="00C242C1"/>
    <w:rsid w:val="00C24381"/>
    <w:rsid w:val="00C24AD2"/>
    <w:rsid w:val="00C24B90"/>
    <w:rsid w:val="00C25449"/>
    <w:rsid w:val="00C25FC1"/>
    <w:rsid w:val="00C26360"/>
    <w:rsid w:val="00C265DA"/>
    <w:rsid w:val="00C269F3"/>
    <w:rsid w:val="00C26B93"/>
    <w:rsid w:val="00C26DC8"/>
    <w:rsid w:val="00C27643"/>
    <w:rsid w:val="00C27B9E"/>
    <w:rsid w:val="00C27C63"/>
    <w:rsid w:val="00C27E16"/>
    <w:rsid w:val="00C301EF"/>
    <w:rsid w:val="00C30C6E"/>
    <w:rsid w:val="00C30CCC"/>
    <w:rsid w:val="00C30ECA"/>
    <w:rsid w:val="00C31D74"/>
    <w:rsid w:val="00C31FA9"/>
    <w:rsid w:val="00C3201C"/>
    <w:rsid w:val="00C334F7"/>
    <w:rsid w:val="00C338AE"/>
    <w:rsid w:val="00C338C3"/>
    <w:rsid w:val="00C338EC"/>
    <w:rsid w:val="00C3539D"/>
    <w:rsid w:val="00C35B49"/>
    <w:rsid w:val="00C35D84"/>
    <w:rsid w:val="00C366E9"/>
    <w:rsid w:val="00C36A76"/>
    <w:rsid w:val="00C36D66"/>
    <w:rsid w:val="00C36F99"/>
    <w:rsid w:val="00C3765C"/>
    <w:rsid w:val="00C37794"/>
    <w:rsid w:val="00C4030A"/>
    <w:rsid w:val="00C404AE"/>
    <w:rsid w:val="00C412E2"/>
    <w:rsid w:val="00C421CB"/>
    <w:rsid w:val="00C42F00"/>
    <w:rsid w:val="00C4345E"/>
    <w:rsid w:val="00C43BE4"/>
    <w:rsid w:val="00C43C8D"/>
    <w:rsid w:val="00C43D6E"/>
    <w:rsid w:val="00C44CDC"/>
    <w:rsid w:val="00C452F0"/>
    <w:rsid w:val="00C45369"/>
    <w:rsid w:val="00C462E6"/>
    <w:rsid w:val="00C46D0D"/>
    <w:rsid w:val="00C46DB8"/>
    <w:rsid w:val="00C46E60"/>
    <w:rsid w:val="00C470B7"/>
    <w:rsid w:val="00C47AFF"/>
    <w:rsid w:val="00C47E4C"/>
    <w:rsid w:val="00C5027B"/>
    <w:rsid w:val="00C50E28"/>
    <w:rsid w:val="00C513EA"/>
    <w:rsid w:val="00C52A37"/>
    <w:rsid w:val="00C52B8E"/>
    <w:rsid w:val="00C53115"/>
    <w:rsid w:val="00C53181"/>
    <w:rsid w:val="00C53A3F"/>
    <w:rsid w:val="00C53BF6"/>
    <w:rsid w:val="00C542D9"/>
    <w:rsid w:val="00C548EA"/>
    <w:rsid w:val="00C5494E"/>
    <w:rsid w:val="00C549C5"/>
    <w:rsid w:val="00C54CFD"/>
    <w:rsid w:val="00C55443"/>
    <w:rsid w:val="00C56759"/>
    <w:rsid w:val="00C56A04"/>
    <w:rsid w:val="00C56CFC"/>
    <w:rsid w:val="00C570C3"/>
    <w:rsid w:val="00C57395"/>
    <w:rsid w:val="00C575C8"/>
    <w:rsid w:val="00C5783D"/>
    <w:rsid w:val="00C6014C"/>
    <w:rsid w:val="00C60B4D"/>
    <w:rsid w:val="00C61A5F"/>
    <w:rsid w:val="00C62CA6"/>
    <w:rsid w:val="00C630D3"/>
    <w:rsid w:val="00C63CD1"/>
    <w:rsid w:val="00C6423F"/>
    <w:rsid w:val="00C643B5"/>
    <w:rsid w:val="00C648C0"/>
    <w:rsid w:val="00C64AB1"/>
    <w:rsid w:val="00C64D0E"/>
    <w:rsid w:val="00C6593F"/>
    <w:rsid w:val="00C65DCB"/>
    <w:rsid w:val="00C66554"/>
    <w:rsid w:val="00C66D45"/>
    <w:rsid w:val="00C673CC"/>
    <w:rsid w:val="00C67FF1"/>
    <w:rsid w:val="00C70043"/>
    <w:rsid w:val="00C70303"/>
    <w:rsid w:val="00C70B7A"/>
    <w:rsid w:val="00C712C1"/>
    <w:rsid w:val="00C71696"/>
    <w:rsid w:val="00C71DC2"/>
    <w:rsid w:val="00C72D96"/>
    <w:rsid w:val="00C72F2E"/>
    <w:rsid w:val="00C73198"/>
    <w:rsid w:val="00C73B68"/>
    <w:rsid w:val="00C73BE7"/>
    <w:rsid w:val="00C74011"/>
    <w:rsid w:val="00C74C41"/>
    <w:rsid w:val="00C74FCB"/>
    <w:rsid w:val="00C75956"/>
    <w:rsid w:val="00C7683F"/>
    <w:rsid w:val="00C76C8E"/>
    <w:rsid w:val="00C770EF"/>
    <w:rsid w:val="00C77BDF"/>
    <w:rsid w:val="00C77C05"/>
    <w:rsid w:val="00C805F5"/>
    <w:rsid w:val="00C80FFC"/>
    <w:rsid w:val="00C81383"/>
    <w:rsid w:val="00C81496"/>
    <w:rsid w:val="00C819A1"/>
    <w:rsid w:val="00C81AC7"/>
    <w:rsid w:val="00C81B89"/>
    <w:rsid w:val="00C8234C"/>
    <w:rsid w:val="00C82956"/>
    <w:rsid w:val="00C82A84"/>
    <w:rsid w:val="00C82EFC"/>
    <w:rsid w:val="00C830AD"/>
    <w:rsid w:val="00C84682"/>
    <w:rsid w:val="00C84B4E"/>
    <w:rsid w:val="00C85096"/>
    <w:rsid w:val="00C85521"/>
    <w:rsid w:val="00C85ACD"/>
    <w:rsid w:val="00C9105A"/>
    <w:rsid w:val="00C91DDD"/>
    <w:rsid w:val="00C91F12"/>
    <w:rsid w:val="00C9237D"/>
    <w:rsid w:val="00C92BBC"/>
    <w:rsid w:val="00C92F28"/>
    <w:rsid w:val="00C931F9"/>
    <w:rsid w:val="00C93239"/>
    <w:rsid w:val="00C9398A"/>
    <w:rsid w:val="00C93F30"/>
    <w:rsid w:val="00C949B2"/>
    <w:rsid w:val="00C94CA1"/>
    <w:rsid w:val="00C95009"/>
    <w:rsid w:val="00C95E03"/>
    <w:rsid w:val="00C9676A"/>
    <w:rsid w:val="00C967E0"/>
    <w:rsid w:val="00C96A24"/>
    <w:rsid w:val="00C97A09"/>
    <w:rsid w:val="00C97C28"/>
    <w:rsid w:val="00C97ED3"/>
    <w:rsid w:val="00CA1263"/>
    <w:rsid w:val="00CA1718"/>
    <w:rsid w:val="00CA274C"/>
    <w:rsid w:val="00CA3018"/>
    <w:rsid w:val="00CA3CA0"/>
    <w:rsid w:val="00CA4175"/>
    <w:rsid w:val="00CA4547"/>
    <w:rsid w:val="00CA51ED"/>
    <w:rsid w:val="00CA5526"/>
    <w:rsid w:val="00CA568B"/>
    <w:rsid w:val="00CA589D"/>
    <w:rsid w:val="00CA5E56"/>
    <w:rsid w:val="00CA672C"/>
    <w:rsid w:val="00CA68BB"/>
    <w:rsid w:val="00CA6BE0"/>
    <w:rsid w:val="00CA6C82"/>
    <w:rsid w:val="00CB0073"/>
    <w:rsid w:val="00CB149F"/>
    <w:rsid w:val="00CB1796"/>
    <w:rsid w:val="00CB214E"/>
    <w:rsid w:val="00CB2266"/>
    <w:rsid w:val="00CB2F08"/>
    <w:rsid w:val="00CB3169"/>
    <w:rsid w:val="00CB405F"/>
    <w:rsid w:val="00CB43C1"/>
    <w:rsid w:val="00CB4536"/>
    <w:rsid w:val="00CB477A"/>
    <w:rsid w:val="00CB4EFE"/>
    <w:rsid w:val="00CB55F5"/>
    <w:rsid w:val="00CB5AC4"/>
    <w:rsid w:val="00CB5CDC"/>
    <w:rsid w:val="00CB7215"/>
    <w:rsid w:val="00CB7BA1"/>
    <w:rsid w:val="00CC0029"/>
    <w:rsid w:val="00CC28D0"/>
    <w:rsid w:val="00CC29D0"/>
    <w:rsid w:val="00CC351C"/>
    <w:rsid w:val="00CC3D9D"/>
    <w:rsid w:val="00CC47F8"/>
    <w:rsid w:val="00CC48C4"/>
    <w:rsid w:val="00CC48FF"/>
    <w:rsid w:val="00CC5234"/>
    <w:rsid w:val="00CC6712"/>
    <w:rsid w:val="00CC6F13"/>
    <w:rsid w:val="00CC79D5"/>
    <w:rsid w:val="00CD0DE3"/>
    <w:rsid w:val="00CD1762"/>
    <w:rsid w:val="00CD187D"/>
    <w:rsid w:val="00CD1D0F"/>
    <w:rsid w:val="00CD20C7"/>
    <w:rsid w:val="00CD2211"/>
    <w:rsid w:val="00CD396F"/>
    <w:rsid w:val="00CD3E95"/>
    <w:rsid w:val="00CD3F22"/>
    <w:rsid w:val="00CD4D6B"/>
    <w:rsid w:val="00CD5903"/>
    <w:rsid w:val="00CD5FC1"/>
    <w:rsid w:val="00CD66A5"/>
    <w:rsid w:val="00CD69D2"/>
    <w:rsid w:val="00CD7D52"/>
    <w:rsid w:val="00CE1318"/>
    <w:rsid w:val="00CE1729"/>
    <w:rsid w:val="00CE26C4"/>
    <w:rsid w:val="00CE339A"/>
    <w:rsid w:val="00CE37B5"/>
    <w:rsid w:val="00CE3A75"/>
    <w:rsid w:val="00CE3C12"/>
    <w:rsid w:val="00CE3FD7"/>
    <w:rsid w:val="00CE5071"/>
    <w:rsid w:val="00CE5139"/>
    <w:rsid w:val="00CE602F"/>
    <w:rsid w:val="00CE6C52"/>
    <w:rsid w:val="00CE6E95"/>
    <w:rsid w:val="00CE70A5"/>
    <w:rsid w:val="00CE71C6"/>
    <w:rsid w:val="00CE732A"/>
    <w:rsid w:val="00CE7A7D"/>
    <w:rsid w:val="00CE7C16"/>
    <w:rsid w:val="00CE7CEA"/>
    <w:rsid w:val="00CF1774"/>
    <w:rsid w:val="00CF1E96"/>
    <w:rsid w:val="00CF2F5F"/>
    <w:rsid w:val="00CF33BF"/>
    <w:rsid w:val="00CF3921"/>
    <w:rsid w:val="00CF39E3"/>
    <w:rsid w:val="00CF3D6F"/>
    <w:rsid w:val="00CF5034"/>
    <w:rsid w:val="00CF547B"/>
    <w:rsid w:val="00CF5F09"/>
    <w:rsid w:val="00CF607D"/>
    <w:rsid w:val="00CF67D1"/>
    <w:rsid w:val="00CF700D"/>
    <w:rsid w:val="00CF7998"/>
    <w:rsid w:val="00D016D4"/>
    <w:rsid w:val="00D01BEE"/>
    <w:rsid w:val="00D02111"/>
    <w:rsid w:val="00D02FA7"/>
    <w:rsid w:val="00D03225"/>
    <w:rsid w:val="00D035B3"/>
    <w:rsid w:val="00D037D5"/>
    <w:rsid w:val="00D0394F"/>
    <w:rsid w:val="00D03CC4"/>
    <w:rsid w:val="00D0458C"/>
    <w:rsid w:val="00D04E05"/>
    <w:rsid w:val="00D052B9"/>
    <w:rsid w:val="00D05722"/>
    <w:rsid w:val="00D06690"/>
    <w:rsid w:val="00D076EF"/>
    <w:rsid w:val="00D079FF"/>
    <w:rsid w:val="00D109B4"/>
    <w:rsid w:val="00D10F66"/>
    <w:rsid w:val="00D1114D"/>
    <w:rsid w:val="00D114B5"/>
    <w:rsid w:val="00D11A34"/>
    <w:rsid w:val="00D11A95"/>
    <w:rsid w:val="00D11DE9"/>
    <w:rsid w:val="00D12ACC"/>
    <w:rsid w:val="00D12C8F"/>
    <w:rsid w:val="00D12CDC"/>
    <w:rsid w:val="00D12D2E"/>
    <w:rsid w:val="00D1435F"/>
    <w:rsid w:val="00D14376"/>
    <w:rsid w:val="00D14F8B"/>
    <w:rsid w:val="00D16755"/>
    <w:rsid w:val="00D17946"/>
    <w:rsid w:val="00D20026"/>
    <w:rsid w:val="00D20BC5"/>
    <w:rsid w:val="00D217DD"/>
    <w:rsid w:val="00D22BDD"/>
    <w:rsid w:val="00D22D42"/>
    <w:rsid w:val="00D23A14"/>
    <w:rsid w:val="00D23D4B"/>
    <w:rsid w:val="00D23D57"/>
    <w:rsid w:val="00D23E67"/>
    <w:rsid w:val="00D24396"/>
    <w:rsid w:val="00D24E4B"/>
    <w:rsid w:val="00D24E88"/>
    <w:rsid w:val="00D25802"/>
    <w:rsid w:val="00D25D01"/>
    <w:rsid w:val="00D262BB"/>
    <w:rsid w:val="00D26525"/>
    <w:rsid w:val="00D26D3E"/>
    <w:rsid w:val="00D26D74"/>
    <w:rsid w:val="00D27904"/>
    <w:rsid w:val="00D27A26"/>
    <w:rsid w:val="00D3024E"/>
    <w:rsid w:val="00D304A8"/>
    <w:rsid w:val="00D31520"/>
    <w:rsid w:val="00D31F14"/>
    <w:rsid w:val="00D32222"/>
    <w:rsid w:val="00D3249C"/>
    <w:rsid w:val="00D32705"/>
    <w:rsid w:val="00D32742"/>
    <w:rsid w:val="00D32B71"/>
    <w:rsid w:val="00D32C9F"/>
    <w:rsid w:val="00D3311E"/>
    <w:rsid w:val="00D3355C"/>
    <w:rsid w:val="00D33BEC"/>
    <w:rsid w:val="00D34221"/>
    <w:rsid w:val="00D34856"/>
    <w:rsid w:val="00D34BE6"/>
    <w:rsid w:val="00D350F0"/>
    <w:rsid w:val="00D35ACE"/>
    <w:rsid w:val="00D35DCD"/>
    <w:rsid w:val="00D364F8"/>
    <w:rsid w:val="00D36865"/>
    <w:rsid w:val="00D401F8"/>
    <w:rsid w:val="00D40751"/>
    <w:rsid w:val="00D40920"/>
    <w:rsid w:val="00D40A71"/>
    <w:rsid w:val="00D41364"/>
    <w:rsid w:val="00D41465"/>
    <w:rsid w:val="00D41687"/>
    <w:rsid w:val="00D42226"/>
    <w:rsid w:val="00D42C7C"/>
    <w:rsid w:val="00D435EC"/>
    <w:rsid w:val="00D439A7"/>
    <w:rsid w:val="00D43F1D"/>
    <w:rsid w:val="00D4481E"/>
    <w:rsid w:val="00D45A7D"/>
    <w:rsid w:val="00D4619B"/>
    <w:rsid w:val="00D46CBF"/>
    <w:rsid w:val="00D4743A"/>
    <w:rsid w:val="00D47671"/>
    <w:rsid w:val="00D50707"/>
    <w:rsid w:val="00D50A40"/>
    <w:rsid w:val="00D50F54"/>
    <w:rsid w:val="00D514DC"/>
    <w:rsid w:val="00D51757"/>
    <w:rsid w:val="00D51D07"/>
    <w:rsid w:val="00D525B7"/>
    <w:rsid w:val="00D5261A"/>
    <w:rsid w:val="00D52A39"/>
    <w:rsid w:val="00D52C8A"/>
    <w:rsid w:val="00D5397B"/>
    <w:rsid w:val="00D539FF"/>
    <w:rsid w:val="00D54234"/>
    <w:rsid w:val="00D54EF4"/>
    <w:rsid w:val="00D55A18"/>
    <w:rsid w:val="00D563DB"/>
    <w:rsid w:val="00D566B7"/>
    <w:rsid w:val="00D56B02"/>
    <w:rsid w:val="00D573F5"/>
    <w:rsid w:val="00D57763"/>
    <w:rsid w:val="00D604AC"/>
    <w:rsid w:val="00D6088C"/>
    <w:rsid w:val="00D626B1"/>
    <w:rsid w:val="00D62AAF"/>
    <w:rsid w:val="00D62AEE"/>
    <w:rsid w:val="00D63C03"/>
    <w:rsid w:val="00D645AC"/>
    <w:rsid w:val="00D652E1"/>
    <w:rsid w:val="00D6539E"/>
    <w:rsid w:val="00D65A53"/>
    <w:rsid w:val="00D6762D"/>
    <w:rsid w:val="00D67946"/>
    <w:rsid w:val="00D67D75"/>
    <w:rsid w:val="00D67D8D"/>
    <w:rsid w:val="00D70AC1"/>
    <w:rsid w:val="00D71072"/>
    <w:rsid w:val="00D71094"/>
    <w:rsid w:val="00D71164"/>
    <w:rsid w:val="00D71441"/>
    <w:rsid w:val="00D72D2C"/>
    <w:rsid w:val="00D72D57"/>
    <w:rsid w:val="00D72E93"/>
    <w:rsid w:val="00D73362"/>
    <w:rsid w:val="00D7370D"/>
    <w:rsid w:val="00D73876"/>
    <w:rsid w:val="00D73A4C"/>
    <w:rsid w:val="00D74B43"/>
    <w:rsid w:val="00D75B95"/>
    <w:rsid w:val="00D75E1E"/>
    <w:rsid w:val="00D76258"/>
    <w:rsid w:val="00D7726E"/>
    <w:rsid w:val="00D7754E"/>
    <w:rsid w:val="00D8006A"/>
    <w:rsid w:val="00D8045F"/>
    <w:rsid w:val="00D80612"/>
    <w:rsid w:val="00D8102C"/>
    <w:rsid w:val="00D81476"/>
    <w:rsid w:val="00D81666"/>
    <w:rsid w:val="00D81A2B"/>
    <w:rsid w:val="00D820F2"/>
    <w:rsid w:val="00D832B1"/>
    <w:rsid w:val="00D83349"/>
    <w:rsid w:val="00D840EF"/>
    <w:rsid w:val="00D84C6C"/>
    <w:rsid w:val="00D8573D"/>
    <w:rsid w:val="00D86304"/>
    <w:rsid w:val="00D86F14"/>
    <w:rsid w:val="00D87B4E"/>
    <w:rsid w:val="00D90315"/>
    <w:rsid w:val="00D905F6"/>
    <w:rsid w:val="00D9081A"/>
    <w:rsid w:val="00D909E6"/>
    <w:rsid w:val="00D90F93"/>
    <w:rsid w:val="00D9359A"/>
    <w:rsid w:val="00D935E7"/>
    <w:rsid w:val="00D93AD7"/>
    <w:rsid w:val="00D94183"/>
    <w:rsid w:val="00D948D4"/>
    <w:rsid w:val="00D950E8"/>
    <w:rsid w:val="00D9574B"/>
    <w:rsid w:val="00D969C1"/>
    <w:rsid w:val="00D96B5D"/>
    <w:rsid w:val="00D97960"/>
    <w:rsid w:val="00D979AF"/>
    <w:rsid w:val="00D97B50"/>
    <w:rsid w:val="00D97BA3"/>
    <w:rsid w:val="00D97E6C"/>
    <w:rsid w:val="00DA018B"/>
    <w:rsid w:val="00DA13E3"/>
    <w:rsid w:val="00DA191F"/>
    <w:rsid w:val="00DA297B"/>
    <w:rsid w:val="00DA2C7F"/>
    <w:rsid w:val="00DA2E9A"/>
    <w:rsid w:val="00DA31FB"/>
    <w:rsid w:val="00DA40C3"/>
    <w:rsid w:val="00DA43BF"/>
    <w:rsid w:val="00DA45E9"/>
    <w:rsid w:val="00DA4721"/>
    <w:rsid w:val="00DA4A7F"/>
    <w:rsid w:val="00DA4DF8"/>
    <w:rsid w:val="00DA69F7"/>
    <w:rsid w:val="00DA73A0"/>
    <w:rsid w:val="00DA780D"/>
    <w:rsid w:val="00DA7A8F"/>
    <w:rsid w:val="00DA7BED"/>
    <w:rsid w:val="00DB0641"/>
    <w:rsid w:val="00DB0731"/>
    <w:rsid w:val="00DB0D14"/>
    <w:rsid w:val="00DB0DA7"/>
    <w:rsid w:val="00DB0F39"/>
    <w:rsid w:val="00DB1463"/>
    <w:rsid w:val="00DB14D0"/>
    <w:rsid w:val="00DB192F"/>
    <w:rsid w:val="00DB1DAD"/>
    <w:rsid w:val="00DB2053"/>
    <w:rsid w:val="00DB2247"/>
    <w:rsid w:val="00DB297C"/>
    <w:rsid w:val="00DB2C01"/>
    <w:rsid w:val="00DB2C25"/>
    <w:rsid w:val="00DB318F"/>
    <w:rsid w:val="00DB4D26"/>
    <w:rsid w:val="00DB59B7"/>
    <w:rsid w:val="00DB64BA"/>
    <w:rsid w:val="00DB672F"/>
    <w:rsid w:val="00DB7B76"/>
    <w:rsid w:val="00DB7F40"/>
    <w:rsid w:val="00DB7FBA"/>
    <w:rsid w:val="00DC147F"/>
    <w:rsid w:val="00DC160B"/>
    <w:rsid w:val="00DC22EB"/>
    <w:rsid w:val="00DC2D5E"/>
    <w:rsid w:val="00DC3970"/>
    <w:rsid w:val="00DC403C"/>
    <w:rsid w:val="00DC42D5"/>
    <w:rsid w:val="00DC4F20"/>
    <w:rsid w:val="00DC56F1"/>
    <w:rsid w:val="00DC6D11"/>
    <w:rsid w:val="00DD0C4C"/>
    <w:rsid w:val="00DD1A2B"/>
    <w:rsid w:val="00DD1FC9"/>
    <w:rsid w:val="00DD2124"/>
    <w:rsid w:val="00DD2784"/>
    <w:rsid w:val="00DD4F06"/>
    <w:rsid w:val="00DD504A"/>
    <w:rsid w:val="00DD523B"/>
    <w:rsid w:val="00DD589E"/>
    <w:rsid w:val="00DD5CC4"/>
    <w:rsid w:val="00DD5DED"/>
    <w:rsid w:val="00DD6149"/>
    <w:rsid w:val="00DD66F2"/>
    <w:rsid w:val="00DD6D83"/>
    <w:rsid w:val="00DD6E25"/>
    <w:rsid w:val="00DD6EB3"/>
    <w:rsid w:val="00DD762F"/>
    <w:rsid w:val="00DD7B6F"/>
    <w:rsid w:val="00DE0A08"/>
    <w:rsid w:val="00DE0CCB"/>
    <w:rsid w:val="00DE0DC2"/>
    <w:rsid w:val="00DE1D5F"/>
    <w:rsid w:val="00DE2054"/>
    <w:rsid w:val="00DE2965"/>
    <w:rsid w:val="00DE2EB5"/>
    <w:rsid w:val="00DE30F4"/>
    <w:rsid w:val="00DE37ED"/>
    <w:rsid w:val="00DE389E"/>
    <w:rsid w:val="00DE398D"/>
    <w:rsid w:val="00DE3B2B"/>
    <w:rsid w:val="00DE3DD3"/>
    <w:rsid w:val="00DE411D"/>
    <w:rsid w:val="00DE44BE"/>
    <w:rsid w:val="00DE4CC9"/>
    <w:rsid w:val="00DE4F81"/>
    <w:rsid w:val="00DE5A45"/>
    <w:rsid w:val="00DE6119"/>
    <w:rsid w:val="00DE6199"/>
    <w:rsid w:val="00DE6459"/>
    <w:rsid w:val="00DE6C8E"/>
    <w:rsid w:val="00DE6CB3"/>
    <w:rsid w:val="00DE6F06"/>
    <w:rsid w:val="00DE7386"/>
    <w:rsid w:val="00DE7AE6"/>
    <w:rsid w:val="00DE7E68"/>
    <w:rsid w:val="00DF0845"/>
    <w:rsid w:val="00DF0DCD"/>
    <w:rsid w:val="00DF0FED"/>
    <w:rsid w:val="00DF304F"/>
    <w:rsid w:val="00DF33C2"/>
    <w:rsid w:val="00DF3CD6"/>
    <w:rsid w:val="00DF3DD7"/>
    <w:rsid w:val="00DF46F2"/>
    <w:rsid w:val="00DF4737"/>
    <w:rsid w:val="00DF49B0"/>
    <w:rsid w:val="00DF5E1F"/>
    <w:rsid w:val="00DF7037"/>
    <w:rsid w:val="00DF7143"/>
    <w:rsid w:val="00DF71BA"/>
    <w:rsid w:val="00DF7E2A"/>
    <w:rsid w:val="00E004AD"/>
    <w:rsid w:val="00E013C5"/>
    <w:rsid w:val="00E014D3"/>
    <w:rsid w:val="00E0162B"/>
    <w:rsid w:val="00E02A77"/>
    <w:rsid w:val="00E02BD3"/>
    <w:rsid w:val="00E0360A"/>
    <w:rsid w:val="00E042C9"/>
    <w:rsid w:val="00E0461D"/>
    <w:rsid w:val="00E06495"/>
    <w:rsid w:val="00E0661C"/>
    <w:rsid w:val="00E06B61"/>
    <w:rsid w:val="00E0705C"/>
    <w:rsid w:val="00E104C5"/>
    <w:rsid w:val="00E1267F"/>
    <w:rsid w:val="00E1278F"/>
    <w:rsid w:val="00E129D6"/>
    <w:rsid w:val="00E13498"/>
    <w:rsid w:val="00E134BB"/>
    <w:rsid w:val="00E14174"/>
    <w:rsid w:val="00E1509E"/>
    <w:rsid w:val="00E15554"/>
    <w:rsid w:val="00E15981"/>
    <w:rsid w:val="00E159EA"/>
    <w:rsid w:val="00E16733"/>
    <w:rsid w:val="00E16A48"/>
    <w:rsid w:val="00E173B3"/>
    <w:rsid w:val="00E17817"/>
    <w:rsid w:val="00E20212"/>
    <w:rsid w:val="00E2091B"/>
    <w:rsid w:val="00E20D35"/>
    <w:rsid w:val="00E20F01"/>
    <w:rsid w:val="00E21D54"/>
    <w:rsid w:val="00E2307A"/>
    <w:rsid w:val="00E23B7F"/>
    <w:rsid w:val="00E23CE0"/>
    <w:rsid w:val="00E2482E"/>
    <w:rsid w:val="00E248D5"/>
    <w:rsid w:val="00E25417"/>
    <w:rsid w:val="00E25573"/>
    <w:rsid w:val="00E2643D"/>
    <w:rsid w:val="00E2667F"/>
    <w:rsid w:val="00E266CE"/>
    <w:rsid w:val="00E268EA"/>
    <w:rsid w:val="00E27A43"/>
    <w:rsid w:val="00E27C47"/>
    <w:rsid w:val="00E303C8"/>
    <w:rsid w:val="00E30C11"/>
    <w:rsid w:val="00E312DE"/>
    <w:rsid w:val="00E314B2"/>
    <w:rsid w:val="00E316E0"/>
    <w:rsid w:val="00E318A1"/>
    <w:rsid w:val="00E31BF5"/>
    <w:rsid w:val="00E31D1B"/>
    <w:rsid w:val="00E32E13"/>
    <w:rsid w:val="00E3300C"/>
    <w:rsid w:val="00E336EA"/>
    <w:rsid w:val="00E33EEB"/>
    <w:rsid w:val="00E34EA2"/>
    <w:rsid w:val="00E35DDD"/>
    <w:rsid w:val="00E36774"/>
    <w:rsid w:val="00E36C53"/>
    <w:rsid w:val="00E36F05"/>
    <w:rsid w:val="00E36F8A"/>
    <w:rsid w:val="00E371BC"/>
    <w:rsid w:val="00E37239"/>
    <w:rsid w:val="00E37FB0"/>
    <w:rsid w:val="00E41589"/>
    <w:rsid w:val="00E423D2"/>
    <w:rsid w:val="00E42525"/>
    <w:rsid w:val="00E4263E"/>
    <w:rsid w:val="00E42924"/>
    <w:rsid w:val="00E43ED2"/>
    <w:rsid w:val="00E44582"/>
    <w:rsid w:val="00E4514E"/>
    <w:rsid w:val="00E463B8"/>
    <w:rsid w:val="00E46568"/>
    <w:rsid w:val="00E47281"/>
    <w:rsid w:val="00E479C2"/>
    <w:rsid w:val="00E502D7"/>
    <w:rsid w:val="00E50361"/>
    <w:rsid w:val="00E509FE"/>
    <w:rsid w:val="00E51078"/>
    <w:rsid w:val="00E5154F"/>
    <w:rsid w:val="00E51A1D"/>
    <w:rsid w:val="00E52390"/>
    <w:rsid w:val="00E52C10"/>
    <w:rsid w:val="00E52DFC"/>
    <w:rsid w:val="00E53E38"/>
    <w:rsid w:val="00E5445D"/>
    <w:rsid w:val="00E54AF4"/>
    <w:rsid w:val="00E54F86"/>
    <w:rsid w:val="00E5534C"/>
    <w:rsid w:val="00E555A9"/>
    <w:rsid w:val="00E5661F"/>
    <w:rsid w:val="00E567AB"/>
    <w:rsid w:val="00E56A3C"/>
    <w:rsid w:val="00E57470"/>
    <w:rsid w:val="00E575A5"/>
    <w:rsid w:val="00E57877"/>
    <w:rsid w:val="00E57899"/>
    <w:rsid w:val="00E57AFF"/>
    <w:rsid w:val="00E57BB6"/>
    <w:rsid w:val="00E6032F"/>
    <w:rsid w:val="00E608AE"/>
    <w:rsid w:val="00E62096"/>
    <w:rsid w:val="00E62827"/>
    <w:rsid w:val="00E6299E"/>
    <w:rsid w:val="00E62EB7"/>
    <w:rsid w:val="00E634DC"/>
    <w:rsid w:val="00E63701"/>
    <w:rsid w:val="00E63997"/>
    <w:rsid w:val="00E63FBA"/>
    <w:rsid w:val="00E6459B"/>
    <w:rsid w:val="00E648B1"/>
    <w:rsid w:val="00E648D0"/>
    <w:rsid w:val="00E66211"/>
    <w:rsid w:val="00E6672A"/>
    <w:rsid w:val="00E67E2F"/>
    <w:rsid w:val="00E70C92"/>
    <w:rsid w:val="00E71A92"/>
    <w:rsid w:val="00E71EDE"/>
    <w:rsid w:val="00E7211A"/>
    <w:rsid w:val="00E727E1"/>
    <w:rsid w:val="00E72B85"/>
    <w:rsid w:val="00E72FC8"/>
    <w:rsid w:val="00E739BD"/>
    <w:rsid w:val="00E73D32"/>
    <w:rsid w:val="00E744CE"/>
    <w:rsid w:val="00E74967"/>
    <w:rsid w:val="00E75D7D"/>
    <w:rsid w:val="00E768DB"/>
    <w:rsid w:val="00E76C81"/>
    <w:rsid w:val="00E80502"/>
    <w:rsid w:val="00E807A5"/>
    <w:rsid w:val="00E807A9"/>
    <w:rsid w:val="00E8083D"/>
    <w:rsid w:val="00E80AD9"/>
    <w:rsid w:val="00E8149B"/>
    <w:rsid w:val="00E81665"/>
    <w:rsid w:val="00E81968"/>
    <w:rsid w:val="00E82577"/>
    <w:rsid w:val="00E82AF9"/>
    <w:rsid w:val="00E83665"/>
    <w:rsid w:val="00E848EF"/>
    <w:rsid w:val="00E84CB6"/>
    <w:rsid w:val="00E852DD"/>
    <w:rsid w:val="00E86650"/>
    <w:rsid w:val="00E87F9C"/>
    <w:rsid w:val="00E9123B"/>
    <w:rsid w:val="00E9142A"/>
    <w:rsid w:val="00E918C2"/>
    <w:rsid w:val="00E9217D"/>
    <w:rsid w:val="00E929F6"/>
    <w:rsid w:val="00E93D93"/>
    <w:rsid w:val="00E943F6"/>
    <w:rsid w:val="00E94CB3"/>
    <w:rsid w:val="00E94E8D"/>
    <w:rsid w:val="00E96790"/>
    <w:rsid w:val="00E96947"/>
    <w:rsid w:val="00E97B96"/>
    <w:rsid w:val="00EA15E6"/>
    <w:rsid w:val="00EA17E9"/>
    <w:rsid w:val="00EA2AC4"/>
    <w:rsid w:val="00EA30D8"/>
    <w:rsid w:val="00EA3714"/>
    <w:rsid w:val="00EA3976"/>
    <w:rsid w:val="00EA3ABE"/>
    <w:rsid w:val="00EA409A"/>
    <w:rsid w:val="00EA423F"/>
    <w:rsid w:val="00EA46F6"/>
    <w:rsid w:val="00EA4F79"/>
    <w:rsid w:val="00EA521E"/>
    <w:rsid w:val="00EA5632"/>
    <w:rsid w:val="00EA575C"/>
    <w:rsid w:val="00EA5A0D"/>
    <w:rsid w:val="00EA5CD6"/>
    <w:rsid w:val="00EA5D7A"/>
    <w:rsid w:val="00EA5E06"/>
    <w:rsid w:val="00EA66EF"/>
    <w:rsid w:val="00EA688B"/>
    <w:rsid w:val="00EB00C6"/>
    <w:rsid w:val="00EB1448"/>
    <w:rsid w:val="00EB1481"/>
    <w:rsid w:val="00EB260A"/>
    <w:rsid w:val="00EB2669"/>
    <w:rsid w:val="00EB3270"/>
    <w:rsid w:val="00EB337D"/>
    <w:rsid w:val="00EB3654"/>
    <w:rsid w:val="00EB4590"/>
    <w:rsid w:val="00EB489D"/>
    <w:rsid w:val="00EB4A5F"/>
    <w:rsid w:val="00EB4E50"/>
    <w:rsid w:val="00EB509A"/>
    <w:rsid w:val="00EB555B"/>
    <w:rsid w:val="00EB5E53"/>
    <w:rsid w:val="00EB63F7"/>
    <w:rsid w:val="00EB6F32"/>
    <w:rsid w:val="00EB7383"/>
    <w:rsid w:val="00EB76C1"/>
    <w:rsid w:val="00EB79C1"/>
    <w:rsid w:val="00EC0289"/>
    <w:rsid w:val="00EC0908"/>
    <w:rsid w:val="00EC0A18"/>
    <w:rsid w:val="00EC0D67"/>
    <w:rsid w:val="00EC1571"/>
    <w:rsid w:val="00EC18D3"/>
    <w:rsid w:val="00EC18E5"/>
    <w:rsid w:val="00EC1B23"/>
    <w:rsid w:val="00EC20F3"/>
    <w:rsid w:val="00EC2743"/>
    <w:rsid w:val="00EC2ACA"/>
    <w:rsid w:val="00EC2C21"/>
    <w:rsid w:val="00EC2C3A"/>
    <w:rsid w:val="00EC313E"/>
    <w:rsid w:val="00EC430A"/>
    <w:rsid w:val="00EC5044"/>
    <w:rsid w:val="00EC56C7"/>
    <w:rsid w:val="00EC5896"/>
    <w:rsid w:val="00EC6151"/>
    <w:rsid w:val="00EC6370"/>
    <w:rsid w:val="00EC6719"/>
    <w:rsid w:val="00EC6FDA"/>
    <w:rsid w:val="00EC774A"/>
    <w:rsid w:val="00EC7F8A"/>
    <w:rsid w:val="00ED1719"/>
    <w:rsid w:val="00ED1A91"/>
    <w:rsid w:val="00ED1FEA"/>
    <w:rsid w:val="00ED207F"/>
    <w:rsid w:val="00ED2722"/>
    <w:rsid w:val="00ED27D2"/>
    <w:rsid w:val="00ED40DA"/>
    <w:rsid w:val="00ED427D"/>
    <w:rsid w:val="00ED42F7"/>
    <w:rsid w:val="00ED4584"/>
    <w:rsid w:val="00ED4785"/>
    <w:rsid w:val="00ED552A"/>
    <w:rsid w:val="00ED6680"/>
    <w:rsid w:val="00ED72CB"/>
    <w:rsid w:val="00EE0270"/>
    <w:rsid w:val="00EE11DE"/>
    <w:rsid w:val="00EE15C7"/>
    <w:rsid w:val="00EE2B93"/>
    <w:rsid w:val="00EE2CCA"/>
    <w:rsid w:val="00EE36BD"/>
    <w:rsid w:val="00EE38A3"/>
    <w:rsid w:val="00EE3A14"/>
    <w:rsid w:val="00EE4E41"/>
    <w:rsid w:val="00EE5EF5"/>
    <w:rsid w:val="00EE6DB1"/>
    <w:rsid w:val="00EE6E0E"/>
    <w:rsid w:val="00EF0243"/>
    <w:rsid w:val="00EF0F88"/>
    <w:rsid w:val="00EF17DA"/>
    <w:rsid w:val="00EF1B80"/>
    <w:rsid w:val="00EF1F58"/>
    <w:rsid w:val="00EF23E6"/>
    <w:rsid w:val="00EF2C2F"/>
    <w:rsid w:val="00EF38F3"/>
    <w:rsid w:val="00EF3F8B"/>
    <w:rsid w:val="00EF4DE2"/>
    <w:rsid w:val="00EF5009"/>
    <w:rsid w:val="00EF52DD"/>
    <w:rsid w:val="00EF5853"/>
    <w:rsid w:val="00EF5E03"/>
    <w:rsid w:val="00EF5EEA"/>
    <w:rsid w:val="00EF6027"/>
    <w:rsid w:val="00EF7096"/>
    <w:rsid w:val="00EF77E4"/>
    <w:rsid w:val="00EF7B4A"/>
    <w:rsid w:val="00EF7F12"/>
    <w:rsid w:val="00F00920"/>
    <w:rsid w:val="00F009C4"/>
    <w:rsid w:val="00F00ECE"/>
    <w:rsid w:val="00F00F74"/>
    <w:rsid w:val="00F016A8"/>
    <w:rsid w:val="00F018DB"/>
    <w:rsid w:val="00F01BD6"/>
    <w:rsid w:val="00F0266E"/>
    <w:rsid w:val="00F028C0"/>
    <w:rsid w:val="00F032A8"/>
    <w:rsid w:val="00F032F5"/>
    <w:rsid w:val="00F036E6"/>
    <w:rsid w:val="00F04CD8"/>
    <w:rsid w:val="00F05D74"/>
    <w:rsid w:val="00F05F6A"/>
    <w:rsid w:val="00F06CDF"/>
    <w:rsid w:val="00F07200"/>
    <w:rsid w:val="00F0757F"/>
    <w:rsid w:val="00F07D8E"/>
    <w:rsid w:val="00F10753"/>
    <w:rsid w:val="00F11B21"/>
    <w:rsid w:val="00F11C2C"/>
    <w:rsid w:val="00F1232D"/>
    <w:rsid w:val="00F12BC4"/>
    <w:rsid w:val="00F12DCA"/>
    <w:rsid w:val="00F1389A"/>
    <w:rsid w:val="00F1496C"/>
    <w:rsid w:val="00F152B2"/>
    <w:rsid w:val="00F15F2B"/>
    <w:rsid w:val="00F167FA"/>
    <w:rsid w:val="00F20271"/>
    <w:rsid w:val="00F21004"/>
    <w:rsid w:val="00F2107E"/>
    <w:rsid w:val="00F2139F"/>
    <w:rsid w:val="00F2179F"/>
    <w:rsid w:val="00F21B0F"/>
    <w:rsid w:val="00F21BCF"/>
    <w:rsid w:val="00F21EE9"/>
    <w:rsid w:val="00F22061"/>
    <w:rsid w:val="00F22854"/>
    <w:rsid w:val="00F22C8E"/>
    <w:rsid w:val="00F22F0A"/>
    <w:rsid w:val="00F2318B"/>
    <w:rsid w:val="00F23B40"/>
    <w:rsid w:val="00F23DDD"/>
    <w:rsid w:val="00F2402C"/>
    <w:rsid w:val="00F24420"/>
    <w:rsid w:val="00F246DF"/>
    <w:rsid w:val="00F24E67"/>
    <w:rsid w:val="00F2510D"/>
    <w:rsid w:val="00F2517B"/>
    <w:rsid w:val="00F254D4"/>
    <w:rsid w:val="00F2589C"/>
    <w:rsid w:val="00F26104"/>
    <w:rsid w:val="00F2626D"/>
    <w:rsid w:val="00F2639F"/>
    <w:rsid w:val="00F303B8"/>
    <w:rsid w:val="00F30BD9"/>
    <w:rsid w:val="00F33941"/>
    <w:rsid w:val="00F33D0C"/>
    <w:rsid w:val="00F34066"/>
    <w:rsid w:val="00F342B5"/>
    <w:rsid w:val="00F35299"/>
    <w:rsid w:val="00F35AA2"/>
    <w:rsid w:val="00F36551"/>
    <w:rsid w:val="00F36741"/>
    <w:rsid w:val="00F3765F"/>
    <w:rsid w:val="00F37BF0"/>
    <w:rsid w:val="00F37CF6"/>
    <w:rsid w:val="00F408B1"/>
    <w:rsid w:val="00F41377"/>
    <w:rsid w:val="00F41965"/>
    <w:rsid w:val="00F41CE0"/>
    <w:rsid w:val="00F42A47"/>
    <w:rsid w:val="00F446C6"/>
    <w:rsid w:val="00F45293"/>
    <w:rsid w:val="00F454EC"/>
    <w:rsid w:val="00F45525"/>
    <w:rsid w:val="00F462B8"/>
    <w:rsid w:val="00F4677E"/>
    <w:rsid w:val="00F46EA8"/>
    <w:rsid w:val="00F50017"/>
    <w:rsid w:val="00F502D5"/>
    <w:rsid w:val="00F5099A"/>
    <w:rsid w:val="00F51FD8"/>
    <w:rsid w:val="00F532DF"/>
    <w:rsid w:val="00F53727"/>
    <w:rsid w:val="00F53E70"/>
    <w:rsid w:val="00F54F90"/>
    <w:rsid w:val="00F55441"/>
    <w:rsid w:val="00F561B4"/>
    <w:rsid w:val="00F56368"/>
    <w:rsid w:val="00F56B16"/>
    <w:rsid w:val="00F57059"/>
    <w:rsid w:val="00F60071"/>
    <w:rsid w:val="00F6097F"/>
    <w:rsid w:val="00F61343"/>
    <w:rsid w:val="00F613B0"/>
    <w:rsid w:val="00F613DC"/>
    <w:rsid w:val="00F621BC"/>
    <w:rsid w:val="00F6256B"/>
    <w:rsid w:val="00F62831"/>
    <w:rsid w:val="00F62ED0"/>
    <w:rsid w:val="00F65009"/>
    <w:rsid w:val="00F650B2"/>
    <w:rsid w:val="00F65EDD"/>
    <w:rsid w:val="00F669DE"/>
    <w:rsid w:val="00F6705B"/>
    <w:rsid w:val="00F67260"/>
    <w:rsid w:val="00F67891"/>
    <w:rsid w:val="00F70CC3"/>
    <w:rsid w:val="00F71113"/>
    <w:rsid w:val="00F7117F"/>
    <w:rsid w:val="00F715DC"/>
    <w:rsid w:val="00F7187A"/>
    <w:rsid w:val="00F72266"/>
    <w:rsid w:val="00F726C0"/>
    <w:rsid w:val="00F7292F"/>
    <w:rsid w:val="00F735B7"/>
    <w:rsid w:val="00F7451C"/>
    <w:rsid w:val="00F75484"/>
    <w:rsid w:val="00F762C8"/>
    <w:rsid w:val="00F7665D"/>
    <w:rsid w:val="00F76AE0"/>
    <w:rsid w:val="00F773CA"/>
    <w:rsid w:val="00F804C1"/>
    <w:rsid w:val="00F817E4"/>
    <w:rsid w:val="00F81CEF"/>
    <w:rsid w:val="00F81F18"/>
    <w:rsid w:val="00F82F06"/>
    <w:rsid w:val="00F83942"/>
    <w:rsid w:val="00F83FB9"/>
    <w:rsid w:val="00F8406E"/>
    <w:rsid w:val="00F8410B"/>
    <w:rsid w:val="00F845C8"/>
    <w:rsid w:val="00F84BD3"/>
    <w:rsid w:val="00F85CB9"/>
    <w:rsid w:val="00F860B3"/>
    <w:rsid w:val="00F8703E"/>
    <w:rsid w:val="00F87253"/>
    <w:rsid w:val="00F87691"/>
    <w:rsid w:val="00F87E0B"/>
    <w:rsid w:val="00F87F7F"/>
    <w:rsid w:val="00F90848"/>
    <w:rsid w:val="00F9092D"/>
    <w:rsid w:val="00F90C4A"/>
    <w:rsid w:val="00F90E54"/>
    <w:rsid w:val="00F90E9D"/>
    <w:rsid w:val="00F90F4A"/>
    <w:rsid w:val="00F9159B"/>
    <w:rsid w:val="00F91D7F"/>
    <w:rsid w:val="00F91F8C"/>
    <w:rsid w:val="00F92730"/>
    <w:rsid w:val="00F95087"/>
    <w:rsid w:val="00F95471"/>
    <w:rsid w:val="00F955C9"/>
    <w:rsid w:val="00F9575B"/>
    <w:rsid w:val="00F97635"/>
    <w:rsid w:val="00F978EA"/>
    <w:rsid w:val="00FA1079"/>
    <w:rsid w:val="00FA18FB"/>
    <w:rsid w:val="00FA30C5"/>
    <w:rsid w:val="00FA35A9"/>
    <w:rsid w:val="00FA3691"/>
    <w:rsid w:val="00FA3934"/>
    <w:rsid w:val="00FA42EE"/>
    <w:rsid w:val="00FA4BCF"/>
    <w:rsid w:val="00FA4FFF"/>
    <w:rsid w:val="00FA56D9"/>
    <w:rsid w:val="00FA6B17"/>
    <w:rsid w:val="00FA700F"/>
    <w:rsid w:val="00FA7029"/>
    <w:rsid w:val="00FA70B2"/>
    <w:rsid w:val="00FA7E65"/>
    <w:rsid w:val="00FB0289"/>
    <w:rsid w:val="00FB0956"/>
    <w:rsid w:val="00FB0BEE"/>
    <w:rsid w:val="00FB0F19"/>
    <w:rsid w:val="00FB269A"/>
    <w:rsid w:val="00FB2AFD"/>
    <w:rsid w:val="00FB2ED1"/>
    <w:rsid w:val="00FB3270"/>
    <w:rsid w:val="00FB3F44"/>
    <w:rsid w:val="00FB4992"/>
    <w:rsid w:val="00FB6D05"/>
    <w:rsid w:val="00FB7D30"/>
    <w:rsid w:val="00FC0244"/>
    <w:rsid w:val="00FC0337"/>
    <w:rsid w:val="00FC0342"/>
    <w:rsid w:val="00FC0713"/>
    <w:rsid w:val="00FC0831"/>
    <w:rsid w:val="00FC0CE9"/>
    <w:rsid w:val="00FC1BD4"/>
    <w:rsid w:val="00FC1C1D"/>
    <w:rsid w:val="00FC22EB"/>
    <w:rsid w:val="00FC2C65"/>
    <w:rsid w:val="00FC2C83"/>
    <w:rsid w:val="00FC2EDF"/>
    <w:rsid w:val="00FC3B09"/>
    <w:rsid w:val="00FC41B3"/>
    <w:rsid w:val="00FC5D10"/>
    <w:rsid w:val="00FC5E3B"/>
    <w:rsid w:val="00FC6175"/>
    <w:rsid w:val="00FC6886"/>
    <w:rsid w:val="00FC7B36"/>
    <w:rsid w:val="00FC7CC8"/>
    <w:rsid w:val="00FD00FC"/>
    <w:rsid w:val="00FD05E5"/>
    <w:rsid w:val="00FD1539"/>
    <w:rsid w:val="00FD30D6"/>
    <w:rsid w:val="00FD32EA"/>
    <w:rsid w:val="00FD3908"/>
    <w:rsid w:val="00FD39CC"/>
    <w:rsid w:val="00FD41F4"/>
    <w:rsid w:val="00FD4F00"/>
    <w:rsid w:val="00FD4F22"/>
    <w:rsid w:val="00FD51C1"/>
    <w:rsid w:val="00FD5DC7"/>
    <w:rsid w:val="00FD5DE2"/>
    <w:rsid w:val="00FD6FC7"/>
    <w:rsid w:val="00FD717D"/>
    <w:rsid w:val="00FD77CA"/>
    <w:rsid w:val="00FD77E5"/>
    <w:rsid w:val="00FD799A"/>
    <w:rsid w:val="00FD7DC6"/>
    <w:rsid w:val="00FE053A"/>
    <w:rsid w:val="00FE0BF7"/>
    <w:rsid w:val="00FE14D7"/>
    <w:rsid w:val="00FE1F63"/>
    <w:rsid w:val="00FE2DD4"/>
    <w:rsid w:val="00FE373F"/>
    <w:rsid w:val="00FE3AA8"/>
    <w:rsid w:val="00FE4678"/>
    <w:rsid w:val="00FE4F0F"/>
    <w:rsid w:val="00FE5690"/>
    <w:rsid w:val="00FE5EF2"/>
    <w:rsid w:val="00FE6063"/>
    <w:rsid w:val="00FE67F6"/>
    <w:rsid w:val="00FE6C5E"/>
    <w:rsid w:val="00FE75C0"/>
    <w:rsid w:val="00FF0700"/>
    <w:rsid w:val="00FF0AD3"/>
    <w:rsid w:val="00FF1CD9"/>
    <w:rsid w:val="00FF22F0"/>
    <w:rsid w:val="00FF2DE5"/>
    <w:rsid w:val="00FF2E54"/>
    <w:rsid w:val="00FF3797"/>
    <w:rsid w:val="00FF3873"/>
    <w:rsid w:val="00FF3977"/>
    <w:rsid w:val="00FF3C5F"/>
    <w:rsid w:val="00FF3F40"/>
    <w:rsid w:val="00FF453D"/>
    <w:rsid w:val="00FF4D07"/>
    <w:rsid w:val="00FF558A"/>
    <w:rsid w:val="00FF7821"/>
    <w:rsid w:val="00FF7D1F"/>
    <w:rsid w:val="00FF7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8868E5"/>
  <w15:chartTrackingRefBased/>
  <w15:docId w15:val="{3BA305A8-E23E-4523-9D89-1937621E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B0F19"/>
    <w:rPr>
      <w:rFonts w:eastAsia="ＭＳ 明朝"/>
    </w:rPr>
  </w:style>
  <w:style w:type="paragraph" w:styleId="1">
    <w:name w:val="heading 1"/>
    <w:basedOn w:val="a"/>
    <w:next w:val="a"/>
    <w:link w:val="10"/>
    <w:uiPriority w:val="9"/>
    <w:rsid w:val="0095543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rsid w:val="00AD7A4F"/>
    <w:pPr>
      <w:keepNext/>
      <w:outlineLvl w:val="1"/>
    </w:pPr>
    <w:rPr>
      <w:rFonts w:asciiTheme="majorHAnsi" w:eastAsiaTheme="majorEastAsia" w:hAnsiTheme="majorHAnsi" w:cstheme="majorBidi"/>
    </w:rPr>
  </w:style>
  <w:style w:type="paragraph" w:styleId="3">
    <w:name w:val="heading 3"/>
    <w:basedOn w:val="a"/>
    <w:next w:val="a"/>
    <w:link w:val="30"/>
    <w:autoRedefine/>
    <w:uiPriority w:val="9"/>
    <w:unhideWhenUsed/>
    <w:rsid w:val="00094FDB"/>
    <w:pPr>
      <w:jc w:val="left"/>
      <w:outlineLvl w:val="2"/>
    </w:pPr>
    <w:rPr>
      <w:rFonts w:ascii="ＭＳ ゴシック" w:eastAsia="ＭＳ ゴシック" w:hAnsi="ＭＳ ゴシック" w:cs="ＭＳ Ｐゴシック"/>
      <w:b/>
      <w:bCs/>
      <w:kern w:val="0"/>
    </w:rPr>
  </w:style>
  <w:style w:type="paragraph" w:styleId="4">
    <w:name w:val="heading 4"/>
    <w:basedOn w:val="a"/>
    <w:next w:val="a"/>
    <w:link w:val="40"/>
    <w:uiPriority w:val="9"/>
    <w:unhideWhenUsed/>
    <w:rsid w:val="00511C5B"/>
    <w:pPr>
      <w:keepNext/>
      <w:outlineLvl w:val="3"/>
    </w:pPr>
    <w:rPr>
      <w:rFonts w:eastAsia="ＭＳ ゴシック"/>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95543D"/>
    <w:rPr>
      <w:rFonts w:asciiTheme="majorHAnsi" w:eastAsiaTheme="majorEastAsia" w:hAnsiTheme="majorHAnsi" w:cstheme="majorBidi"/>
      <w:sz w:val="24"/>
      <w:szCs w:val="24"/>
    </w:rPr>
  </w:style>
  <w:style w:type="character" w:customStyle="1" w:styleId="20">
    <w:name w:val="見出し 2 (文字)"/>
    <w:basedOn w:val="a1"/>
    <w:link w:val="2"/>
    <w:uiPriority w:val="9"/>
    <w:rsid w:val="00AD7A4F"/>
    <w:rPr>
      <w:rFonts w:asciiTheme="majorHAnsi" w:eastAsiaTheme="majorEastAsia" w:hAnsiTheme="majorHAnsi" w:cstheme="majorBidi"/>
    </w:rPr>
  </w:style>
  <w:style w:type="character" w:customStyle="1" w:styleId="30">
    <w:name w:val="見出し 3 (文字)"/>
    <w:basedOn w:val="a1"/>
    <w:link w:val="3"/>
    <w:uiPriority w:val="9"/>
    <w:rsid w:val="00094FDB"/>
    <w:rPr>
      <w:rFonts w:ascii="ＭＳ ゴシック" w:eastAsia="ＭＳ ゴシック" w:hAnsi="ＭＳ ゴシック" w:cs="ＭＳ Ｐゴシック"/>
      <w:b/>
      <w:bCs/>
      <w:kern w:val="0"/>
    </w:rPr>
  </w:style>
  <w:style w:type="table" w:styleId="a4">
    <w:name w:val="Table Grid"/>
    <w:basedOn w:val="a2"/>
    <w:uiPriority w:val="59"/>
    <w:rsid w:val="00536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4"/>
    <w:uiPriority w:val="39"/>
    <w:rsid w:val="003E0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4222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264B3A"/>
    <w:rPr>
      <w:rFonts w:asciiTheme="majorHAnsi" w:eastAsiaTheme="majorEastAsia" w:hAnsiTheme="majorHAnsi" w:cstheme="majorBidi"/>
      <w:sz w:val="18"/>
      <w:szCs w:val="18"/>
    </w:rPr>
  </w:style>
  <w:style w:type="character" w:customStyle="1" w:styleId="a6">
    <w:name w:val="吹き出し (文字)"/>
    <w:basedOn w:val="a1"/>
    <w:link w:val="a5"/>
    <w:uiPriority w:val="99"/>
    <w:semiHidden/>
    <w:rsid w:val="00264B3A"/>
    <w:rPr>
      <w:rFonts w:asciiTheme="majorHAnsi" w:eastAsiaTheme="majorEastAsia" w:hAnsiTheme="majorHAnsi" w:cstheme="majorBidi"/>
      <w:sz w:val="18"/>
      <w:szCs w:val="18"/>
    </w:rPr>
  </w:style>
  <w:style w:type="paragraph" w:styleId="a7">
    <w:name w:val="No Spacing"/>
    <w:link w:val="a8"/>
    <w:uiPriority w:val="1"/>
    <w:qFormat/>
    <w:rsid w:val="0021394E"/>
    <w:pPr>
      <w:spacing w:beforeLines="150" w:before="150"/>
    </w:pPr>
    <w:rPr>
      <w:rFonts w:eastAsia="Meiryo UI"/>
      <w:kern w:val="0"/>
      <w:sz w:val="22"/>
      <w:lang w:eastAsia="zh-CN"/>
    </w:rPr>
  </w:style>
  <w:style w:type="character" w:customStyle="1" w:styleId="a8">
    <w:name w:val="行間詰め (文字)"/>
    <w:basedOn w:val="a1"/>
    <w:link w:val="a7"/>
    <w:uiPriority w:val="1"/>
    <w:rsid w:val="0021394E"/>
    <w:rPr>
      <w:rFonts w:eastAsia="Meiryo UI"/>
      <w:kern w:val="0"/>
      <w:sz w:val="22"/>
      <w:lang w:eastAsia="zh-CN"/>
    </w:rPr>
  </w:style>
  <w:style w:type="table" w:styleId="41">
    <w:name w:val="Plain Table 4"/>
    <w:basedOn w:val="a2"/>
    <w:uiPriority w:val="44"/>
    <w:rsid w:val="00AE59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Title"/>
    <w:basedOn w:val="a"/>
    <w:next w:val="a"/>
    <w:link w:val="aa"/>
    <w:uiPriority w:val="10"/>
    <w:qFormat/>
    <w:rsid w:val="00706749"/>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1"/>
    <w:link w:val="a9"/>
    <w:uiPriority w:val="10"/>
    <w:rsid w:val="00706749"/>
    <w:rPr>
      <w:rFonts w:asciiTheme="majorHAnsi" w:eastAsia="ＭＳ ゴシック" w:hAnsiTheme="majorHAnsi" w:cstheme="majorBidi"/>
      <w:sz w:val="32"/>
      <w:szCs w:val="32"/>
    </w:rPr>
  </w:style>
  <w:style w:type="paragraph" w:styleId="ab">
    <w:name w:val="TOC Heading"/>
    <w:basedOn w:val="1"/>
    <w:next w:val="a"/>
    <w:uiPriority w:val="39"/>
    <w:unhideWhenUsed/>
    <w:qFormat/>
    <w:rsid w:val="00A32A4E"/>
    <w:pPr>
      <w:keepLines/>
      <w:spacing w:before="240" w:line="259" w:lineRule="auto"/>
      <w:jc w:val="left"/>
      <w:outlineLvl w:val="9"/>
    </w:pPr>
    <w:rPr>
      <w:color w:val="2E74B5" w:themeColor="accent1" w:themeShade="BF"/>
      <w:kern w:val="0"/>
      <w:sz w:val="32"/>
      <w:szCs w:val="32"/>
    </w:rPr>
  </w:style>
  <w:style w:type="paragraph" w:styleId="12">
    <w:name w:val="toc 1"/>
    <w:next w:val="a"/>
    <w:autoRedefine/>
    <w:uiPriority w:val="39"/>
    <w:unhideWhenUsed/>
    <w:rsid w:val="00317F31"/>
    <w:pPr>
      <w:tabs>
        <w:tab w:val="right" w:leader="dot" w:pos="9736"/>
      </w:tabs>
      <w:spacing w:beforeLines="100" w:before="100" w:line="280" w:lineRule="exact"/>
      <w:jc w:val="left"/>
    </w:pPr>
    <w:rPr>
      <w:rFonts w:ascii="ＭＳ ゴシック" w:eastAsia="ＭＳ ゴシック" w:hAnsi="ＭＳ ゴシック"/>
      <w:b/>
      <w:noProof/>
      <w:kern w:val="0"/>
      <w:sz w:val="24"/>
      <w:szCs w:val="24"/>
      <w:lang w:eastAsia="zh-CN"/>
    </w:rPr>
  </w:style>
  <w:style w:type="paragraph" w:styleId="21">
    <w:name w:val="toc 2"/>
    <w:basedOn w:val="12"/>
    <w:next w:val="a"/>
    <w:autoRedefine/>
    <w:uiPriority w:val="39"/>
    <w:unhideWhenUsed/>
    <w:rsid w:val="00317F31"/>
    <w:pPr>
      <w:spacing w:beforeLines="0" w:before="0" w:line="240" w:lineRule="auto"/>
      <w:ind w:leftChars="100" w:left="100"/>
    </w:pPr>
    <w:rPr>
      <w:bCs/>
      <w:sz w:val="21"/>
      <w:szCs w:val="21"/>
    </w:rPr>
  </w:style>
  <w:style w:type="paragraph" w:styleId="31">
    <w:name w:val="toc 3"/>
    <w:basedOn w:val="21"/>
    <w:next w:val="a"/>
    <w:autoRedefine/>
    <w:uiPriority w:val="39"/>
    <w:unhideWhenUsed/>
    <w:rsid w:val="00976518"/>
    <w:pPr>
      <w:ind w:leftChars="200" w:left="420"/>
    </w:pPr>
  </w:style>
  <w:style w:type="paragraph" w:styleId="42">
    <w:name w:val="toc 4"/>
    <w:basedOn w:val="12"/>
    <w:next w:val="a"/>
    <w:autoRedefine/>
    <w:uiPriority w:val="39"/>
    <w:unhideWhenUsed/>
    <w:rsid w:val="00976518"/>
    <w:pPr>
      <w:widowControl w:val="0"/>
      <w:ind w:leftChars="300" w:left="630"/>
    </w:pPr>
    <w:rPr>
      <w:szCs w:val="22"/>
    </w:rPr>
  </w:style>
  <w:style w:type="paragraph" w:styleId="5">
    <w:name w:val="toc 5"/>
    <w:basedOn w:val="a"/>
    <w:next w:val="a"/>
    <w:autoRedefine/>
    <w:uiPriority w:val="39"/>
    <w:unhideWhenUsed/>
    <w:rsid w:val="00976518"/>
    <w:pPr>
      <w:widowControl w:val="0"/>
      <w:ind w:leftChars="400" w:left="840"/>
    </w:pPr>
    <w:rPr>
      <w:szCs w:val="22"/>
    </w:rPr>
  </w:style>
  <w:style w:type="paragraph" w:styleId="6">
    <w:name w:val="toc 6"/>
    <w:basedOn w:val="a"/>
    <w:next w:val="a"/>
    <w:autoRedefine/>
    <w:uiPriority w:val="39"/>
    <w:unhideWhenUsed/>
    <w:rsid w:val="00976518"/>
    <w:pPr>
      <w:widowControl w:val="0"/>
      <w:ind w:leftChars="500" w:left="1050"/>
    </w:pPr>
    <w:rPr>
      <w:szCs w:val="22"/>
    </w:rPr>
  </w:style>
  <w:style w:type="paragraph" w:styleId="7">
    <w:name w:val="toc 7"/>
    <w:basedOn w:val="a"/>
    <w:next w:val="a"/>
    <w:autoRedefine/>
    <w:uiPriority w:val="39"/>
    <w:unhideWhenUsed/>
    <w:rsid w:val="00976518"/>
    <w:pPr>
      <w:widowControl w:val="0"/>
      <w:ind w:leftChars="600" w:left="1260"/>
    </w:pPr>
    <w:rPr>
      <w:szCs w:val="22"/>
    </w:rPr>
  </w:style>
  <w:style w:type="paragraph" w:styleId="8">
    <w:name w:val="toc 8"/>
    <w:basedOn w:val="a"/>
    <w:next w:val="a"/>
    <w:autoRedefine/>
    <w:uiPriority w:val="39"/>
    <w:unhideWhenUsed/>
    <w:rsid w:val="00976518"/>
    <w:pPr>
      <w:widowControl w:val="0"/>
      <w:ind w:leftChars="700" w:left="1470"/>
    </w:pPr>
    <w:rPr>
      <w:szCs w:val="22"/>
    </w:rPr>
  </w:style>
  <w:style w:type="paragraph" w:styleId="9">
    <w:name w:val="toc 9"/>
    <w:basedOn w:val="a"/>
    <w:next w:val="a"/>
    <w:autoRedefine/>
    <w:uiPriority w:val="39"/>
    <w:unhideWhenUsed/>
    <w:rsid w:val="00976518"/>
    <w:pPr>
      <w:widowControl w:val="0"/>
      <w:ind w:leftChars="800" w:left="1680"/>
    </w:pPr>
    <w:rPr>
      <w:szCs w:val="22"/>
    </w:rPr>
  </w:style>
  <w:style w:type="table" w:styleId="32">
    <w:name w:val="Plain Table 3"/>
    <w:basedOn w:val="a2"/>
    <w:uiPriority w:val="43"/>
    <w:rsid w:val="003A66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3A66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Plain Table 1"/>
    <w:basedOn w:val="a2"/>
    <w:uiPriority w:val="41"/>
    <w:rsid w:val="003A66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FollowedHyperlink"/>
    <w:basedOn w:val="a1"/>
    <w:uiPriority w:val="99"/>
    <w:semiHidden/>
    <w:unhideWhenUsed/>
    <w:rsid w:val="0025184A"/>
    <w:rPr>
      <w:color w:val="954F72" w:themeColor="followedHyperlink"/>
      <w:u w:val="single"/>
    </w:rPr>
  </w:style>
  <w:style w:type="character" w:customStyle="1" w:styleId="UnresolvedMention">
    <w:name w:val="Unresolved Mention"/>
    <w:basedOn w:val="a1"/>
    <w:uiPriority w:val="99"/>
    <w:semiHidden/>
    <w:unhideWhenUsed/>
    <w:rsid w:val="00652182"/>
    <w:rPr>
      <w:color w:val="605E5C"/>
      <w:shd w:val="clear" w:color="auto" w:fill="E1DFDD"/>
    </w:rPr>
  </w:style>
  <w:style w:type="paragraph" w:customStyle="1" w:styleId="ad">
    <w:name w:val="１．"/>
    <w:basedOn w:val="2"/>
    <w:next w:val="a0"/>
    <w:link w:val="ae"/>
    <w:qFormat/>
    <w:rsid w:val="002B6B99"/>
    <w:pPr>
      <w:keepNext w:val="0"/>
    </w:pPr>
    <w:rPr>
      <w:rFonts w:ascii="ＭＳ ゴシック" w:eastAsia="ＭＳ ゴシック" w:hAnsi="ＭＳ ゴシック"/>
      <w:b/>
    </w:rPr>
  </w:style>
  <w:style w:type="paragraph" w:customStyle="1" w:styleId="af">
    <w:name w:val="（１）"/>
    <w:basedOn w:val="3"/>
    <w:next w:val="a0"/>
    <w:link w:val="af0"/>
    <w:uiPriority w:val="2"/>
    <w:qFormat/>
    <w:rsid w:val="00C85096"/>
  </w:style>
  <w:style w:type="character" w:customStyle="1" w:styleId="ae">
    <w:name w:val="１． (文字)"/>
    <w:basedOn w:val="20"/>
    <w:link w:val="ad"/>
    <w:rsid w:val="002B6B99"/>
    <w:rPr>
      <w:rFonts w:ascii="ＭＳ ゴシック" w:eastAsia="ＭＳ ゴシック" w:hAnsi="ＭＳ ゴシック" w:cstheme="majorBidi"/>
      <w:b/>
    </w:rPr>
  </w:style>
  <w:style w:type="paragraph" w:customStyle="1" w:styleId="af1">
    <w:name w:val="①"/>
    <w:basedOn w:val="a"/>
    <w:next w:val="a0"/>
    <w:link w:val="af2"/>
    <w:qFormat/>
    <w:rsid w:val="00FD00FC"/>
    <w:pPr>
      <w:outlineLvl w:val="3"/>
    </w:pPr>
    <w:rPr>
      <w:rFonts w:ascii="ＭＳ ゴシック" w:eastAsia="ＭＳ ゴシック" w:hAnsi="ＭＳ ゴシック" w:cs="ＭＳ 明朝"/>
      <w:b/>
    </w:rPr>
  </w:style>
  <w:style w:type="character" w:customStyle="1" w:styleId="af0">
    <w:name w:val="（１） (文字)"/>
    <w:basedOn w:val="30"/>
    <w:link w:val="af"/>
    <w:uiPriority w:val="2"/>
    <w:rsid w:val="00C85096"/>
    <w:rPr>
      <w:rFonts w:ascii="ＭＳ ゴシック" w:eastAsia="ＭＳ ゴシック" w:hAnsi="ＭＳ ゴシック" w:cs="ＭＳ Ｐゴシック"/>
      <w:b/>
      <w:bCs/>
      <w:kern w:val="0"/>
    </w:rPr>
  </w:style>
  <w:style w:type="paragraph" w:customStyle="1" w:styleId="af3">
    <w:name w:val="ア）"/>
    <w:basedOn w:val="a"/>
    <w:next w:val="a0"/>
    <w:link w:val="af4"/>
    <w:qFormat/>
    <w:rsid w:val="00163A43"/>
    <w:pPr>
      <w:outlineLvl w:val="4"/>
    </w:pPr>
    <w:rPr>
      <w:rFonts w:ascii="ＭＳ ゴシック" w:eastAsia="ＭＳ ゴシック" w:hAnsi="ＭＳ ゴシック"/>
      <w:b/>
      <w:color w:val="000000" w:themeColor="text1"/>
    </w:rPr>
  </w:style>
  <w:style w:type="character" w:customStyle="1" w:styleId="af2">
    <w:name w:val="① (文字)"/>
    <w:basedOn w:val="a1"/>
    <w:link w:val="af1"/>
    <w:rsid w:val="00FD00FC"/>
    <w:rPr>
      <w:rFonts w:ascii="ＭＳ ゴシック" w:eastAsia="ＭＳ ゴシック" w:hAnsi="ＭＳ ゴシック" w:cs="ＭＳ 明朝"/>
      <w:b/>
    </w:rPr>
  </w:style>
  <w:style w:type="paragraph" w:customStyle="1" w:styleId="a0">
    <w:name w:val="本文＋"/>
    <w:basedOn w:val="a"/>
    <w:link w:val="af5"/>
    <w:uiPriority w:val="3"/>
    <w:qFormat/>
    <w:rsid w:val="00AD47D4"/>
    <w:pPr>
      <w:spacing w:line="320" w:lineRule="exact"/>
      <w:ind w:firstLineChars="100" w:firstLine="210"/>
    </w:pPr>
    <w:rPr>
      <w:rFonts w:ascii="ＭＳ 明朝" w:hAnsi="ＭＳ 明朝"/>
    </w:rPr>
  </w:style>
  <w:style w:type="character" w:customStyle="1" w:styleId="af4">
    <w:name w:val="ア） (文字)"/>
    <w:basedOn w:val="a1"/>
    <w:link w:val="af3"/>
    <w:rsid w:val="00163A43"/>
    <w:rPr>
      <w:rFonts w:ascii="ＭＳ ゴシック" w:eastAsia="ＭＳ ゴシック" w:hAnsi="ＭＳ ゴシック"/>
      <w:b/>
      <w:color w:val="000000" w:themeColor="text1"/>
    </w:rPr>
  </w:style>
  <w:style w:type="character" w:customStyle="1" w:styleId="af5">
    <w:name w:val="本文＋ (文字)"/>
    <w:basedOn w:val="a1"/>
    <w:link w:val="a0"/>
    <w:uiPriority w:val="3"/>
    <w:rsid w:val="00AD47D4"/>
    <w:rPr>
      <w:rFonts w:ascii="ＭＳ 明朝" w:eastAsia="ＭＳ 明朝" w:hAnsi="ＭＳ 明朝"/>
    </w:rPr>
  </w:style>
  <w:style w:type="paragraph" w:customStyle="1" w:styleId="af6">
    <w:name w:val="＜＞"/>
    <w:basedOn w:val="a"/>
    <w:next w:val="a0"/>
    <w:link w:val="af7"/>
    <w:uiPriority w:val="3"/>
    <w:qFormat/>
    <w:rsid w:val="00C470B7"/>
    <w:pPr>
      <w:widowControl w:val="0"/>
      <w:ind w:firstLineChars="100" w:firstLine="211"/>
      <w:jc w:val="left"/>
    </w:pPr>
    <w:rPr>
      <w:rFonts w:ascii="ＭＳ ゴシック" w:eastAsia="ＭＳ ゴシック" w:hAnsi="ＭＳ ゴシック"/>
      <w:b/>
      <w:bCs/>
    </w:rPr>
  </w:style>
  <w:style w:type="character" w:customStyle="1" w:styleId="af7">
    <w:name w:val="＜＞ (文字)"/>
    <w:basedOn w:val="a1"/>
    <w:link w:val="af6"/>
    <w:uiPriority w:val="3"/>
    <w:rsid w:val="00C470B7"/>
    <w:rPr>
      <w:rFonts w:ascii="ＭＳ ゴシック" w:eastAsia="ＭＳ ゴシック" w:hAnsi="ＭＳ ゴシック"/>
      <w:b/>
      <w:bCs/>
    </w:rPr>
  </w:style>
  <w:style w:type="paragraph" w:customStyle="1" w:styleId="af8">
    <w:name w:val="図センター"/>
    <w:basedOn w:val="a"/>
    <w:next w:val="a0"/>
    <w:link w:val="af9"/>
    <w:uiPriority w:val="6"/>
    <w:qFormat/>
    <w:rsid w:val="00C470B7"/>
    <w:pPr>
      <w:jc w:val="center"/>
    </w:pPr>
    <w:rPr>
      <w:rFonts w:ascii="ＭＳ 明朝" w:hAnsi="ＭＳ 明朝"/>
      <w:b/>
      <w:noProof/>
    </w:rPr>
  </w:style>
  <w:style w:type="character" w:customStyle="1" w:styleId="af9">
    <w:name w:val="図センター (文字)"/>
    <w:basedOn w:val="a1"/>
    <w:link w:val="af8"/>
    <w:uiPriority w:val="6"/>
    <w:rsid w:val="00C470B7"/>
    <w:rPr>
      <w:rFonts w:ascii="ＭＳ 明朝" w:eastAsia="ＭＳ 明朝" w:hAnsi="ＭＳ 明朝"/>
      <w:b/>
      <w:noProof/>
    </w:rPr>
  </w:style>
  <w:style w:type="paragraph" w:customStyle="1" w:styleId="afa">
    <w:name w:val="図左寄せ"/>
    <w:basedOn w:val="af8"/>
    <w:next w:val="a0"/>
    <w:link w:val="afb"/>
    <w:uiPriority w:val="7"/>
    <w:qFormat/>
    <w:rsid w:val="00C470B7"/>
    <w:pPr>
      <w:jc w:val="left"/>
    </w:pPr>
  </w:style>
  <w:style w:type="character" w:customStyle="1" w:styleId="afb">
    <w:name w:val="図左寄せ (文字)"/>
    <w:basedOn w:val="af9"/>
    <w:link w:val="afa"/>
    <w:uiPriority w:val="7"/>
    <w:rsid w:val="00C470B7"/>
    <w:rPr>
      <w:rFonts w:ascii="ＭＳ 明朝" w:eastAsia="ＭＳ 明朝" w:hAnsi="ＭＳ 明朝"/>
      <w:b/>
      <w:noProof/>
    </w:rPr>
  </w:style>
  <w:style w:type="paragraph" w:customStyle="1" w:styleId="afc">
    <w:name w:val="注釈_右寄せ"/>
    <w:basedOn w:val="a"/>
    <w:next w:val="a0"/>
    <w:link w:val="afd"/>
    <w:uiPriority w:val="5"/>
    <w:qFormat/>
    <w:rsid w:val="00C470B7"/>
    <w:pPr>
      <w:ind w:rightChars="100" w:right="100"/>
      <w:jc w:val="right"/>
    </w:pPr>
    <w:rPr>
      <w:rFonts w:ascii="ＭＳ ゴシック" w:eastAsia="ＭＳ ゴシック" w:hAnsi="ＭＳ ゴシック"/>
      <w:bCs/>
      <w:sz w:val="20"/>
      <w:szCs w:val="20"/>
    </w:rPr>
  </w:style>
  <w:style w:type="character" w:customStyle="1" w:styleId="afd">
    <w:name w:val="注釈_右寄せ (文字)"/>
    <w:basedOn w:val="a1"/>
    <w:link w:val="afc"/>
    <w:uiPriority w:val="5"/>
    <w:rsid w:val="00C470B7"/>
    <w:rPr>
      <w:rFonts w:ascii="ＭＳ ゴシック" w:eastAsia="ＭＳ ゴシック" w:hAnsi="ＭＳ ゴシック"/>
      <w:bCs/>
      <w:sz w:val="20"/>
      <w:szCs w:val="20"/>
    </w:rPr>
  </w:style>
  <w:style w:type="paragraph" w:customStyle="1" w:styleId="afe">
    <w:name w:val="注釈_左寄せ"/>
    <w:basedOn w:val="afc"/>
    <w:next w:val="a0"/>
    <w:link w:val="aff"/>
    <w:uiPriority w:val="4"/>
    <w:qFormat/>
    <w:rsid w:val="00305561"/>
    <w:pPr>
      <w:ind w:leftChars="100" w:left="210" w:rightChars="0" w:right="0"/>
      <w:jc w:val="left"/>
    </w:pPr>
    <w:rPr>
      <w:rFonts w:ascii="ＭＳ 明朝" w:eastAsia="ＭＳ 明朝" w:hAnsi="ＭＳ 明朝"/>
    </w:rPr>
  </w:style>
  <w:style w:type="character" w:customStyle="1" w:styleId="aff">
    <w:name w:val="注釈_左寄せ (文字)"/>
    <w:basedOn w:val="afd"/>
    <w:link w:val="afe"/>
    <w:uiPriority w:val="4"/>
    <w:rsid w:val="00305561"/>
    <w:rPr>
      <w:rFonts w:ascii="ＭＳ 明朝" w:eastAsia="ＭＳ 明朝" w:hAnsi="ＭＳ 明朝"/>
      <w:bCs/>
      <w:sz w:val="20"/>
      <w:szCs w:val="20"/>
    </w:rPr>
  </w:style>
  <w:style w:type="character" w:styleId="aff0">
    <w:name w:val="Hyperlink"/>
    <w:basedOn w:val="a1"/>
    <w:uiPriority w:val="99"/>
    <w:unhideWhenUsed/>
    <w:rsid w:val="0022617D"/>
    <w:rPr>
      <w:color w:val="0563C1" w:themeColor="hyperlink"/>
      <w:u w:val="single"/>
    </w:rPr>
  </w:style>
  <w:style w:type="character" w:customStyle="1" w:styleId="40">
    <w:name w:val="見出し 4 (文字)"/>
    <w:basedOn w:val="a1"/>
    <w:link w:val="4"/>
    <w:uiPriority w:val="9"/>
    <w:rsid w:val="00511C5B"/>
    <w:rPr>
      <w:rFonts w:eastAsia="ＭＳ ゴシック"/>
      <w:bCs/>
    </w:rPr>
  </w:style>
  <w:style w:type="paragraph" w:customStyle="1" w:styleId="aff1">
    <w:name w:val="■"/>
    <w:basedOn w:val="af1"/>
    <w:next w:val="a0"/>
    <w:link w:val="aff2"/>
    <w:qFormat/>
    <w:rsid w:val="00461036"/>
    <w:rPr>
      <w:b w:val="0"/>
    </w:rPr>
  </w:style>
  <w:style w:type="character" w:customStyle="1" w:styleId="aff2">
    <w:name w:val="■ (文字)"/>
    <w:basedOn w:val="af2"/>
    <w:link w:val="aff1"/>
    <w:rsid w:val="00461036"/>
    <w:rPr>
      <w:rFonts w:ascii="ＭＳ ゴシック" w:eastAsia="ＭＳ ゴシック" w:hAnsi="ＭＳ ゴシック" w:cs="ＭＳ 明朝"/>
      <w:b w:val="0"/>
    </w:rPr>
  </w:style>
  <w:style w:type="paragraph" w:customStyle="1" w:styleId="aff3">
    <w:name w:val="隠し見出し"/>
    <w:basedOn w:val="a0"/>
    <w:link w:val="aff4"/>
    <w:rsid w:val="00F67260"/>
    <w:pPr>
      <w:outlineLvl w:val="0"/>
    </w:pPr>
    <w:rPr>
      <w:rFonts w:ascii="ＭＳ ゴシック" w:eastAsia="ＭＳ ゴシック" w:hAnsi="ＭＳ ゴシック"/>
      <w:b/>
      <w:noProof/>
      <w:color w:val="FFFFFF" w:themeColor="background1"/>
      <w:sz w:val="24"/>
    </w:rPr>
  </w:style>
  <w:style w:type="character" w:customStyle="1" w:styleId="aff4">
    <w:name w:val="隠し見出し (文字)"/>
    <w:basedOn w:val="af5"/>
    <w:link w:val="aff3"/>
    <w:rsid w:val="00F67260"/>
    <w:rPr>
      <w:rFonts w:ascii="ＭＳ ゴシック" w:eastAsia="ＭＳ ゴシック" w:hAnsi="ＭＳ ゴシック"/>
      <w:b/>
      <w:noProof/>
      <w:color w:val="FFFFFF" w:themeColor="background1"/>
      <w:sz w:val="24"/>
    </w:rPr>
  </w:style>
  <w:style w:type="paragraph" w:customStyle="1" w:styleId="23">
    <w:name w:val="スタイル2"/>
    <w:basedOn w:val="a"/>
    <w:link w:val="24"/>
    <w:rsid w:val="0030786F"/>
    <w:pPr>
      <w:widowControl w:val="0"/>
      <w:ind w:firstLineChars="100" w:firstLine="100"/>
    </w:pPr>
    <w:rPr>
      <w:rFonts w:ascii="ＭＳ ゴシック" w:eastAsia="ＭＳ ゴシック" w:hAnsi="ＭＳ ゴシック"/>
      <w:sz w:val="20"/>
      <w:szCs w:val="22"/>
    </w:rPr>
  </w:style>
  <w:style w:type="character" w:customStyle="1" w:styleId="24">
    <w:name w:val="スタイル2 (文字)"/>
    <w:basedOn w:val="a1"/>
    <w:link w:val="23"/>
    <w:rsid w:val="0030786F"/>
    <w:rPr>
      <w:rFonts w:ascii="ＭＳ ゴシック" w:eastAsia="ＭＳ ゴシック" w:hAnsi="ＭＳ ゴシック"/>
      <w:sz w:val="20"/>
      <w:szCs w:val="22"/>
    </w:rPr>
  </w:style>
  <w:style w:type="paragraph" w:styleId="aff5">
    <w:name w:val="footer"/>
    <w:basedOn w:val="a"/>
    <w:link w:val="aff6"/>
    <w:uiPriority w:val="99"/>
    <w:unhideWhenUsed/>
    <w:rsid w:val="00F06CDF"/>
    <w:pPr>
      <w:widowControl w:val="0"/>
      <w:tabs>
        <w:tab w:val="center" w:pos="4252"/>
        <w:tab w:val="right" w:pos="8504"/>
      </w:tabs>
      <w:snapToGrid w:val="0"/>
      <w:ind w:firstLineChars="100" w:firstLine="100"/>
      <w:jc w:val="left"/>
    </w:pPr>
  </w:style>
  <w:style w:type="character" w:customStyle="1" w:styleId="aff6">
    <w:name w:val="フッター (文字)"/>
    <w:basedOn w:val="a1"/>
    <w:link w:val="aff5"/>
    <w:uiPriority w:val="99"/>
    <w:rsid w:val="00F06CDF"/>
    <w:rPr>
      <w:rFonts w:eastAsia="ＭＳ 明朝"/>
    </w:rPr>
  </w:style>
  <w:style w:type="paragraph" w:customStyle="1" w:styleId="aff7">
    <w:name w:val="表内"/>
    <w:basedOn w:val="a"/>
    <w:link w:val="aff8"/>
    <w:uiPriority w:val="3"/>
    <w:qFormat/>
    <w:rsid w:val="00F06CDF"/>
    <w:pPr>
      <w:widowControl w:val="0"/>
      <w:spacing w:line="320" w:lineRule="exact"/>
      <w:jc w:val="left"/>
    </w:pPr>
    <w:rPr>
      <w:rFonts w:ascii="ＭＳ 明朝"/>
    </w:rPr>
  </w:style>
  <w:style w:type="character" w:customStyle="1" w:styleId="aff8">
    <w:name w:val="表内 (文字)"/>
    <w:basedOn w:val="a1"/>
    <w:link w:val="aff7"/>
    <w:uiPriority w:val="3"/>
    <w:rsid w:val="00F06CDF"/>
    <w:rPr>
      <w:rFonts w:ascii="ＭＳ 明朝" w:eastAsia="ＭＳ 明朝"/>
    </w:rPr>
  </w:style>
  <w:style w:type="paragraph" w:styleId="aff9">
    <w:name w:val="header"/>
    <w:basedOn w:val="a"/>
    <w:link w:val="affa"/>
    <w:uiPriority w:val="99"/>
    <w:unhideWhenUsed/>
    <w:rsid w:val="00CF1774"/>
    <w:pPr>
      <w:tabs>
        <w:tab w:val="center" w:pos="4252"/>
        <w:tab w:val="right" w:pos="8504"/>
      </w:tabs>
      <w:snapToGrid w:val="0"/>
    </w:pPr>
  </w:style>
  <w:style w:type="character" w:customStyle="1" w:styleId="affa">
    <w:name w:val="ヘッダー (文字)"/>
    <w:basedOn w:val="a1"/>
    <w:link w:val="aff9"/>
    <w:uiPriority w:val="99"/>
    <w:rsid w:val="00CF1774"/>
  </w:style>
  <w:style w:type="paragraph" w:customStyle="1" w:styleId="affb">
    <w:name w:val="隠れ見出し"/>
    <w:basedOn w:val="ad"/>
    <w:next w:val="a0"/>
    <w:link w:val="affc"/>
    <w:qFormat/>
    <w:rsid w:val="00644C60"/>
    <w:pPr>
      <w:spacing w:line="240" w:lineRule="exact"/>
      <w:outlineLvl w:val="0"/>
    </w:pPr>
    <w:rPr>
      <w:color w:val="FFFFFF" w:themeColor="background1"/>
    </w:rPr>
  </w:style>
  <w:style w:type="paragraph" w:customStyle="1" w:styleId="affd">
    <w:name w:val="帯見出し"/>
    <w:basedOn w:val="a"/>
    <w:next w:val="affb"/>
    <w:link w:val="affe"/>
    <w:qFormat/>
    <w:rsid w:val="00A91A4C"/>
    <w:pPr>
      <w:spacing w:line="460" w:lineRule="exact"/>
      <w:ind w:firstLine="360"/>
      <w:jc w:val="center"/>
    </w:pPr>
    <w:rPr>
      <w:rFonts w:ascii="メイリオ" w:eastAsia="メイリオ" w:hAnsi="メイリオ"/>
      <w:b/>
      <w:sz w:val="36"/>
      <w:szCs w:val="36"/>
    </w:rPr>
  </w:style>
  <w:style w:type="character" w:customStyle="1" w:styleId="affc">
    <w:name w:val="隠れ見出し (文字)"/>
    <w:basedOn w:val="ae"/>
    <w:link w:val="affb"/>
    <w:rsid w:val="00644C60"/>
    <w:rPr>
      <w:rFonts w:ascii="ＭＳ ゴシック" w:eastAsia="ＭＳ ゴシック" w:hAnsi="ＭＳ ゴシック" w:cstheme="majorBidi"/>
      <w:b/>
      <w:color w:val="FFFFFF" w:themeColor="background1"/>
    </w:rPr>
  </w:style>
  <w:style w:type="character" w:customStyle="1" w:styleId="affe">
    <w:name w:val="帯見出し (文字)"/>
    <w:basedOn w:val="a1"/>
    <w:link w:val="affd"/>
    <w:rsid w:val="00A91A4C"/>
    <w:rPr>
      <w:rFonts w:ascii="メイリオ" w:eastAsia="メイリオ" w:hAnsi="メイリオ"/>
      <w:b/>
      <w:sz w:val="36"/>
      <w:szCs w:val="36"/>
    </w:rPr>
  </w:style>
  <w:style w:type="paragraph" w:customStyle="1" w:styleId="afff">
    <w:name w:val="調査概要"/>
    <w:basedOn w:val="a"/>
    <w:link w:val="afff0"/>
    <w:qFormat/>
    <w:rsid w:val="00854A52"/>
    <w:pPr>
      <w:ind w:firstLine="210"/>
    </w:pPr>
    <w:rPr>
      <w:rFonts w:ascii="ＭＳ ゴシック" w:eastAsia="ＭＳ ゴシック" w:hAnsi="ＭＳ ゴシック"/>
    </w:rPr>
  </w:style>
  <w:style w:type="character" w:customStyle="1" w:styleId="afff0">
    <w:name w:val="調査概要 (文字)"/>
    <w:basedOn w:val="a1"/>
    <w:link w:val="afff"/>
    <w:rsid w:val="00854A52"/>
    <w:rPr>
      <w:rFonts w:ascii="ＭＳ ゴシック" w:eastAsia="ＭＳ ゴシック" w:hAnsi="ＭＳ ゴシック"/>
    </w:rPr>
  </w:style>
  <w:style w:type="paragraph" w:customStyle="1" w:styleId="afff1">
    <w:name w:val="帯見出し２"/>
    <w:basedOn w:val="a"/>
    <w:link w:val="afff2"/>
    <w:qFormat/>
    <w:rsid w:val="008A5304"/>
    <w:pPr>
      <w:jc w:val="center"/>
    </w:pPr>
    <w:rPr>
      <w:rFonts w:ascii="ＭＳ ゴシック" w:eastAsia="ＭＳ ゴシック" w:hAnsi="ＭＳ ゴシック"/>
      <w:b/>
      <w:sz w:val="26"/>
      <w:szCs w:val="26"/>
    </w:rPr>
  </w:style>
  <w:style w:type="character" w:customStyle="1" w:styleId="afff2">
    <w:name w:val="帯見出し２ (文字)"/>
    <w:basedOn w:val="a1"/>
    <w:link w:val="afff1"/>
    <w:rsid w:val="008A5304"/>
    <w:rPr>
      <w:rFonts w:ascii="ＭＳ ゴシック" w:eastAsia="ＭＳ ゴシック" w:hAnsi="ＭＳ ゴシック"/>
      <w:b/>
      <w:sz w:val="26"/>
      <w:szCs w:val="26"/>
    </w:rPr>
  </w:style>
  <w:style w:type="paragraph" w:customStyle="1" w:styleId="14">
    <w:name w:val="概要(1)"/>
    <w:basedOn w:val="a0"/>
    <w:link w:val="15"/>
    <w:qFormat/>
    <w:rsid w:val="00125A78"/>
    <w:pPr>
      <w:ind w:left="630" w:hangingChars="300" w:hanging="630"/>
    </w:pPr>
  </w:style>
  <w:style w:type="character" w:customStyle="1" w:styleId="15">
    <w:name w:val="概要(1) (文字)"/>
    <w:basedOn w:val="af5"/>
    <w:link w:val="14"/>
    <w:rsid w:val="00125A78"/>
    <w:rPr>
      <w:rFonts w:ascii="ＭＳ 明朝" w:eastAsia="ＭＳ 明朝" w:hAnsi="ＭＳ 明朝"/>
    </w:rPr>
  </w:style>
  <w:style w:type="character" w:styleId="afff3">
    <w:name w:val="Book Title"/>
    <w:basedOn w:val="a1"/>
    <w:uiPriority w:val="33"/>
    <w:rsid w:val="00FB0F19"/>
    <w:rPr>
      <w:b/>
      <w:bCs/>
      <w:i/>
      <w:iCs/>
      <w:spacing w:val="5"/>
    </w:rPr>
  </w:style>
  <w:style w:type="paragraph" w:customStyle="1" w:styleId="BOX">
    <w:name w:val="BOX内"/>
    <w:basedOn w:val="a"/>
    <w:link w:val="BOX0"/>
    <w:rsid w:val="00BD39F3"/>
    <w:pPr>
      <w:ind w:leftChars="100" w:left="840" w:hangingChars="300" w:hanging="630"/>
    </w:pPr>
    <w:rPr>
      <w:rFonts w:ascii="ＭＳ ゴシック" w:eastAsia="ＭＳ ゴシック"/>
    </w:rPr>
  </w:style>
  <w:style w:type="character" w:customStyle="1" w:styleId="BOX0">
    <w:name w:val="BOX内 (文字)"/>
    <w:basedOn w:val="a1"/>
    <w:link w:val="BOX"/>
    <w:rsid w:val="00BD39F3"/>
    <w:rPr>
      <w:rFonts w:ascii="ＭＳ ゴシック" w:eastAsia="ＭＳ ゴシック"/>
    </w:rPr>
  </w:style>
  <w:style w:type="paragraph" w:customStyle="1" w:styleId="afff4">
    <w:name w:val="とびら用"/>
    <w:basedOn w:val="1"/>
    <w:link w:val="afff5"/>
    <w:qFormat/>
    <w:rsid w:val="004442C9"/>
    <w:pPr>
      <w:keepNext w:val="0"/>
      <w:pBdr>
        <w:bottom w:val="thickThinSmallGap" w:sz="18" w:space="1" w:color="auto"/>
      </w:pBdr>
      <w:ind w:firstLineChars="100" w:firstLine="100"/>
      <w:jc w:val="right"/>
    </w:pPr>
    <w:rPr>
      <w:rFonts w:ascii="ＭＳ ゴシック" w:eastAsia="ＭＳ ゴシック" w:hAnsi="ＭＳ ゴシック"/>
      <w:b/>
      <w:bCs/>
      <w:sz w:val="36"/>
      <w:szCs w:val="44"/>
    </w:rPr>
  </w:style>
  <w:style w:type="character" w:customStyle="1" w:styleId="afff5">
    <w:name w:val="とびら用 (文字)"/>
    <w:basedOn w:val="10"/>
    <w:link w:val="afff4"/>
    <w:rsid w:val="004442C9"/>
    <w:rPr>
      <w:rFonts w:ascii="ＭＳ ゴシック" w:eastAsia="ＭＳ ゴシック" w:hAnsi="ＭＳ ゴシック" w:cstheme="majorBidi"/>
      <w:b/>
      <w:bCs/>
      <w:sz w:val="36"/>
      <w:szCs w:val="44"/>
    </w:rPr>
  </w:style>
  <w:style w:type="paragraph" w:customStyle="1" w:styleId="BOX1">
    <w:name w:val="設問BOX"/>
    <w:basedOn w:val="a0"/>
    <w:next w:val="a0"/>
    <w:link w:val="BOX2"/>
    <w:qFormat/>
    <w:rsid w:val="00B11B3D"/>
    <w:pPr>
      <w:pBdr>
        <w:top w:val="single" w:sz="4" w:space="3" w:color="auto"/>
        <w:left w:val="single" w:sz="4" w:space="8" w:color="auto"/>
        <w:bottom w:val="single" w:sz="4" w:space="3" w:color="auto"/>
        <w:right w:val="single" w:sz="4" w:space="8" w:color="auto"/>
      </w:pBdr>
      <w:spacing w:line="240" w:lineRule="auto"/>
      <w:ind w:leftChars="100" w:left="380" w:rightChars="100" w:right="100" w:hangingChars="280" w:hanging="280"/>
      <w:outlineLvl w:val="2"/>
    </w:pPr>
    <w:rPr>
      <w:rFonts w:ascii="ＭＳ ゴシック" w:eastAsia="ＭＳ ゴシック" w:hAnsi="ＭＳ ゴシック"/>
    </w:rPr>
  </w:style>
  <w:style w:type="character" w:customStyle="1" w:styleId="BOX2">
    <w:name w:val="設問BOX (文字)"/>
    <w:basedOn w:val="af5"/>
    <w:link w:val="BOX1"/>
    <w:rsid w:val="00B11B3D"/>
    <w:rPr>
      <w:rFonts w:ascii="ＭＳ ゴシック" w:eastAsia="ＭＳ ゴシック" w:hAnsi="ＭＳ ゴシック"/>
    </w:rPr>
  </w:style>
  <w:style w:type="paragraph" w:customStyle="1" w:styleId="BOX10">
    <w:name w:val="BOX見出し1"/>
    <w:basedOn w:val="ad"/>
    <w:link w:val="BOX11"/>
    <w:rsid w:val="005612E9"/>
    <w:pPr>
      <w:pBdr>
        <w:top w:val="single" w:sz="4" w:space="10" w:color="auto"/>
        <w:left w:val="single" w:sz="4" w:space="0" w:color="auto"/>
        <w:bottom w:val="single" w:sz="4" w:space="0" w:color="auto"/>
        <w:right w:val="single" w:sz="4" w:space="0" w:color="auto"/>
      </w:pBdr>
    </w:pPr>
    <w:rPr>
      <w:sz w:val="28"/>
      <w:szCs w:val="28"/>
      <w:lang w:eastAsia="zh-CN"/>
    </w:rPr>
  </w:style>
  <w:style w:type="character" w:customStyle="1" w:styleId="BOX11">
    <w:name w:val="BOX見出し1 (文字)"/>
    <w:basedOn w:val="ae"/>
    <w:link w:val="BOX10"/>
    <w:rsid w:val="005612E9"/>
    <w:rPr>
      <w:rFonts w:ascii="ＭＳ ゴシック" w:eastAsia="ＭＳ ゴシック" w:hAnsi="ＭＳ ゴシック" w:cstheme="majorBidi"/>
      <w:b/>
      <w:sz w:val="28"/>
      <w:szCs w:val="28"/>
      <w:lang w:eastAsia="zh-CN"/>
    </w:rPr>
  </w:style>
  <w:style w:type="paragraph" w:customStyle="1" w:styleId="BOX3">
    <w:name w:val="BOX見出し"/>
    <w:basedOn w:val="a0"/>
    <w:link w:val="BOX4"/>
    <w:qFormat/>
    <w:rsid w:val="006B572E"/>
    <w:pPr>
      <w:pBdr>
        <w:top w:val="single" w:sz="4" w:space="7" w:color="auto"/>
        <w:left w:val="single" w:sz="4" w:space="0" w:color="auto"/>
        <w:bottom w:val="single" w:sz="4" w:space="7" w:color="auto"/>
        <w:right w:val="single" w:sz="4" w:space="0" w:color="auto"/>
      </w:pBdr>
      <w:ind w:firstLineChars="0" w:firstLine="0"/>
      <w:outlineLvl w:val="1"/>
    </w:pPr>
    <w:rPr>
      <w:rFonts w:ascii="ＭＳ ゴシック" w:eastAsia="ＭＳ ゴシック" w:hAnsi="ＭＳ ゴシック"/>
      <w:b/>
      <w:bCs/>
      <w:sz w:val="28"/>
      <w:szCs w:val="28"/>
    </w:rPr>
  </w:style>
  <w:style w:type="character" w:customStyle="1" w:styleId="BOX4">
    <w:name w:val="BOX見出し (文字)"/>
    <w:basedOn w:val="af5"/>
    <w:link w:val="BOX3"/>
    <w:rsid w:val="006B572E"/>
    <w:rPr>
      <w:rFonts w:ascii="ＭＳ ゴシック" w:eastAsia="ＭＳ ゴシック" w:hAnsi="ＭＳ ゴシック"/>
      <w:b/>
      <w:bCs/>
      <w:sz w:val="28"/>
      <w:szCs w:val="28"/>
    </w:rPr>
  </w:style>
  <w:style w:type="paragraph" w:customStyle="1" w:styleId="BOX5">
    <w:name w:val="条件文BOX"/>
    <w:basedOn w:val="BOX1"/>
    <w:link w:val="BOX6"/>
    <w:qFormat/>
    <w:rsid w:val="00CA3018"/>
    <w:pPr>
      <w:ind w:left="200" w:hangingChars="100" w:hanging="100"/>
      <w:outlineLvl w:val="9"/>
    </w:pPr>
  </w:style>
  <w:style w:type="character" w:customStyle="1" w:styleId="BOX6">
    <w:name w:val="条件文BOX (文字)"/>
    <w:basedOn w:val="BOX2"/>
    <w:link w:val="BOX5"/>
    <w:rsid w:val="00CA3018"/>
    <w:rPr>
      <w:rFonts w:ascii="ＭＳ ゴシック" w:eastAsia="ＭＳ ゴシック" w:hAnsi="ＭＳ ゴシック"/>
    </w:rPr>
  </w:style>
  <w:style w:type="paragraph" w:customStyle="1" w:styleId="afff6">
    <w:name w:val="条件文１"/>
    <w:basedOn w:val="ad"/>
    <w:link w:val="afff7"/>
    <w:qFormat/>
    <w:rsid w:val="005E54E0"/>
    <w:pPr>
      <w:ind w:left="227" w:hanging="227"/>
    </w:pPr>
  </w:style>
  <w:style w:type="character" w:customStyle="1" w:styleId="afff7">
    <w:name w:val="条件文１ (文字)"/>
    <w:basedOn w:val="ae"/>
    <w:link w:val="afff6"/>
    <w:rsid w:val="005E54E0"/>
    <w:rPr>
      <w:rFonts w:ascii="ＭＳ ゴシック" w:eastAsia="ＭＳ ゴシック" w:hAnsi="ＭＳ ゴシック" w:cstheme="majorBidi"/>
      <w:b/>
    </w:rPr>
  </w:style>
  <w:style w:type="paragraph" w:customStyle="1" w:styleId="afff8">
    <w:name w:val="大見出し"/>
    <w:basedOn w:val="2"/>
    <w:link w:val="afff9"/>
    <w:qFormat/>
    <w:rsid w:val="00E8149B"/>
    <w:pPr>
      <w:keepNext w:val="0"/>
      <w:pBdr>
        <w:bottom w:val="thickThinSmallGap" w:sz="12" w:space="0" w:color="auto"/>
      </w:pBdr>
    </w:pPr>
    <w:rPr>
      <w:rFonts w:ascii="ＭＳ ゴシック" w:eastAsia="ＭＳ ゴシック" w:hAnsi="ＭＳ ゴシック"/>
      <w:b/>
      <w:bCs/>
      <w:noProof/>
      <w:sz w:val="36"/>
      <w:szCs w:val="44"/>
    </w:rPr>
  </w:style>
  <w:style w:type="character" w:customStyle="1" w:styleId="afff9">
    <w:name w:val="大見出し (文字)"/>
    <w:basedOn w:val="20"/>
    <w:link w:val="afff8"/>
    <w:rsid w:val="00E8149B"/>
    <w:rPr>
      <w:rFonts w:ascii="ＭＳ ゴシック" w:eastAsia="ＭＳ ゴシック" w:hAnsi="ＭＳ ゴシック" w:cstheme="majorBidi"/>
      <w:b/>
      <w:bCs/>
      <w:noProof/>
      <w:sz w:val="36"/>
      <w:szCs w:val="44"/>
    </w:rPr>
  </w:style>
  <w:style w:type="paragraph" w:customStyle="1" w:styleId="afffa">
    <w:name w:val="ハイライト"/>
    <w:basedOn w:val="a"/>
    <w:link w:val="afffb"/>
    <w:qFormat/>
    <w:rsid w:val="00E8149B"/>
    <w:pPr>
      <w:adjustRightInd w:val="0"/>
    </w:pPr>
    <w:rPr>
      <w:rFonts w:ascii="ＭＳ ゴシック" w:eastAsia="ＭＳ ゴシック"/>
      <w:szCs w:val="22"/>
    </w:rPr>
  </w:style>
  <w:style w:type="character" w:customStyle="1" w:styleId="afffb">
    <w:name w:val="ハイライト (文字)"/>
    <w:basedOn w:val="a1"/>
    <w:link w:val="afffa"/>
    <w:rsid w:val="00E8149B"/>
    <w:rPr>
      <w:rFonts w:ascii="ＭＳ ゴシック" w:eastAsia="ＭＳ ゴシック"/>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050">
      <w:bodyDiv w:val="1"/>
      <w:marLeft w:val="0"/>
      <w:marRight w:val="0"/>
      <w:marTop w:val="0"/>
      <w:marBottom w:val="0"/>
      <w:divBdr>
        <w:top w:val="none" w:sz="0" w:space="0" w:color="auto"/>
        <w:left w:val="none" w:sz="0" w:space="0" w:color="auto"/>
        <w:bottom w:val="none" w:sz="0" w:space="0" w:color="auto"/>
        <w:right w:val="none" w:sz="0" w:space="0" w:color="auto"/>
      </w:divBdr>
    </w:div>
    <w:div w:id="31882382">
      <w:bodyDiv w:val="1"/>
      <w:marLeft w:val="0"/>
      <w:marRight w:val="0"/>
      <w:marTop w:val="0"/>
      <w:marBottom w:val="0"/>
      <w:divBdr>
        <w:top w:val="none" w:sz="0" w:space="0" w:color="auto"/>
        <w:left w:val="none" w:sz="0" w:space="0" w:color="auto"/>
        <w:bottom w:val="none" w:sz="0" w:space="0" w:color="auto"/>
        <w:right w:val="none" w:sz="0" w:space="0" w:color="auto"/>
      </w:divBdr>
    </w:div>
    <w:div w:id="94442567">
      <w:bodyDiv w:val="1"/>
      <w:marLeft w:val="0"/>
      <w:marRight w:val="0"/>
      <w:marTop w:val="0"/>
      <w:marBottom w:val="0"/>
      <w:divBdr>
        <w:top w:val="none" w:sz="0" w:space="0" w:color="auto"/>
        <w:left w:val="none" w:sz="0" w:space="0" w:color="auto"/>
        <w:bottom w:val="none" w:sz="0" w:space="0" w:color="auto"/>
        <w:right w:val="none" w:sz="0" w:space="0" w:color="auto"/>
      </w:divBdr>
    </w:div>
    <w:div w:id="172771230">
      <w:bodyDiv w:val="1"/>
      <w:marLeft w:val="0"/>
      <w:marRight w:val="0"/>
      <w:marTop w:val="0"/>
      <w:marBottom w:val="0"/>
      <w:divBdr>
        <w:top w:val="none" w:sz="0" w:space="0" w:color="auto"/>
        <w:left w:val="none" w:sz="0" w:space="0" w:color="auto"/>
        <w:bottom w:val="none" w:sz="0" w:space="0" w:color="auto"/>
        <w:right w:val="none" w:sz="0" w:space="0" w:color="auto"/>
      </w:divBdr>
    </w:div>
    <w:div w:id="216355531">
      <w:bodyDiv w:val="1"/>
      <w:marLeft w:val="0"/>
      <w:marRight w:val="0"/>
      <w:marTop w:val="0"/>
      <w:marBottom w:val="0"/>
      <w:divBdr>
        <w:top w:val="none" w:sz="0" w:space="0" w:color="auto"/>
        <w:left w:val="none" w:sz="0" w:space="0" w:color="auto"/>
        <w:bottom w:val="none" w:sz="0" w:space="0" w:color="auto"/>
        <w:right w:val="none" w:sz="0" w:space="0" w:color="auto"/>
      </w:divBdr>
    </w:div>
    <w:div w:id="225729541">
      <w:bodyDiv w:val="1"/>
      <w:marLeft w:val="0"/>
      <w:marRight w:val="0"/>
      <w:marTop w:val="0"/>
      <w:marBottom w:val="0"/>
      <w:divBdr>
        <w:top w:val="none" w:sz="0" w:space="0" w:color="auto"/>
        <w:left w:val="none" w:sz="0" w:space="0" w:color="auto"/>
        <w:bottom w:val="none" w:sz="0" w:space="0" w:color="auto"/>
        <w:right w:val="none" w:sz="0" w:space="0" w:color="auto"/>
      </w:divBdr>
    </w:div>
    <w:div w:id="229117783">
      <w:bodyDiv w:val="1"/>
      <w:marLeft w:val="0"/>
      <w:marRight w:val="0"/>
      <w:marTop w:val="0"/>
      <w:marBottom w:val="0"/>
      <w:divBdr>
        <w:top w:val="none" w:sz="0" w:space="0" w:color="auto"/>
        <w:left w:val="none" w:sz="0" w:space="0" w:color="auto"/>
        <w:bottom w:val="none" w:sz="0" w:space="0" w:color="auto"/>
        <w:right w:val="none" w:sz="0" w:space="0" w:color="auto"/>
      </w:divBdr>
    </w:div>
    <w:div w:id="246428488">
      <w:bodyDiv w:val="1"/>
      <w:marLeft w:val="0"/>
      <w:marRight w:val="0"/>
      <w:marTop w:val="0"/>
      <w:marBottom w:val="0"/>
      <w:divBdr>
        <w:top w:val="none" w:sz="0" w:space="0" w:color="auto"/>
        <w:left w:val="none" w:sz="0" w:space="0" w:color="auto"/>
        <w:bottom w:val="none" w:sz="0" w:space="0" w:color="auto"/>
        <w:right w:val="none" w:sz="0" w:space="0" w:color="auto"/>
      </w:divBdr>
    </w:div>
    <w:div w:id="259458989">
      <w:bodyDiv w:val="1"/>
      <w:marLeft w:val="0"/>
      <w:marRight w:val="0"/>
      <w:marTop w:val="0"/>
      <w:marBottom w:val="0"/>
      <w:divBdr>
        <w:top w:val="none" w:sz="0" w:space="0" w:color="auto"/>
        <w:left w:val="none" w:sz="0" w:space="0" w:color="auto"/>
        <w:bottom w:val="none" w:sz="0" w:space="0" w:color="auto"/>
        <w:right w:val="none" w:sz="0" w:space="0" w:color="auto"/>
      </w:divBdr>
    </w:div>
    <w:div w:id="261887356">
      <w:bodyDiv w:val="1"/>
      <w:marLeft w:val="0"/>
      <w:marRight w:val="0"/>
      <w:marTop w:val="0"/>
      <w:marBottom w:val="0"/>
      <w:divBdr>
        <w:top w:val="none" w:sz="0" w:space="0" w:color="auto"/>
        <w:left w:val="none" w:sz="0" w:space="0" w:color="auto"/>
        <w:bottom w:val="none" w:sz="0" w:space="0" w:color="auto"/>
        <w:right w:val="none" w:sz="0" w:space="0" w:color="auto"/>
      </w:divBdr>
    </w:div>
    <w:div w:id="291833889">
      <w:bodyDiv w:val="1"/>
      <w:marLeft w:val="0"/>
      <w:marRight w:val="0"/>
      <w:marTop w:val="0"/>
      <w:marBottom w:val="0"/>
      <w:divBdr>
        <w:top w:val="none" w:sz="0" w:space="0" w:color="auto"/>
        <w:left w:val="none" w:sz="0" w:space="0" w:color="auto"/>
        <w:bottom w:val="none" w:sz="0" w:space="0" w:color="auto"/>
        <w:right w:val="none" w:sz="0" w:space="0" w:color="auto"/>
      </w:divBdr>
    </w:div>
    <w:div w:id="317615034">
      <w:bodyDiv w:val="1"/>
      <w:marLeft w:val="0"/>
      <w:marRight w:val="0"/>
      <w:marTop w:val="0"/>
      <w:marBottom w:val="0"/>
      <w:divBdr>
        <w:top w:val="none" w:sz="0" w:space="0" w:color="auto"/>
        <w:left w:val="none" w:sz="0" w:space="0" w:color="auto"/>
        <w:bottom w:val="none" w:sz="0" w:space="0" w:color="auto"/>
        <w:right w:val="none" w:sz="0" w:space="0" w:color="auto"/>
      </w:divBdr>
    </w:div>
    <w:div w:id="337465687">
      <w:bodyDiv w:val="1"/>
      <w:marLeft w:val="0"/>
      <w:marRight w:val="0"/>
      <w:marTop w:val="0"/>
      <w:marBottom w:val="0"/>
      <w:divBdr>
        <w:top w:val="none" w:sz="0" w:space="0" w:color="auto"/>
        <w:left w:val="none" w:sz="0" w:space="0" w:color="auto"/>
        <w:bottom w:val="none" w:sz="0" w:space="0" w:color="auto"/>
        <w:right w:val="none" w:sz="0" w:space="0" w:color="auto"/>
      </w:divBdr>
    </w:div>
    <w:div w:id="340351232">
      <w:bodyDiv w:val="1"/>
      <w:marLeft w:val="0"/>
      <w:marRight w:val="0"/>
      <w:marTop w:val="0"/>
      <w:marBottom w:val="0"/>
      <w:divBdr>
        <w:top w:val="none" w:sz="0" w:space="0" w:color="auto"/>
        <w:left w:val="none" w:sz="0" w:space="0" w:color="auto"/>
        <w:bottom w:val="none" w:sz="0" w:space="0" w:color="auto"/>
        <w:right w:val="none" w:sz="0" w:space="0" w:color="auto"/>
      </w:divBdr>
    </w:div>
    <w:div w:id="352727040">
      <w:bodyDiv w:val="1"/>
      <w:marLeft w:val="0"/>
      <w:marRight w:val="0"/>
      <w:marTop w:val="0"/>
      <w:marBottom w:val="0"/>
      <w:divBdr>
        <w:top w:val="none" w:sz="0" w:space="0" w:color="auto"/>
        <w:left w:val="none" w:sz="0" w:space="0" w:color="auto"/>
        <w:bottom w:val="none" w:sz="0" w:space="0" w:color="auto"/>
        <w:right w:val="none" w:sz="0" w:space="0" w:color="auto"/>
      </w:divBdr>
    </w:div>
    <w:div w:id="402411017">
      <w:bodyDiv w:val="1"/>
      <w:marLeft w:val="0"/>
      <w:marRight w:val="0"/>
      <w:marTop w:val="0"/>
      <w:marBottom w:val="0"/>
      <w:divBdr>
        <w:top w:val="none" w:sz="0" w:space="0" w:color="auto"/>
        <w:left w:val="none" w:sz="0" w:space="0" w:color="auto"/>
        <w:bottom w:val="none" w:sz="0" w:space="0" w:color="auto"/>
        <w:right w:val="none" w:sz="0" w:space="0" w:color="auto"/>
      </w:divBdr>
    </w:div>
    <w:div w:id="428428564">
      <w:bodyDiv w:val="1"/>
      <w:marLeft w:val="0"/>
      <w:marRight w:val="0"/>
      <w:marTop w:val="0"/>
      <w:marBottom w:val="0"/>
      <w:divBdr>
        <w:top w:val="none" w:sz="0" w:space="0" w:color="auto"/>
        <w:left w:val="none" w:sz="0" w:space="0" w:color="auto"/>
        <w:bottom w:val="none" w:sz="0" w:space="0" w:color="auto"/>
        <w:right w:val="none" w:sz="0" w:space="0" w:color="auto"/>
      </w:divBdr>
    </w:div>
    <w:div w:id="474642400">
      <w:bodyDiv w:val="1"/>
      <w:marLeft w:val="0"/>
      <w:marRight w:val="0"/>
      <w:marTop w:val="0"/>
      <w:marBottom w:val="0"/>
      <w:divBdr>
        <w:top w:val="none" w:sz="0" w:space="0" w:color="auto"/>
        <w:left w:val="none" w:sz="0" w:space="0" w:color="auto"/>
        <w:bottom w:val="none" w:sz="0" w:space="0" w:color="auto"/>
        <w:right w:val="none" w:sz="0" w:space="0" w:color="auto"/>
      </w:divBdr>
    </w:div>
    <w:div w:id="542523914">
      <w:bodyDiv w:val="1"/>
      <w:marLeft w:val="0"/>
      <w:marRight w:val="0"/>
      <w:marTop w:val="0"/>
      <w:marBottom w:val="0"/>
      <w:divBdr>
        <w:top w:val="none" w:sz="0" w:space="0" w:color="auto"/>
        <w:left w:val="none" w:sz="0" w:space="0" w:color="auto"/>
        <w:bottom w:val="none" w:sz="0" w:space="0" w:color="auto"/>
        <w:right w:val="none" w:sz="0" w:space="0" w:color="auto"/>
      </w:divBdr>
    </w:div>
    <w:div w:id="548226018">
      <w:bodyDiv w:val="1"/>
      <w:marLeft w:val="0"/>
      <w:marRight w:val="0"/>
      <w:marTop w:val="0"/>
      <w:marBottom w:val="0"/>
      <w:divBdr>
        <w:top w:val="none" w:sz="0" w:space="0" w:color="auto"/>
        <w:left w:val="none" w:sz="0" w:space="0" w:color="auto"/>
        <w:bottom w:val="none" w:sz="0" w:space="0" w:color="auto"/>
        <w:right w:val="none" w:sz="0" w:space="0" w:color="auto"/>
      </w:divBdr>
    </w:div>
    <w:div w:id="548342666">
      <w:bodyDiv w:val="1"/>
      <w:marLeft w:val="0"/>
      <w:marRight w:val="0"/>
      <w:marTop w:val="0"/>
      <w:marBottom w:val="0"/>
      <w:divBdr>
        <w:top w:val="none" w:sz="0" w:space="0" w:color="auto"/>
        <w:left w:val="none" w:sz="0" w:space="0" w:color="auto"/>
        <w:bottom w:val="none" w:sz="0" w:space="0" w:color="auto"/>
        <w:right w:val="none" w:sz="0" w:space="0" w:color="auto"/>
      </w:divBdr>
    </w:div>
    <w:div w:id="559170703">
      <w:bodyDiv w:val="1"/>
      <w:marLeft w:val="0"/>
      <w:marRight w:val="0"/>
      <w:marTop w:val="0"/>
      <w:marBottom w:val="0"/>
      <w:divBdr>
        <w:top w:val="none" w:sz="0" w:space="0" w:color="auto"/>
        <w:left w:val="none" w:sz="0" w:space="0" w:color="auto"/>
        <w:bottom w:val="none" w:sz="0" w:space="0" w:color="auto"/>
        <w:right w:val="none" w:sz="0" w:space="0" w:color="auto"/>
      </w:divBdr>
    </w:div>
    <w:div w:id="571700739">
      <w:bodyDiv w:val="1"/>
      <w:marLeft w:val="0"/>
      <w:marRight w:val="0"/>
      <w:marTop w:val="0"/>
      <w:marBottom w:val="0"/>
      <w:divBdr>
        <w:top w:val="none" w:sz="0" w:space="0" w:color="auto"/>
        <w:left w:val="none" w:sz="0" w:space="0" w:color="auto"/>
        <w:bottom w:val="none" w:sz="0" w:space="0" w:color="auto"/>
        <w:right w:val="none" w:sz="0" w:space="0" w:color="auto"/>
      </w:divBdr>
    </w:div>
    <w:div w:id="597061388">
      <w:bodyDiv w:val="1"/>
      <w:marLeft w:val="0"/>
      <w:marRight w:val="0"/>
      <w:marTop w:val="0"/>
      <w:marBottom w:val="0"/>
      <w:divBdr>
        <w:top w:val="none" w:sz="0" w:space="0" w:color="auto"/>
        <w:left w:val="none" w:sz="0" w:space="0" w:color="auto"/>
        <w:bottom w:val="none" w:sz="0" w:space="0" w:color="auto"/>
        <w:right w:val="none" w:sz="0" w:space="0" w:color="auto"/>
      </w:divBdr>
    </w:div>
    <w:div w:id="610937186">
      <w:bodyDiv w:val="1"/>
      <w:marLeft w:val="0"/>
      <w:marRight w:val="0"/>
      <w:marTop w:val="0"/>
      <w:marBottom w:val="0"/>
      <w:divBdr>
        <w:top w:val="none" w:sz="0" w:space="0" w:color="auto"/>
        <w:left w:val="none" w:sz="0" w:space="0" w:color="auto"/>
        <w:bottom w:val="none" w:sz="0" w:space="0" w:color="auto"/>
        <w:right w:val="none" w:sz="0" w:space="0" w:color="auto"/>
      </w:divBdr>
    </w:div>
    <w:div w:id="617831925">
      <w:bodyDiv w:val="1"/>
      <w:marLeft w:val="0"/>
      <w:marRight w:val="0"/>
      <w:marTop w:val="0"/>
      <w:marBottom w:val="0"/>
      <w:divBdr>
        <w:top w:val="none" w:sz="0" w:space="0" w:color="auto"/>
        <w:left w:val="none" w:sz="0" w:space="0" w:color="auto"/>
        <w:bottom w:val="none" w:sz="0" w:space="0" w:color="auto"/>
        <w:right w:val="none" w:sz="0" w:space="0" w:color="auto"/>
      </w:divBdr>
    </w:div>
    <w:div w:id="681517241">
      <w:bodyDiv w:val="1"/>
      <w:marLeft w:val="0"/>
      <w:marRight w:val="0"/>
      <w:marTop w:val="0"/>
      <w:marBottom w:val="0"/>
      <w:divBdr>
        <w:top w:val="none" w:sz="0" w:space="0" w:color="auto"/>
        <w:left w:val="none" w:sz="0" w:space="0" w:color="auto"/>
        <w:bottom w:val="none" w:sz="0" w:space="0" w:color="auto"/>
        <w:right w:val="none" w:sz="0" w:space="0" w:color="auto"/>
      </w:divBdr>
    </w:div>
    <w:div w:id="696396803">
      <w:bodyDiv w:val="1"/>
      <w:marLeft w:val="0"/>
      <w:marRight w:val="0"/>
      <w:marTop w:val="0"/>
      <w:marBottom w:val="0"/>
      <w:divBdr>
        <w:top w:val="none" w:sz="0" w:space="0" w:color="auto"/>
        <w:left w:val="none" w:sz="0" w:space="0" w:color="auto"/>
        <w:bottom w:val="none" w:sz="0" w:space="0" w:color="auto"/>
        <w:right w:val="none" w:sz="0" w:space="0" w:color="auto"/>
      </w:divBdr>
    </w:div>
    <w:div w:id="794257263">
      <w:bodyDiv w:val="1"/>
      <w:marLeft w:val="0"/>
      <w:marRight w:val="0"/>
      <w:marTop w:val="0"/>
      <w:marBottom w:val="0"/>
      <w:divBdr>
        <w:top w:val="none" w:sz="0" w:space="0" w:color="auto"/>
        <w:left w:val="none" w:sz="0" w:space="0" w:color="auto"/>
        <w:bottom w:val="none" w:sz="0" w:space="0" w:color="auto"/>
        <w:right w:val="none" w:sz="0" w:space="0" w:color="auto"/>
      </w:divBdr>
    </w:div>
    <w:div w:id="821191788">
      <w:bodyDiv w:val="1"/>
      <w:marLeft w:val="0"/>
      <w:marRight w:val="0"/>
      <w:marTop w:val="0"/>
      <w:marBottom w:val="0"/>
      <w:divBdr>
        <w:top w:val="none" w:sz="0" w:space="0" w:color="auto"/>
        <w:left w:val="none" w:sz="0" w:space="0" w:color="auto"/>
        <w:bottom w:val="none" w:sz="0" w:space="0" w:color="auto"/>
        <w:right w:val="none" w:sz="0" w:space="0" w:color="auto"/>
      </w:divBdr>
    </w:div>
    <w:div w:id="828520745">
      <w:bodyDiv w:val="1"/>
      <w:marLeft w:val="0"/>
      <w:marRight w:val="0"/>
      <w:marTop w:val="0"/>
      <w:marBottom w:val="0"/>
      <w:divBdr>
        <w:top w:val="none" w:sz="0" w:space="0" w:color="auto"/>
        <w:left w:val="none" w:sz="0" w:space="0" w:color="auto"/>
        <w:bottom w:val="none" w:sz="0" w:space="0" w:color="auto"/>
        <w:right w:val="none" w:sz="0" w:space="0" w:color="auto"/>
      </w:divBdr>
    </w:div>
    <w:div w:id="856038458">
      <w:bodyDiv w:val="1"/>
      <w:marLeft w:val="0"/>
      <w:marRight w:val="0"/>
      <w:marTop w:val="0"/>
      <w:marBottom w:val="0"/>
      <w:divBdr>
        <w:top w:val="none" w:sz="0" w:space="0" w:color="auto"/>
        <w:left w:val="none" w:sz="0" w:space="0" w:color="auto"/>
        <w:bottom w:val="none" w:sz="0" w:space="0" w:color="auto"/>
        <w:right w:val="none" w:sz="0" w:space="0" w:color="auto"/>
      </w:divBdr>
    </w:div>
    <w:div w:id="906652131">
      <w:bodyDiv w:val="1"/>
      <w:marLeft w:val="0"/>
      <w:marRight w:val="0"/>
      <w:marTop w:val="0"/>
      <w:marBottom w:val="0"/>
      <w:divBdr>
        <w:top w:val="none" w:sz="0" w:space="0" w:color="auto"/>
        <w:left w:val="none" w:sz="0" w:space="0" w:color="auto"/>
        <w:bottom w:val="none" w:sz="0" w:space="0" w:color="auto"/>
        <w:right w:val="none" w:sz="0" w:space="0" w:color="auto"/>
      </w:divBdr>
    </w:div>
    <w:div w:id="917638228">
      <w:bodyDiv w:val="1"/>
      <w:marLeft w:val="0"/>
      <w:marRight w:val="0"/>
      <w:marTop w:val="0"/>
      <w:marBottom w:val="0"/>
      <w:divBdr>
        <w:top w:val="none" w:sz="0" w:space="0" w:color="auto"/>
        <w:left w:val="none" w:sz="0" w:space="0" w:color="auto"/>
        <w:bottom w:val="none" w:sz="0" w:space="0" w:color="auto"/>
        <w:right w:val="none" w:sz="0" w:space="0" w:color="auto"/>
      </w:divBdr>
    </w:div>
    <w:div w:id="960526877">
      <w:bodyDiv w:val="1"/>
      <w:marLeft w:val="0"/>
      <w:marRight w:val="0"/>
      <w:marTop w:val="0"/>
      <w:marBottom w:val="0"/>
      <w:divBdr>
        <w:top w:val="none" w:sz="0" w:space="0" w:color="auto"/>
        <w:left w:val="none" w:sz="0" w:space="0" w:color="auto"/>
        <w:bottom w:val="none" w:sz="0" w:space="0" w:color="auto"/>
        <w:right w:val="none" w:sz="0" w:space="0" w:color="auto"/>
      </w:divBdr>
    </w:div>
    <w:div w:id="976299482">
      <w:bodyDiv w:val="1"/>
      <w:marLeft w:val="0"/>
      <w:marRight w:val="0"/>
      <w:marTop w:val="0"/>
      <w:marBottom w:val="0"/>
      <w:divBdr>
        <w:top w:val="none" w:sz="0" w:space="0" w:color="auto"/>
        <w:left w:val="none" w:sz="0" w:space="0" w:color="auto"/>
        <w:bottom w:val="none" w:sz="0" w:space="0" w:color="auto"/>
        <w:right w:val="none" w:sz="0" w:space="0" w:color="auto"/>
      </w:divBdr>
    </w:div>
    <w:div w:id="999044004">
      <w:bodyDiv w:val="1"/>
      <w:marLeft w:val="0"/>
      <w:marRight w:val="0"/>
      <w:marTop w:val="0"/>
      <w:marBottom w:val="0"/>
      <w:divBdr>
        <w:top w:val="none" w:sz="0" w:space="0" w:color="auto"/>
        <w:left w:val="none" w:sz="0" w:space="0" w:color="auto"/>
        <w:bottom w:val="none" w:sz="0" w:space="0" w:color="auto"/>
        <w:right w:val="none" w:sz="0" w:space="0" w:color="auto"/>
      </w:divBdr>
    </w:div>
    <w:div w:id="1017581326">
      <w:bodyDiv w:val="1"/>
      <w:marLeft w:val="0"/>
      <w:marRight w:val="0"/>
      <w:marTop w:val="0"/>
      <w:marBottom w:val="0"/>
      <w:divBdr>
        <w:top w:val="none" w:sz="0" w:space="0" w:color="auto"/>
        <w:left w:val="none" w:sz="0" w:space="0" w:color="auto"/>
        <w:bottom w:val="none" w:sz="0" w:space="0" w:color="auto"/>
        <w:right w:val="none" w:sz="0" w:space="0" w:color="auto"/>
      </w:divBdr>
    </w:div>
    <w:div w:id="1122773029">
      <w:bodyDiv w:val="1"/>
      <w:marLeft w:val="0"/>
      <w:marRight w:val="0"/>
      <w:marTop w:val="0"/>
      <w:marBottom w:val="0"/>
      <w:divBdr>
        <w:top w:val="none" w:sz="0" w:space="0" w:color="auto"/>
        <w:left w:val="none" w:sz="0" w:space="0" w:color="auto"/>
        <w:bottom w:val="none" w:sz="0" w:space="0" w:color="auto"/>
        <w:right w:val="none" w:sz="0" w:space="0" w:color="auto"/>
      </w:divBdr>
    </w:div>
    <w:div w:id="1199395507">
      <w:bodyDiv w:val="1"/>
      <w:marLeft w:val="0"/>
      <w:marRight w:val="0"/>
      <w:marTop w:val="0"/>
      <w:marBottom w:val="0"/>
      <w:divBdr>
        <w:top w:val="none" w:sz="0" w:space="0" w:color="auto"/>
        <w:left w:val="none" w:sz="0" w:space="0" w:color="auto"/>
        <w:bottom w:val="none" w:sz="0" w:space="0" w:color="auto"/>
        <w:right w:val="none" w:sz="0" w:space="0" w:color="auto"/>
      </w:divBdr>
    </w:div>
    <w:div w:id="1217740182">
      <w:bodyDiv w:val="1"/>
      <w:marLeft w:val="0"/>
      <w:marRight w:val="0"/>
      <w:marTop w:val="0"/>
      <w:marBottom w:val="0"/>
      <w:divBdr>
        <w:top w:val="none" w:sz="0" w:space="0" w:color="auto"/>
        <w:left w:val="none" w:sz="0" w:space="0" w:color="auto"/>
        <w:bottom w:val="none" w:sz="0" w:space="0" w:color="auto"/>
        <w:right w:val="none" w:sz="0" w:space="0" w:color="auto"/>
      </w:divBdr>
    </w:div>
    <w:div w:id="1280646855">
      <w:bodyDiv w:val="1"/>
      <w:marLeft w:val="0"/>
      <w:marRight w:val="0"/>
      <w:marTop w:val="0"/>
      <w:marBottom w:val="0"/>
      <w:divBdr>
        <w:top w:val="none" w:sz="0" w:space="0" w:color="auto"/>
        <w:left w:val="none" w:sz="0" w:space="0" w:color="auto"/>
        <w:bottom w:val="none" w:sz="0" w:space="0" w:color="auto"/>
        <w:right w:val="none" w:sz="0" w:space="0" w:color="auto"/>
      </w:divBdr>
    </w:div>
    <w:div w:id="1281305713">
      <w:bodyDiv w:val="1"/>
      <w:marLeft w:val="0"/>
      <w:marRight w:val="0"/>
      <w:marTop w:val="0"/>
      <w:marBottom w:val="0"/>
      <w:divBdr>
        <w:top w:val="none" w:sz="0" w:space="0" w:color="auto"/>
        <w:left w:val="none" w:sz="0" w:space="0" w:color="auto"/>
        <w:bottom w:val="none" w:sz="0" w:space="0" w:color="auto"/>
        <w:right w:val="none" w:sz="0" w:space="0" w:color="auto"/>
      </w:divBdr>
    </w:div>
    <w:div w:id="1289823194">
      <w:bodyDiv w:val="1"/>
      <w:marLeft w:val="0"/>
      <w:marRight w:val="0"/>
      <w:marTop w:val="0"/>
      <w:marBottom w:val="0"/>
      <w:divBdr>
        <w:top w:val="none" w:sz="0" w:space="0" w:color="auto"/>
        <w:left w:val="none" w:sz="0" w:space="0" w:color="auto"/>
        <w:bottom w:val="none" w:sz="0" w:space="0" w:color="auto"/>
        <w:right w:val="none" w:sz="0" w:space="0" w:color="auto"/>
      </w:divBdr>
    </w:div>
    <w:div w:id="1296254637">
      <w:bodyDiv w:val="1"/>
      <w:marLeft w:val="0"/>
      <w:marRight w:val="0"/>
      <w:marTop w:val="0"/>
      <w:marBottom w:val="0"/>
      <w:divBdr>
        <w:top w:val="none" w:sz="0" w:space="0" w:color="auto"/>
        <w:left w:val="none" w:sz="0" w:space="0" w:color="auto"/>
        <w:bottom w:val="none" w:sz="0" w:space="0" w:color="auto"/>
        <w:right w:val="none" w:sz="0" w:space="0" w:color="auto"/>
      </w:divBdr>
    </w:div>
    <w:div w:id="1296334637">
      <w:bodyDiv w:val="1"/>
      <w:marLeft w:val="0"/>
      <w:marRight w:val="0"/>
      <w:marTop w:val="0"/>
      <w:marBottom w:val="0"/>
      <w:divBdr>
        <w:top w:val="none" w:sz="0" w:space="0" w:color="auto"/>
        <w:left w:val="none" w:sz="0" w:space="0" w:color="auto"/>
        <w:bottom w:val="none" w:sz="0" w:space="0" w:color="auto"/>
        <w:right w:val="none" w:sz="0" w:space="0" w:color="auto"/>
      </w:divBdr>
    </w:div>
    <w:div w:id="1331181965">
      <w:bodyDiv w:val="1"/>
      <w:marLeft w:val="0"/>
      <w:marRight w:val="0"/>
      <w:marTop w:val="0"/>
      <w:marBottom w:val="0"/>
      <w:divBdr>
        <w:top w:val="none" w:sz="0" w:space="0" w:color="auto"/>
        <w:left w:val="none" w:sz="0" w:space="0" w:color="auto"/>
        <w:bottom w:val="none" w:sz="0" w:space="0" w:color="auto"/>
        <w:right w:val="none" w:sz="0" w:space="0" w:color="auto"/>
      </w:divBdr>
    </w:div>
    <w:div w:id="1368141271">
      <w:bodyDiv w:val="1"/>
      <w:marLeft w:val="0"/>
      <w:marRight w:val="0"/>
      <w:marTop w:val="0"/>
      <w:marBottom w:val="0"/>
      <w:divBdr>
        <w:top w:val="none" w:sz="0" w:space="0" w:color="auto"/>
        <w:left w:val="none" w:sz="0" w:space="0" w:color="auto"/>
        <w:bottom w:val="none" w:sz="0" w:space="0" w:color="auto"/>
        <w:right w:val="none" w:sz="0" w:space="0" w:color="auto"/>
      </w:divBdr>
    </w:div>
    <w:div w:id="1408111956">
      <w:bodyDiv w:val="1"/>
      <w:marLeft w:val="0"/>
      <w:marRight w:val="0"/>
      <w:marTop w:val="0"/>
      <w:marBottom w:val="0"/>
      <w:divBdr>
        <w:top w:val="none" w:sz="0" w:space="0" w:color="auto"/>
        <w:left w:val="none" w:sz="0" w:space="0" w:color="auto"/>
        <w:bottom w:val="none" w:sz="0" w:space="0" w:color="auto"/>
        <w:right w:val="none" w:sz="0" w:space="0" w:color="auto"/>
      </w:divBdr>
    </w:div>
    <w:div w:id="1514800515">
      <w:bodyDiv w:val="1"/>
      <w:marLeft w:val="0"/>
      <w:marRight w:val="0"/>
      <w:marTop w:val="0"/>
      <w:marBottom w:val="0"/>
      <w:divBdr>
        <w:top w:val="none" w:sz="0" w:space="0" w:color="auto"/>
        <w:left w:val="none" w:sz="0" w:space="0" w:color="auto"/>
        <w:bottom w:val="none" w:sz="0" w:space="0" w:color="auto"/>
        <w:right w:val="none" w:sz="0" w:space="0" w:color="auto"/>
      </w:divBdr>
    </w:div>
    <w:div w:id="1520043907">
      <w:bodyDiv w:val="1"/>
      <w:marLeft w:val="0"/>
      <w:marRight w:val="0"/>
      <w:marTop w:val="0"/>
      <w:marBottom w:val="0"/>
      <w:divBdr>
        <w:top w:val="none" w:sz="0" w:space="0" w:color="auto"/>
        <w:left w:val="none" w:sz="0" w:space="0" w:color="auto"/>
        <w:bottom w:val="none" w:sz="0" w:space="0" w:color="auto"/>
        <w:right w:val="none" w:sz="0" w:space="0" w:color="auto"/>
      </w:divBdr>
    </w:div>
    <w:div w:id="1527135861">
      <w:bodyDiv w:val="1"/>
      <w:marLeft w:val="0"/>
      <w:marRight w:val="0"/>
      <w:marTop w:val="0"/>
      <w:marBottom w:val="0"/>
      <w:divBdr>
        <w:top w:val="none" w:sz="0" w:space="0" w:color="auto"/>
        <w:left w:val="none" w:sz="0" w:space="0" w:color="auto"/>
        <w:bottom w:val="none" w:sz="0" w:space="0" w:color="auto"/>
        <w:right w:val="none" w:sz="0" w:space="0" w:color="auto"/>
      </w:divBdr>
    </w:div>
    <w:div w:id="1529489905">
      <w:bodyDiv w:val="1"/>
      <w:marLeft w:val="0"/>
      <w:marRight w:val="0"/>
      <w:marTop w:val="0"/>
      <w:marBottom w:val="0"/>
      <w:divBdr>
        <w:top w:val="none" w:sz="0" w:space="0" w:color="auto"/>
        <w:left w:val="none" w:sz="0" w:space="0" w:color="auto"/>
        <w:bottom w:val="none" w:sz="0" w:space="0" w:color="auto"/>
        <w:right w:val="none" w:sz="0" w:space="0" w:color="auto"/>
      </w:divBdr>
    </w:div>
    <w:div w:id="1530333781">
      <w:bodyDiv w:val="1"/>
      <w:marLeft w:val="0"/>
      <w:marRight w:val="0"/>
      <w:marTop w:val="0"/>
      <w:marBottom w:val="0"/>
      <w:divBdr>
        <w:top w:val="none" w:sz="0" w:space="0" w:color="auto"/>
        <w:left w:val="none" w:sz="0" w:space="0" w:color="auto"/>
        <w:bottom w:val="none" w:sz="0" w:space="0" w:color="auto"/>
        <w:right w:val="none" w:sz="0" w:space="0" w:color="auto"/>
      </w:divBdr>
    </w:div>
    <w:div w:id="1574511068">
      <w:bodyDiv w:val="1"/>
      <w:marLeft w:val="0"/>
      <w:marRight w:val="0"/>
      <w:marTop w:val="0"/>
      <w:marBottom w:val="0"/>
      <w:divBdr>
        <w:top w:val="none" w:sz="0" w:space="0" w:color="auto"/>
        <w:left w:val="none" w:sz="0" w:space="0" w:color="auto"/>
        <w:bottom w:val="none" w:sz="0" w:space="0" w:color="auto"/>
        <w:right w:val="none" w:sz="0" w:space="0" w:color="auto"/>
      </w:divBdr>
    </w:div>
    <w:div w:id="1606691455">
      <w:bodyDiv w:val="1"/>
      <w:marLeft w:val="0"/>
      <w:marRight w:val="0"/>
      <w:marTop w:val="0"/>
      <w:marBottom w:val="0"/>
      <w:divBdr>
        <w:top w:val="none" w:sz="0" w:space="0" w:color="auto"/>
        <w:left w:val="none" w:sz="0" w:space="0" w:color="auto"/>
        <w:bottom w:val="none" w:sz="0" w:space="0" w:color="auto"/>
        <w:right w:val="none" w:sz="0" w:space="0" w:color="auto"/>
      </w:divBdr>
    </w:div>
    <w:div w:id="1651204413">
      <w:bodyDiv w:val="1"/>
      <w:marLeft w:val="0"/>
      <w:marRight w:val="0"/>
      <w:marTop w:val="0"/>
      <w:marBottom w:val="0"/>
      <w:divBdr>
        <w:top w:val="none" w:sz="0" w:space="0" w:color="auto"/>
        <w:left w:val="none" w:sz="0" w:space="0" w:color="auto"/>
        <w:bottom w:val="none" w:sz="0" w:space="0" w:color="auto"/>
        <w:right w:val="none" w:sz="0" w:space="0" w:color="auto"/>
      </w:divBdr>
    </w:div>
    <w:div w:id="1699509317">
      <w:bodyDiv w:val="1"/>
      <w:marLeft w:val="0"/>
      <w:marRight w:val="0"/>
      <w:marTop w:val="0"/>
      <w:marBottom w:val="0"/>
      <w:divBdr>
        <w:top w:val="none" w:sz="0" w:space="0" w:color="auto"/>
        <w:left w:val="none" w:sz="0" w:space="0" w:color="auto"/>
        <w:bottom w:val="none" w:sz="0" w:space="0" w:color="auto"/>
        <w:right w:val="none" w:sz="0" w:space="0" w:color="auto"/>
      </w:divBdr>
    </w:div>
    <w:div w:id="1726368389">
      <w:bodyDiv w:val="1"/>
      <w:marLeft w:val="0"/>
      <w:marRight w:val="0"/>
      <w:marTop w:val="0"/>
      <w:marBottom w:val="0"/>
      <w:divBdr>
        <w:top w:val="none" w:sz="0" w:space="0" w:color="auto"/>
        <w:left w:val="none" w:sz="0" w:space="0" w:color="auto"/>
        <w:bottom w:val="none" w:sz="0" w:space="0" w:color="auto"/>
        <w:right w:val="none" w:sz="0" w:space="0" w:color="auto"/>
      </w:divBdr>
    </w:div>
    <w:div w:id="1797598828">
      <w:bodyDiv w:val="1"/>
      <w:marLeft w:val="0"/>
      <w:marRight w:val="0"/>
      <w:marTop w:val="0"/>
      <w:marBottom w:val="0"/>
      <w:divBdr>
        <w:top w:val="none" w:sz="0" w:space="0" w:color="auto"/>
        <w:left w:val="none" w:sz="0" w:space="0" w:color="auto"/>
        <w:bottom w:val="none" w:sz="0" w:space="0" w:color="auto"/>
        <w:right w:val="none" w:sz="0" w:space="0" w:color="auto"/>
      </w:divBdr>
    </w:div>
    <w:div w:id="1809739295">
      <w:bodyDiv w:val="1"/>
      <w:marLeft w:val="0"/>
      <w:marRight w:val="0"/>
      <w:marTop w:val="0"/>
      <w:marBottom w:val="0"/>
      <w:divBdr>
        <w:top w:val="none" w:sz="0" w:space="0" w:color="auto"/>
        <w:left w:val="none" w:sz="0" w:space="0" w:color="auto"/>
        <w:bottom w:val="none" w:sz="0" w:space="0" w:color="auto"/>
        <w:right w:val="none" w:sz="0" w:space="0" w:color="auto"/>
      </w:divBdr>
    </w:div>
    <w:div w:id="1816332532">
      <w:bodyDiv w:val="1"/>
      <w:marLeft w:val="0"/>
      <w:marRight w:val="0"/>
      <w:marTop w:val="0"/>
      <w:marBottom w:val="0"/>
      <w:divBdr>
        <w:top w:val="none" w:sz="0" w:space="0" w:color="auto"/>
        <w:left w:val="none" w:sz="0" w:space="0" w:color="auto"/>
        <w:bottom w:val="none" w:sz="0" w:space="0" w:color="auto"/>
        <w:right w:val="none" w:sz="0" w:space="0" w:color="auto"/>
      </w:divBdr>
    </w:div>
    <w:div w:id="1832477465">
      <w:bodyDiv w:val="1"/>
      <w:marLeft w:val="0"/>
      <w:marRight w:val="0"/>
      <w:marTop w:val="0"/>
      <w:marBottom w:val="0"/>
      <w:divBdr>
        <w:top w:val="none" w:sz="0" w:space="0" w:color="auto"/>
        <w:left w:val="none" w:sz="0" w:space="0" w:color="auto"/>
        <w:bottom w:val="none" w:sz="0" w:space="0" w:color="auto"/>
        <w:right w:val="none" w:sz="0" w:space="0" w:color="auto"/>
      </w:divBdr>
    </w:div>
    <w:div w:id="1845582084">
      <w:bodyDiv w:val="1"/>
      <w:marLeft w:val="0"/>
      <w:marRight w:val="0"/>
      <w:marTop w:val="0"/>
      <w:marBottom w:val="0"/>
      <w:divBdr>
        <w:top w:val="none" w:sz="0" w:space="0" w:color="auto"/>
        <w:left w:val="none" w:sz="0" w:space="0" w:color="auto"/>
        <w:bottom w:val="none" w:sz="0" w:space="0" w:color="auto"/>
        <w:right w:val="none" w:sz="0" w:space="0" w:color="auto"/>
      </w:divBdr>
    </w:div>
    <w:div w:id="1848592950">
      <w:bodyDiv w:val="1"/>
      <w:marLeft w:val="0"/>
      <w:marRight w:val="0"/>
      <w:marTop w:val="0"/>
      <w:marBottom w:val="0"/>
      <w:divBdr>
        <w:top w:val="none" w:sz="0" w:space="0" w:color="auto"/>
        <w:left w:val="none" w:sz="0" w:space="0" w:color="auto"/>
        <w:bottom w:val="none" w:sz="0" w:space="0" w:color="auto"/>
        <w:right w:val="none" w:sz="0" w:space="0" w:color="auto"/>
      </w:divBdr>
    </w:div>
    <w:div w:id="1862278717">
      <w:bodyDiv w:val="1"/>
      <w:marLeft w:val="0"/>
      <w:marRight w:val="0"/>
      <w:marTop w:val="0"/>
      <w:marBottom w:val="0"/>
      <w:divBdr>
        <w:top w:val="none" w:sz="0" w:space="0" w:color="auto"/>
        <w:left w:val="none" w:sz="0" w:space="0" w:color="auto"/>
        <w:bottom w:val="none" w:sz="0" w:space="0" w:color="auto"/>
        <w:right w:val="none" w:sz="0" w:space="0" w:color="auto"/>
      </w:divBdr>
    </w:div>
    <w:div w:id="1934120851">
      <w:bodyDiv w:val="1"/>
      <w:marLeft w:val="0"/>
      <w:marRight w:val="0"/>
      <w:marTop w:val="0"/>
      <w:marBottom w:val="0"/>
      <w:divBdr>
        <w:top w:val="none" w:sz="0" w:space="0" w:color="auto"/>
        <w:left w:val="none" w:sz="0" w:space="0" w:color="auto"/>
        <w:bottom w:val="none" w:sz="0" w:space="0" w:color="auto"/>
        <w:right w:val="none" w:sz="0" w:space="0" w:color="auto"/>
      </w:divBdr>
    </w:div>
    <w:div w:id="1939672872">
      <w:bodyDiv w:val="1"/>
      <w:marLeft w:val="0"/>
      <w:marRight w:val="0"/>
      <w:marTop w:val="0"/>
      <w:marBottom w:val="0"/>
      <w:divBdr>
        <w:top w:val="none" w:sz="0" w:space="0" w:color="auto"/>
        <w:left w:val="none" w:sz="0" w:space="0" w:color="auto"/>
        <w:bottom w:val="none" w:sz="0" w:space="0" w:color="auto"/>
        <w:right w:val="none" w:sz="0" w:space="0" w:color="auto"/>
      </w:divBdr>
    </w:div>
    <w:div w:id="1963343507">
      <w:bodyDiv w:val="1"/>
      <w:marLeft w:val="0"/>
      <w:marRight w:val="0"/>
      <w:marTop w:val="0"/>
      <w:marBottom w:val="0"/>
      <w:divBdr>
        <w:top w:val="none" w:sz="0" w:space="0" w:color="auto"/>
        <w:left w:val="none" w:sz="0" w:space="0" w:color="auto"/>
        <w:bottom w:val="none" w:sz="0" w:space="0" w:color="auto"/>
        <w:right w:val="none" w:sz="0" w:space="0" w:color="auto"/>
      </w:divBdr>
    </w:div>
    <w:div w:id="1963490095">
      <w:bodyDiv w:val="1"/>
      <w:marLeft w:val="0"/>
      <w:marRight w:val="0"/>
      <w:marTop w:val="0"/>
      <w:marBottom w:val="0"/>
      <w:divBdr>
        <w:top w:val="none" w:sz="0" w:space="0" w:color="auto"/>
        <w:left w:val="none" w:sz="0" w:space="0" w:color="auto"/>
        <w:bottom w:val="none" w:sz="0" w:space="0" w:color="auto"/>
        <w:right w:val="none" w:sz="0" w:space="0" w:color="auto"/>
      </w:divBdr>
    </w:div>
    <w:div w:id="2024547506">
      <w:bodyDiv w:val="1"/>
      <w:marLeft w:val="0"/>
      <w:marRight w:val="0"/>
      <w:marTop w:val="0"/>
      <w:marBottom w:val="0"/>
      <w:divBdr>
        <w:top w:val="none" w:sz="0" w:space="0" w:color="auto"/>
        <w:left w:val="none" w:sz="0" w:space="0" w:color="auto"/>
        <w:bottom w:val="none" w:sz="0" w:space="0" w:color="auto"/>
        <w:right w:val="none" w:sz="0" w:space="0" w:color="auto"/>
      </w:divBdr>
    </w:div>
    <w:div w:id="2035689492">
      <w:bodyDiv w:val="1"/>
      <w:marLeft w:val="0"/>
      <w:marRight w:val="0"/>
      <w:marTop w:val="0"/>
      <w:marBottom w:val="0"/>
      <w:divBdr>
        <w:top w:val="none" w:sz="0" w:space="0" w:color="auto"/>
        <w:left w:val="none" w:sz="0" w:space="0" w:color="auto"/>
        <w:bottom w:val="none" w:sz="0" w:space="0" w:color="auto"/>
        <w:right w:val="none" w:sz="0" w:space="0" w:color="auto"/>
      </w:divBdr>
    </w:div>
    <w:div w:id="2073001180">
      <w:bodyDiv w:val="1"/>
      <w:marLeft w:val="0"/>
      <w:marRight w:val="0"/>
      <w:marTop w:val="0"/>
      <w:marBottom w:val="0"/>
      <w:divBdr>
        <w:top w:val="none" w:sz="0" w:space="0" w:color="auto"/>
        <w:left w:val="none" w:sz="0" w:space="0" w:color="auto"/>
        <w:bottom w:val="none" w:sz="0" w:space="0" w:color="auto"/>
        <w:right w:val="none" w:sz="0" w:space="0" w:color="auto"/>
      </w:divBdr>
    </w:div>
    <w:div w:id="2083094416">
      <w:bodyDiv w:val="1"/>
      <w:marLeft w:val="0"/>
      <w:marRight w:val="0"/>
      <w:marTop w:val="0"/>
      <w:marBottom w:val="0"/>
      <w:divBdr>
        <w:top w:val="none" w:sz="0" w:space="0" w:color="auto"/>
        <w:left w:val="none" w:sz="0" w:space="0" w:color="auto"/>
        <w:bottom w:val="none" w:sz="0" w:space="0" w:color="auto"/>
        <w:right w:val="none" w:sz="0" w:space="0" w:color="auto"/>
      </w:divBdr>
    </w:div>
    <w:div w:id="21245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5.xml"/><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EFF0B8-0FF3-432C-93C5-3B27514A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1050</Words>
  <Characters>5989</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アンケート調査報告書</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アンケート調査報告書</dc:title>
  <dc:subject/>
  <dc:creator>藤岡 壮志</dc:creator>
  <cp:keywords/>
  <dc:description/>
  <cp:lastModifiedBy>服部慧太</cp:lastModifiedBy>
  <cp:revision>4</cp:revision>
  <cp:lastPrinted>2024-03-13T07:12:00Z</cp:lastPrinted>
  <dcterms:created xsi:type="dcterms:W3CDTF">2024-05-27T07:34:00Z</dcterms:created>
  <dcterms:modified xsi:type="dcterms:W3CDTF">2024-05-29T01:18:00Z</dcterms:modified>
</cp:coreProperties>
</file>