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D09E9" w14:textId="77777777" w:rsidR="0051683B" w:rsidRDefault="0051683B" w:rsidP="0051683B">
      <w:pPr>
        <w:tabs>
          <w:tab w:val="left" w:pos="3270"/>
        </w:tabs>
      </w:pPr>
      <w:r>
        <w:tab/>
      </w:r>
    </w:p>
    <w:p w14:paraId="7571FDCB" w14:textId="77777777" w:rsidR="0051683B" w:rsidRDefault="0051683B" w:rsidP="0051683B">
      <w:pPr>
        <w:pStyle w:val="a0"/>
      </w:pPr>
    </w:p>
    <w:p w14:paraId="31224B5C" w14:textId="77777777" w:rsidR="0051683B" w:rsidRDefault="0051683B" w:rsidP="0051683B">
      <w:pPr>
        <w:pStyle w:val="a0"/>
      </w:pPr>
    </w:p>
    <w:p w14:paraId="0BB1D095" w14:textId="77777777" w:rsidR="0051683B" w:rsidRDefault="0051683B" w:rsidP="0051683B">
      <w:pPr>
        <w:pStyle w:val="a0"/>
      </w:pPr>
    </w:p>
    <w:p w14:paraId="3F9B9488" w14:textId="77777777" w:rsidR="0051683B" w:rsidRDefault="0051683B" w:rsidP="0051683B">
      <w:pPr>
        <w:pStyle w:val="a0"/>
      </w:pPr>
    </w:p>
    <w:p w14:paraId="4E9E0C48" w14:textId="77777777" w:rsidR="0051683B" w:rsidRDefault="0051683B" w:rsidP="0051683B">
      <w:pPr>
        <w:pStyle w:val="a0"/>
      </w:pPr>
    </w:p>
    <w:p w14:paraId="204A0F0F" w14:textId="77777777" w:rsidR="0051683B" w:rsidRDefault="0051683B" w:rsidP="0051683B">
      <w:pPr>
        <w:pStyle w:val="a0"/>
      </w:pPr>
    </w:p>
    <w:p w14:paraId="54307150" w14:textId="77777777" w:rsidR="0051683B" w:rsidRDefault="0051683B" w:rsidP="0051683B">
      <w:pPr>
        <w:pStyle w:val="a0"/>
      </w:pPr>
    </w:p>
    <w:p w14:paraId="6177F31C" w14:textId="77777777" w:rsidR="0051683B" w:rsidRDefault="0051683B" w:rsidP="0051683B">
      <w:pPr>
        <w:pStyle w:val="a0"/>
      </w:pPr>
    </w:p>
    <w:p w14:paraId="51B66C56" w14:textId="77777777" w:rsidR="0051683B" w:rsidRDefault="0051683B" w:rsidP="0051683B">
      <w:pPr>
        <w:pStyle w:val="a0"/>
      </w:pPr>
    </w:p>
    <w:p w14:paraId="5E67000C" w14:textId="77777777" w:rsidR="0051683B" w:rsidRDefault="0051683B" w:rsidP="0051683B">
      <w:pPr>
        <w:pStyle w:val="a0"/>
      </w:pPr>
    </w:p>
    <w:p w14:paraId="3EDFBDFB" w14:textId="67991FE2" w:rsidR="00976774" w:rsidRDefault="007846B4" w:rsidP="0051683B">
      <w:pPr>
        <w:spacing w:line="500" w:lineRule="exact"/>
        <w:jc w:val="center"/>
        <w:rPr>
          <w:rFonts w:ascii="ＭＳ ゴシック" w:eastAsia="ＭＳ ゴシック" w:hAnsi="ＭＳ ゴシック"/>
          <w:b/>
          <w:sz w:val="40"/>
          <w:szCs w:val="40"/>
        </w:rPr>
      </w:pPr>
      <w:r w:rsidRPr="00185AC3">
        <w:rPr>
          <w:rFonts w:ascii="ＭＳ ゴシック" w:eastAsia="ＭＳ ゴシック" w:hAnsi="ＭＳ ゴシック" w:hint="eastAsia"/>
          <w:b/>
          <w:sz w:val="40"/>
          <w:szCs w:val="40"/>
        </w:rPr>
        <w:t>「総合計画及び総合戦略」策定に向けての</w:t>
      </w:r>
    </w:p>
    <w:p w14:paraId="49D21732" w14:textId="3C91C282" w:rsidR="0051683B" w:rsidRPr="00696B39" w:rsidRDefault="00976774" w:rsidP="0051683B">
      <w:pPr>
        <w:spacing w:line="500" w:lineRule="exact"/>
        <w:jc w:val="center"/>
        <w:rPr>
          <w:rFonts w:ascii="ＭＳ ゴシック" w:eastAsia="ＭＳ ゴシック" w:hAnsi="ＭＳ ゴシック"/>
          <w:b/>
          <w:sz w:val="40"/>
          <w:szCs w:val="40"/>
        </w:rPr>
      </w:pPr>
      <w:r w:rsidRPr="00976774">
        <w:rPr>
          <w:rFonts w:ascii="ＭＳ ゴシック" w:eastAsia="ＭＳ ゴシック" w:hAnsi="ＭＳ ゴシック" w:hint="eastAsia"/>
          <w:b/>
          <w:sz w:val="40"/>
          <w:szCs w:val="40"/>
        </w:rPr>
        <w:t>市民・企業</w:t>
      </w:r>
      <w:r w:rsidR="004C31A8" w:rsidRPr="004C31A8">
        <w:rPr>
          <w:rFonts w:ascii="ＭＳ ゴシック" w:eastAsia="ＭＳ ゴシック" w:hAnsi="ＭＳ ゴシック" w:hint="eastAsia"/>
          <w:b/>
          <w:sz w:val="40"/>
          <w:szCs w:val="40"/>
        </w:rPr>
        <w:t>アンケート</w:t>
      </w:r>
      <w:r w:rsidR="0051683B" w:rsidRPr="00696B39">
        <w:rPr>
          <w:rFonts w:ascii="ＭＳ ゴシック" w:eastAsia="ＭＳ ゴシック" w:hAnsi="ＭＳ ゴシック" w:hint="eastAsia"/>
          <w:b/>
          <w:sz w:val="40"/>
          <w:szCs w:val="40"/>
        </w:rPr>
        <w:t>報告書</w:t>
      </w:r>
    </w:p>
    <w:p w14:paraId="1BD0A3DF" w14:textId="77777777" w:rsidR="0051683B" w:rsidRDefault="0051683B" w:rsidP="0051683B">
      <w:pPr>
        <w:pStyle w:val="a0"/>
      </w:pPr>
    </w:p>
    <w:p w14:paraId="2E2B5929" w14:textId="77777777" w:rsidR="0051683B" w:rsidRDefault="0051683B" w:rsidP="0051683B">
      <w:pPr>
        <w:pStyle w:val="a0"/>
      </w:pPr>
    </w:p>
    <w:p w14:paraId="500847BF" w14:textId="77777777" w:rsidR="0051683B" w:rsidRDefault="0051683B" w:rsidP="0051683B">
      <w:pPr>
        <w:pStyle w:val="a0"/>
      </w:pPr>
    </w:p>
    <w:p w14:paraId="68B539A9" w14:textId="77777777" w:rsidR="0051683B" w:rsidRDefault="0051683B" w:rsidP="0051683B">
      <w:pPr>
        <w:pStyle w:val="a0"/>
      </w:pPr>
    </w:p>
    <w:p w14:paraId="0B71E8FB" w14:textId="77777777" w:rsidR="0051683B" w:rsidRDefault="0051683B" w:rsidP="0051683B">
      <w:pPr>
        <w:pStyle w:val="a0"/>
      </w:pPr>
    </w:p>
    <w:p w14:paraId="2C039DD5" w14:textId="77777777" w:rsidR="0051683B" w:rsidRDefault="0051683B" w:rsidP="0051683B">
      <w:pPr>
        <w:pStyle w:val="a0"/>
      </w:pPr>
    </w:p>
    <w:p w14:paraId="21CAB425" w14:textId="77777777" w:rsidR="0051683B" w:rsidRDefault="0051683B" w:rsidP="0051683B">
      <w:pPr>
        <w:pStyle w:val="a0"/>
      </w:pPr>
    </w:p>
    <w:p w14:paraId="786DB905" w14:textId="77777777" w:rsidR="0051683B" w:rsidRDefault="0051683B" w:rsidP="0051683B">
      <w:pPr>
        <w:pStyle w:val="a0"/>
      </w:pPr>
    </w:p>
    <w:p w14:paraId="245FDCE5" w14:textId="77777777" w:rsidR="0051683B" w:rsidRDefault="0051683B" w:rsidP="0051683B">
      <w:pPr>
        <w:pStyle w:val="a0"/>
      </w:pPr>
    </w:p>
    <w:p w14:paraId="0CA9FC36" w14:textId="77777777" w:rsidR="0051683B" w:rsidRPr="00C51E62" w:rsidRDefault="0051683B" w:rsidP="0051683B">
      <w:pPr>
        <w:pStyle w:val="a0"/>
      </w:pPr>
    </w:p>
    <w:p w14:paraId="703D4DE0" w14:textId="77777777" w:rsidR="0051683B" w:rsidRDefault="0051683B" w:rsidP="0051683B">
      <w:pPr>
        <w:pStyle w:val="a0"/>
      </w:pPr>
    </w:p>
    <w:p w14:paraId="7AE1754B" w14:textId="77777777" w:rsidR="0051683B" w:rsidRPr="00696B39" w:rsidRDefault="0051683B" w:rsidP="0051683B">
      <w:pPr>
        <w:pStyle w:val="a0"/>
      </w:pPr>
    </w:p>
    <w:p w14:paraId="365DC63E" w14:textId="77777777" w:rsidR="0051683B" w:rsidRDefault="0051683B" w:rsidP="0051683B">
      <w:pPr>
        <w:pStyle w:val="a0"/>
      </w:pPr>
    </w:p>
    <w:p w14:paraId="468B0613" w14:textId="77777777" w:rsidR="0051683B" w:rsidRDefault="0051683B" w:rsidP="0051683B">
      <w:pPr>
        <w:pStyle w:val="a0"/>
      </w:pPr>
    </w:p>
    <w:p w14:paraId="5E74E0AA" w14:textId="77777777" w:rsidR="0051683B" w:rsidRDefault="0051683B" w:rsidP="0051683B">
      <w:pPr>
        <w:pStyle w:val="a0"/>
      </w:pPr>
    </w:p>
    <w:p w14:paraId="44DBCAD3" w14:textId="77777777" w:rsidR="0051683B" w:rsidRDefault="0051683B" w:rsidP="0051683B">
      <w:pPr>
        <w:pStyle w:val="a0"/>
      </w:pPr>
    </w:p>
    <w:p w14:paraId="3F00DE2A" w14:textId="77777777" w:rsidR="0051683B" w:rsidRDefault="0051683B" w:rsidP="0051683B">
      <w:pPr>
        <w:pStyle w:val="a0"/>
      </w:pPr>
    </w:p>
    <w:p w14:paraId="1F57BF1C" w14:textId="77777777" w:rsidR="0051683B" w:rsidRDefault="0051683B" w:rsidP="0051683B">
      <w:pPr>
        <w:pStyle w:val="a0"/>
      </w:pPr>
    </w:p>
    <w:p w14:paraId="044B6473" w14:textId="77777777" w:rsidR="0051683B" w:rsidRDefault="0051683B" w:rsidP="0051683B">
      <w:pPr>
        <w:pStyle w:val="a0"/>
      </w:pPr>
    </w:p>
    <w:p w14:paraId="3F8FEF94" w14:textId="255184DD" w:rsidR="0051683B" w:rsidRPr="0051683B" w:rsidRDefault="0051683B" w:rsidP="0051683B">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令和６</w:t>
      </w:r>
      <w:r w:rsidRPr="00696B39">
        <w:rPr>
          <w:rFonts w:ascii="ＭＳ ゴシック" w:eastAsia="ＭＳ ゴシック" w:hAnsi="ＭＳ ゴシック" w:hint="eastAsia"/>
          <w:b/>
          <w:sz w:val="40"/>
          <w:szCs w:val="40"/>
        </w:rPr>
        <w:t>(20</w:t>
      </w:r>
      <w:r>
        <w:rPr>
          <w:rFonts w:ascii="ＭＳ ゴシック" w:eastAsia="ＭＳ ゴシック" w:hAnsi="ＭＳ ゴシック" w:hint="eastAsia"/>
          <w:b/>
          <w:sz w:val="40"/>
          <w:szCs w:val="40"/>
        </w:rPr>
        <w:t>24</w:t>
      </w:r>
      <w:r w:rsidRPr="00696B39">
        <w:rPr>
          <w:rFonts w:ascii="ＭＳ ゴシック" w:eastAsia="ＭＳ ゴシック" w:hAnsi="ＭＳ ゴシック" w:hint="eastAsia"/>
          <w:b/>
          <w:sz w:val="40"/>
          <w:szCs w:val="40"/>
        </w:rPr>
        <w:t>)年３月</w:t>
      </w:r>
    </w:p>
    <w:p w14:paraId="2CD19212" w14:textId="0A540C8E" w:rsidR="0051683B" w:rsidRPr="0051683B" w:rsidRDefault="0051683B" w:rsidP="00BD101D">
      <w:pPr>
        <w:ind w:leftChars="100" w:left="210"/>
        <w:jc w:val="center"/>
        <w:rPr>
          <w:rFonts w:ascii="ＭＳ ゴシック" w:eastAsia="ＭＳ ゴシック" w:hAnsi="ＭＳ ゴシック"/>
          <w:b/>
          <w:bCs/>
          <w:sz w:val="40"/>
          <w:szCs w:val="40"/>
        </w:rPr>
      </w:pPr>
      <w:r w:rsidRPr="0051683B">
        <w:rPr>
          <w:rFonts w:ascii="ＭＳ ゴシック" w:eastAsia="ＭＳ ゴシック" w:hAnsi="ＭＳ ゴシック" w:hint="eastAsia"/>
          <w:b/>
          <w:bCs/>
          <w:sz w:val="40"/>
          <w:szCs w:val="40"/>
        </w:rPr>
        <w:t>甲</w:t>
      </w:r>
      <w:r w:rsidR="00BD101D">
        <w:rPr>
          <w:rFonts w:ascii="ＭＳ ゴシック" w:eastAsia="ＭＳ ゴシック" w:hAnsi="ＭＳ ゴシック" w:hint="eastAsia"/>
          <w:b/>
          <w:bCs/>
          <w:sz w:val="40"/>
          <w:szCs w:val="40"/>
        </w:rPr>
        <w:t xml:space="preserve">　　</w:t>
      </w:r>
      <w:r w:rsidRPr="0051683B">
        <w:rPr>
          <w:rFonts w:ascii="ＭＳ ゴシック" w:eastAsia="ＭＳ ゴシック" w:hAnsi="ＭＳ ゴシック" w:hint="eastAsia"/>
          <w:b/>
          <w:bCs/>
          <w:sz w:val="40"/>
          <w:szCs w:val="40"/>
        </w:rPr>
        <w:t>斐</w:t>
      </w:r>
      <w:r w:rsidR="00BD101D">
        <w:rPr>
          <w:rFonts w:ascii="ＭＳ ゴシック" w:eastAsia="ＭＳ ゴシック" w:hAnsi="ＭＳ ゴシック" w:hint="eastAsia"/>
          <w:b/>
          <w:bCs/>
          <w:sz w:val="40"/>
          <w:szCs w:val="40"/>
        </w:rPr>
        <w:t xml:space="preserve">　　</w:t>
      </w:r>
      <w:r w:rsidRPr="0051683B">
        <w:rPr>
          <w:rFonts w:ascii="ＭＳ ゴシック" w:eastAsia="ＭＳ ゴシック" w:hAnsi="ＭＳ ゴシック" w:hint="eastAsia"/>
          <w:b/>
          <w:bCs/>
          <w:sz w:val="40"/>
          <w:szCs w:val="40"/>
        </w:rPr>
        <w:t>市</w:t>
      </w:r>
    </w:p>
    <w:p w14:paraId="67624B2B" w14:textId="508A5AEB" w:rsidR="00553CE6" w:rsidRDefault="00553CE6">
      <w:pPr>
        <w:rPr>
          <w:rFonts w:ascii="ＭＳ ゴシック" w:eastAsia="ＭＳ ゴシック" w:hAnsi="ＭＳ ゴシック"/>
          <w:b/>
          <w:color w:val="000000" w:themeColor="text1"/>
        </w:rPr>
      </w:pPr>
      <w:r>
        <w:rPr>
          <w:rFonts w:ascii="ＭＳ ゴシック" w:eastAsia="ＭＳ ゴシック" w:hAnsi="ＭＳ ゴシック"/>
          <w:b/>
          <w:color w:val="000000" w:themeColor="text1"/>
        </w:rPr>
        <w:br w:type="page"/>
      </w:r>
    </w:p>
    <w:p w14:paraId="66CEBFD6" w14:textId="77777777" w:rsidR="00ED07AB" w:rsidRDefault="00ED07AB" w:rsidP="0051683B">
      <w:pPr>
        <w:jc w:val="center"/>
        <w:rPr>
          <w:rFonts w:ascii="ＭＳ ゴシック" w:eastAsia="ＭＳ ゴシック" w:hAnsi="ＭＳ ゴシック"/>
          <w:b/>
          <w:color w:val="000000" w:themeColor="text1"/>
        </w:rPr>
        <w:sectPr w:rsidR="00ED07AB" w:rsidSect="00960C4A">
          <w:footerReference w:type="even" r:id="rId9"/>
          <w:footerReference w:type="default" r:id="rId10"/>
          <w:footerReference w:type="first" r:id="rId11"/>
          <w:pgSz w:w="11906" w:h="16838" w:code="9"/>
          <w:pgMar w:top="1440" w:right="1080" w:bottom="1440" w:left="1080" w:header="851" w:footer="567" w:gutter="0"/>
          <w:pgNumType w:start="0"/>
          <w:cols w:space="425"/>
          <w:titlePg/>
          <w:docGrid w:type="lines" w:linePitch="346"/>
        </w:sectPr>
      </w:pPr>
    </w:p>
    <w:p w14:paraId="7EDD861D" w14:textId="77777777" w:rsidR="0051683B" w:rsidRDefault="0051683B" w:rsidP="00ED07AB">
      <w:pPr>
        <w:rPr>
          <w:rFonts w:ascii="ＭＳ ゴシック" w:eastAsia="ＭＳ ゴシック" w:hAnsi="ＭＳ ゴシック"/>
          <w:b/>
          <w:color w:val="000000" w:themeColor="text1"/>
        </w:rPr>
      </w:pPr>
    </w:p>
    <w:p w14:paraId="43423595" w14:textId="11BB3CD3" w:rsidR="00EE2B93" w:rsidRPr="001F67B6" w:rsidRDefault="00236196" w:rsidP="00317F31">
      <w:pPr>
        <w:pStyle w:val="a0"/>
        <w:ind w:firstLine="261"/>
        <w:jc w:val="center"/>
        <w:rPr>
          <w:rStyle w:val="af5"/>
        </w:rPr>
      </w:pPr>
      <w:r w:rsidRPr="00087A5A">
        <w:rPr>
          <w:rFonts w:ascii="ＭＳ ゴシック" w:eastAsia="ＭＳ ゴシック" w:hAnsi="ＭＳ ゴシック" w:hint="eastAsia"/>
          <w:b/>
          <w:color w:val="000000" w:themeColor="text1"/>
          <w:sz w:val="26"/>
          <w:szCs w:val="26"/>
        </w:rPr>
        <w:t xml:space="preserve">【目　　</w:t>
      </w:r>
      <w:r w:rsidR="00343D52" w:rsidRPr="00087A5A">
        <w:rPr>
          <w:rFonts w:ascii="ＭＳ ゴシック" w:eastAsia="ＭＳ ゴシック" w:hAnsi="ＭＳ ゴシック" w:hint="eastAsia"/>
          <w:b/>
          <w:color w:val="000000" w:themeColor="text1"/>
          <w:sz w:val="26"/>
          <w:szCs w:val="26"/>
        </w:rPr>
        <w:t>次】</w:t>
      </w:r>
    </w:p>
    <w:p w14:paraId="2732821D" w14:textId="203F650F" w:rsidR="00324FE8" w:rsidRDefault="00D3764F">
      <w:pPr>
        <w:pStyle w:val="12"/>
        <w:spacing w:before="346"/>
        <w:rPr>
          <w:rFonts w:asciiTheme="minorHAnsi" w:eastAsiaTheme="minorEastAsia" w:hAnsiTheme="minorHAnsi"/>
          <w:b w:val="0"/>
          <w:kern w:val="2"/>
          <w:sz w:val="21"/>
          <w:szCs w:val="22"/>
          <w:lang w:eastAsia="ja-JP"/>
          <w14:ligatures w14:val="standardContextual"/>
        </w:rPr>
      </w:pPr>
      <w:r>
        <w:rPr>
          <w:b w:val="0"/>
          <w:color w:val="FF0000"/>
        </w:rPr>
        <w:fldChar w:fldCharType="begin"/>
      </w:r>
      <w:r>
        <w:rPr>
          <w:b w:val="0"/>
          <w:color w:val="FF0000"/>
        </w:rPr>
        <w:instrText xml:space="preserve"> </w:instrText>
      </w:r>
      <w:r>
        <w:rPr>
          <w:rFonts w:hint="eastAsia"/>
          <w:b w:val="0"/>
          <w:color w:val="FF0000"/>
        </w:rPr>
        <w:instrText>TOC \o "1-2" \h \z \u</w:instrText>
      </w:r>
      <w:r>
        <w:rPr>
          <w:b w:val="0"/>
          <w:color w:val="FF0000"/>
        </w:rPr>
        <w:instrText xml:space="preserve"> </w:instrText>
      </w:r>
      <w:r w:rsidR="005F20CD">
        <w:rPr>
          <w:rFonts w:hint="eastAsia"/>
          <w:b w:val="0"/>
          <w:color w:val="FF0000"/>
          <w:lang w:eastAsia="ja-JP"/>
        </w:rPr>
        <w:instrText>\n "1-1"</w:instrText>
      </w:r>
      <w:r>
        <w:rPr>
          <w:b w:val="0"/>
          <w:color w:val="FF0000"/>
        </w:rPr>
        <w:fldChar w:fldCharType="separate"/>
      </w:r>
      <w:hyperlink w:anchor="_Toc161328007" w:history="1">
        <w:r w:rsidR="00324FE8" w:rsidRPr="00B54F18">
          <w:rPr>
            <w:rStyle w:val="aff0"/>
          </w:rPr>
          <w:t>第１章　調査の概要</w:t>
        </w:r>
      </w:hyperlink>
    </w:p>
    <w:p w14:paraId="57B64B08" w14:textId="54A63E29"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08" w:history="1">
        <w:r w:rsidR="00324FE8" w:rsidRPr="00B54F18">
          <w:rPr>
            <w:rStyle w:val="aff0"/>
          </w:rPr>
          <w:t>１．調査の目的</w:t>
        </w:r>
        <w:r w:rsidR="00324FE8">
          <w:rPr>
            <w:webHidden/>
          </w:rPr>
          <w:tab/>
        </w:r>
        <w:r w:rsidR="00324FE8">
          <w:rPr>
            <w:webHidden/>
          </w:rPr>
          <w:fldChar w:fldCharType="begin"/>
        </w:r>
        <w:r w:rsidR="00324FE8">
          <w:rPr>
            <w:webHidden/>
          </w:rPr>
          <w:instrText xml:space="preserve"> PAGEREF _Toc161328008 \h </w:instrText>
        </w:r>
        <w:r w:rsidR="00324FE8">
          <w:rPr>
            <w:webHidden/>
          </w:rPr>
        </w:r>
        <w:r w:rsidR="00324FE8">
          <w:rPr>
            <w:webHidden/>
          </w:rPr>
          <w:fldChar w:fldCharType="separate"/>
        </w:r>
        <w:r w:rsidR="00375BA9">
          <w:rPr>
            <w:webHidden/>
          </w:rPr>
          <w:t>2</w:t>
        </w:r>
        <w:r w:rsidR="00324FE8">
          <w:rPr>
            <w:webHidden/>
          </w:rPr>
          <w:fldChar w:fldCharType="end"/>
        </w:r>
      </w:hyperlink>
    </w:p>
    <w:p w14:paraId="07694A1A" w14:textId="20F543BA"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09" w:history="1">
        <w:r w:rsidR="00324FE8" w:rsidRPr="00B54F18">
          <w:rPr>
            <w:rStyle w:val="aff0"/>
          </w:rPr>
          <w:t>２．調査対象・調査期間・調査方法</w:t>
        </w:r>
        <w:r w:rsidR="00324FE8">
          <w:rPr>
            <w:webHidden/>
          </w:rPr>
          <w:tab/>
        </w:r>
        <w:r w:rsidR="00324FE8">
          <w:rPr>
            <w:webHidden/>
          </w:rPr>
          <w:fldChar w:fldCharType="begin"/>
        </w:r>
        <w:r w:rsidR="00324FE8">
          <w:rPr>
            <w:webHidden/>
          </w:rPr>
          <w:instrText xml:space="preserve"> PAGEREF _Toc161328009 \h </w:instrText>
        </w:r>
        <w:r w:rsidR="00324FE8">
          <w:rPr>
            <w:webHidden/>
          </w:rPr>
        </w:r>
        <w:r w:rsidR="00324FE8">
          <w:rPr>
            <w:webHidden/>
          </w:rPr>
          <w:fldChar w:fldCharType="separate"/>
        </w:r>
        <w:r w:rsidR="00375BA9">
          <w:rPr>
            <w:webHidden/>
          </w:rPr>
          <w:t>2</w:t>
        </w:r>
        <w:r w:rsidR="00324FE8">
          <w:rPr>
            <w:webHidden/>
          </w:rPr>
          <w:fldChar w:fldCharType="end"/>
        </w:r>
      </w:hyperlink>
    </w:p>
    <w:p w14:paraId="6D4C72E7" w14:textId="70F105A5"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0" w:history="1">
        <w:r w:rsidR="00324FE8" w:rsidRPr="00B54F18">
          <w:rPr>
            <w:rStyle w:val="aff0"/>
          </w:rPr>
          <w:t>３．回収件数および回収率</w:t>
        </w:r>
        <w:r w:rsidR="00324FE8">
          <w:rPr>
            <w:webHidden/>
          </w:rPr>
          <w:tab/>
        </w:r>
        <w:r w:rsidR="00324FE8">
          <w:rPr>
            <w:webHidden/>
          </w:rPr>
          <w:fldChar w:fldCharType="begin"/>
        </w:r>
        <w:r w:rsidR="00324FE8">
          <w:rPr>
            <w:webHidden/>
          </w:rPr>
          <w:instrText xml:space="preserve"> PAGEREF _Toc161328010 \h </w:instrText>
        </w:r>
        <w:r w:rsidR="00324FE8">
          <w:rPr>
            <w:webHidden/>
          </w:rPr>
        </w:r>
        <w:r w:rsidR="00324FE8">
          <w:rPr>
            <w:webHidden/>
          </w:rPr>
          <w:fldChar w:fldCharType="separate"/>
        </w:r>
        <w:r w:rsidR="00375BA9">
          <w:rPr>
            <w:webHidden/>
          </w:rPr>
          <w:t>2</w:t>
        </w:r>
        <w:r w:rsidR="00324FE8">
          <w:rPr>
            <w:webHidden/>
          </w:rPr>
          <w:fldChar w:fldCharType="end"/>
        </w:r>
      </w:hyperlink>
    </w:p>
    <w:p w14:paraId="28E0EF3F" w14:textId="6AC3D703"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1" w:history="1">
        <w:r w:rsidR="00324FE8" w:rsidRPr="00B54F18">
          <w:rPr>
            <w:rStyle w:val="aff0"/>
          </w:rPr>
          <w:t>４．本報告書の留意点</w:t>
        </w:r>
        <w:r w:rsidR="00324FE8">
          <w:rPr>
            <w:webHidden/>
          </w:rPr>
          <w:tab/>
        </w:r>
        <w:r w:rsidR="00324FE8">
          <w:rPr>
            <w:webHidden/>
          </w:rPr>
          <w:fldChar w:fldCharType="begin"/>
        </w:r>
        <w:r w:rsidR="00324FE8">
          <w:rPr>
            <w:webHidden/>
          </w:rPr>
          <w:instrText xml:space="preserve"> PAGEREF _Toc161328011 \h </w:instrText>
        </w:r>
        <w:r w:rsidR="00324FE8">
          <w:rPr>
            <w:webHidden/>
          </w:rPr>
        </w:r>
        <w:r w:rsidR="00324FE8">
          <w:rPr>
            <w:webHidden/>
          </w:rPr>
          <w:fldChar w:fldCharType="separate"/>
        </w:r>
        <w:r w:rsidR="00375BA9">
          <w:rPr>
            <w:webHidden/>
          </w:rPr>
          <w:t>2</w:t>
        </w:r>
        <w:r w:rsidR="00324FE8">
          <w:rPr>
            <w:webHidden/>
          </w:rPr>
          <w:fldChar w:fldCharType="end"/>
        </w:r>
      </w:hyperlink>
    </w:p>
    <w:p w14:paraId="584709F2" w14:textId="77777777" w:rsidR="00324FE8" w:rsidRDefault="00046293">
      <w:pPr>
        <w:pStyle w:val="12"/>
        <w:spacing w:before="346"/>
        <w:rPr>
          <w:rFonts w:asciiTheme="minorHAnsi" w:eastAsiaTheme="minorEastAsia" w:hAnsiTheme="minorHAnsi"/>
          <w:b w:val="0"/>
          <w:kern w:val="2"/>
          <w:sz w:val="21"/>
          <w:szCs w:val="22"/>
          <w:lang w:eastAsia="ja-JP"/>
          <w14:ligatures w14:val="standardContextual"/>
        </w:rPr>
      </w:pPr>
      <w:hyperlink w:anchor="_Toc161328012" w:history="1">
        <w:r w:rsidR="00324FE8" w:rsidRPr="00B54F18">
          <w:rPr>
            <w:rStyle w:val="aff0"/>
          </w:rPr>
          <w:t>第２章　市民アンケートの調査結果</w:t>
        </w:r>
      </w:hyperlink>
    </w:p>
    <w:p w14:paraId="38555C63" w14:textId="3FD0CD53"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3" w:history="1">
        <w:r w:rsidR="00324FE8" w:rsidRPr="00B54F18">
          <w:rPr>
            <w:rStyle w:val="aff0"/>
          </w:rPr>
          <w:t>１.回答者の属性について</w:t>
        </w:r>
        <w:r w:rsidR="00324FE8">
          <w:rPr>
            <w:webHidden/>
          </w:rPr>
          <w:tab/>
        </w:r>
        <w:r w:rsidR="00324FE8">
          <w:rPr>
            <w:webHidden/>
          </w:rPr>
          <w:fldChar w:fldCharType="begin"/>
        </w:r>
        <w:r w:rsidR="00324FE8">
          <w:rPr>
            <w:webHidden/>
          </w:rPr>
          <w:instrText xml:space="preserve"> PAGEREF _Toc161328013 \h </w:instrText>
        </w:r>
        <w:r w:rsidR="00324FE8">
          <w:rPr>
            <w:webHidden/>
          </w:rPr>
        </w:r>
        <w:r w:rsidR="00324FE8">
          <w:rPr>
            <w:webHidden/>
          </w:rPr>
          <w:fldChar w:fldCharType="separate"/>
        </w:r>
        <w:r w:rsidR="00375BA9">
          <w:rPr>
            <w:webHidden/>
          </w:rPr>
          <w:t>4</w:t>
        </w:r>
        <w:r w:rsidR="00324FE8">
          <w:rPr>
            <w:webHidden/>
          </w:rPr>
          <w:fldChar w:fldCharType="end"/>
        </w:r>
      </w:hyperlink>
    </w:p>
    <w:p w14:paraId="3DC602C7" w14:textId="695A1DC1"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4" w:history="1">
        <w:r w:rsidR="00324FE8" w:rsidRPr="00B54F18">
          <w:rPr>
            <w:rStyle w:val="aff0"/>
          </w:rPr>
          <w:t>２.甲斐市の暮らしについて</w:t>
        </w:r>
        <w:r w:rsidR="00324FE8">
          <w:rPr>
            <w:webHidden/>
          </w:rPr>
          <w:tab/>
        </w:r>
        <w:r w:rsidR="00324FE8">
          <w:rPr>
            <w:webHidden/>
          </w:rPr>
          <w:fldChar w:fldCharType="begin"/>
        </w:r>
        <w:r w:rsidR="00324FE8">
          <w:rPr>
            <w:webHidden/>
          </w:rPr>
          <w:instrText xml:space="preserve"> PAGEREF _Toc161328014 \h </w:instrText>
        </w:r>
        <w:r w:rsidR="00324FE8">
          <w:rPr>
            <w:webHidden/>
          </w:rPr>
        </w:r>
        <w:r w:rsidR="00324FE8">
          <w:rPr>
            <w:webHidden/>
          </w:rPr>
          <w:fldChar w:fldCharType="separate"/>
        </w:r>
        <w:r w:rsidR="00375BA9">
          <w:rPr>
            <w:webHidden/>
          </w:rPr>
          <w:t>12</w:t>
        </w:r>
        <w:r w:rsidR="00324FE8">
          <w:rPr>
            <w:webHidden/>
          </w:rPr>
          <w:fldChar w:fldCharType="end"/>
        </w:r>
      </w:hyperlink>
    </w:p>
    <w:p w14:paraId="70656AB3" w14:textId="119A17BA"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5" w:history="1">
        <w:r w:rsidR="00324FE8" w:rsidRPr="00B54F18">
          <w:rPr>
            <w:rStyle w:val="aff0"/>
          </w:rPr>
          <w:t>３.総合計画などの方針について</w:t>
        </w:r>
        <w:r w:rsidR="00324FE8">
          <w:rPr>
            <w:webHidden/>
          </w:rPr>
          <w:tab/>
        </w:r>
        <w:r w:rsidR="00324FE8">
          <w:rPr>
            <w:webHidden/>
          </w:rPr>
          <w:fldChar w:fldCharType="begin"/>
        </w:r>
        <w:r w:rsidR="00324FE8">
          <w:rPr>
            <w:webHidden/>
          </w:rPr>
          <w:instrText xml:space="preserve"> PAGEREF _Toc161328015 \h </w:instrText>
        </w:r>
        <w:r w:rsidR="00324FE8">
          <w:rPr>
            <w:webHidden/>
          </w:rPr>
        </w:r>
        <w:r w:rsidR="00324FE8">
          <w:rPr>
            <w:webHidden/>
          </w:rPr>
          <w:fldChar w:fldCharType="separate"/>
        </w:r>
        <w:r w:rsidR="00375BA9">
          <w:rPr>
            <w:webHidden/>
          </w:rPr>
          <w:t>17</w:t>
        </w:r>
        <w:r w:rsidR="00324FE8">
          <w:rPr>
            <w:webHidden/>
          </w:rPr>
          <w:fldChar w:fldCharType="end"/>
        </w:r>
      </w:hyperlink>
    </w:p>
    <w:p w14:paraId="7DBB5022" w14:textId="3C1C5977"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6" w:history="1">
        <w:r w:rsidR="00324FE8" w:rsidRPr="00B54F18">
          <w:rPr>
            <w:rStyle w:val="aff0"/>
          </w:rPr>
          <w:t>４.市への意見・要望</w:t>
        </w:r>
        <w:r w:rsidR="00324FE8">
          <w:rPr>
            <w:webHidden/>
          </w:rPr>
          <w:tab/>
        </w:r>
        <w:r w:rsidR="00324FE8">
          <w:rPr>
            <w:webHidden/>
          </w:rPr>
          <w:fldChar w:fldCharType="begin"/>
        </w:r>
        <w:r w:rsidR="00324FE8">
          <w:rPr>
            <w:webHidden/>
          </w:rPr>
          <w:instrText xml:space="preserve"> PAGEREF _Toc161328016 \h </w:instrText>
        </w:r>
        <w:r w:rsidR="00324FE8">
          <w:rPr>
            <w:webHidden/>
          </w:rPr>
        </w:r>
        <w:r w:rsidR="00324FE8">
          <w:rPr>
            <w:webHidden/>
          </w:rPr>
          <w:fldChar w:fldCharType="separate"/>
        </w:r>
        <w:r w:rsidR="00375BA9">
          <w:rPr>
            <w:webHidden/>
          </w:rPr>
          <w:t>34</w:t>
        </w:r>
        <w:r w:rsidR="00324FE8">
          <w:rPr>
            <w:webHidden/>
          </w:rPr>
          <w:fldChar w:fldCharType="end"/>
        </w:r>
      </w:hyperlink>
    </w:p>
    <w:p w14:paraId="15FE12FA" w14:textId="77777777" w:rsidR="00324FE8" w:rsidRDefault="00046293">
      <w:pPr>
        <w:pStyle w:val="12"/>
        <w:spacing w:before="346"/>
        <w:rPr>
          <w:rFonts w:asciiTheme="minorHAnsi" w:eastAsiaTheme="minorEastAsia" w:hAnsiTheme="minorHAnsi"/>
          <w:b w:val="0"/>
          <w:kern w:val="2"/>
          <w:sz w:val="21"/>
          <w:szCs w:val="22"/>
          <w:lang w:eastAsia="ja-JP"/>
          <w14:ligatures w14:val="standardContextual"/>
        </w:rPr>
      </w:pPr>
      <w:hyperlink w:anchor="_Toc161328017" w:history="1">
        <w:r w:rsidR="00324FE8" w:rsidRPr="00B54F18">
          <w:rPr>
            <w:rStyle w:val="aff0"/>
          </w:rPr>
          <w:t>第３章　企業アンケートの調査結果</w:t>
        </w:r>
      </w:hyperlink>
    </w:p>
    <w:p w14:paraId="4F2AC694" w14:textId="07461952"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8" w:history="1">
        <w:r w:rsidR="00324FE8" w:rsidRPr="00B54F18">
          <w:rPr>
            <w:rStyle w:val="aff0"/>
          </w:rPr>
          <w:t>１．貴社について</w:t>
        </w:r>
        <w:r w:rsidR="00324FE8">
          <w:rPr>
            <w:webHidden/>
          </w:rPr>
          <w:tab/>
        </w:r>
        <w:r w:rsidR="00324FE8">
          <w:rPr>
            <w:webHidden/>
          </w:rPr>
          <w:fldChar w:fldCharType="begin"/>
        </w:r>
        <w:r w:rsidR="00324FE8">
          <w:rPr>
            <w:webHidden/>
          </w:rPr>
          <w:instrText xml:space="preserve"> PAGEREF _Toc161328018 \h </w:instrText>
        </w:r>
        <w:r w:rsidR="00324FE8">
          <w:rPr>
            <w:webHidden/>
          </w:rPr>
        </w:r>
        <w:r w:rsidR="00324FE8">
          <w:rPr>
            <w:webHidden/>
          </w:rPr>
          <w:fldChar w:fldCharType="separate"/>
        </w:r>
        <w:r w:rsidR="00375BA9">
          <w:rPr>
            <w:webHidden/>
          </w:rPr>
          <w:t>36</w:t>
        </w:r>
        <w:r w:rsidR="00324FE8">
          <w:rPr>
            <w:webHidden/>
          </w:rPr>
          <w:fldChar w:fldCharType="end"/>
        </w:r>
      </w:hyperlink>
    </w:p>
    <w:p w14:paraId="3710F9BA" w14:textId="49062C0B"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19" w:history="1">
        <w:r w:rsidR="00324FE8" w:rsidRPr="00B54F18">
          <w:rPr>
            <w:rStyle w:val="aff0"/>
          </w:rPr>
          <w:t>２．貴社の経営状況について</w:t>
        </w:r>
        <w:r w:rsidR="00324FE8">
          <w:rPr>
            <w:webHidden/>
          </w:rPr>
          <w:tab/>
        </w:r>
        <w:r w:rsidR="00324FE8">
          <w:rPr>
            <w:webHidden/>
          </w:rPr>
          <w:fldChar w:fldCharType="begin"/>
        </w:r>
        <w:r w:rsidR="00324FE8">
          <w:rPr>
            <w:webHidden/>
          </w:rPr>
          <w:instrText xml:space="preserve"> PAGEREF _Toc161328019 \h </w:instrText>
        </w:r>
        <w:r w:rsidR="00324FE8">
          <w:rPr>
            <w:webHidden/>
          </w:rPr>
        </w:r>
        <w:r w:rsidR="00324FE8">
          <w:rPr>
            <w:webHidden/>
          </w:rPr>
          <w:fldChar w:fldCharType="separate"/>
        </w:r>
        <w:r w:rsidR="00375BA9">
          <w:rPr>
            <w:webHidden/>
          </w:rPr>
          <w:t>39</w:t>
        </w:r>
        <w:r w:rsidR="00324FE8">
          <w:rPr>
            <w:webHidden/>
          </w:rPr>
          <w:fldChar w:fldCharType="end"/>
        </w:r>
      </w:hyperlink>
    </w:p>
    <w:p w14:paraId="214925DF" w14:textId="4F63099F"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20" w:history="1">
        <w:r w:rsidR="00324FE8" w:rsidRPr="00B54F18">
          <w:rPr>
            <w:rStyle w:val="aff0"/>
          </w:rPr>
          <w:t>３．各テーマについて</w:t>
        </w:r>
        <w:r w:rsidR="00324FE8">
          <w:rPr>
            <w:webHidden/>
          </w:rPr>
          <w:tab/>
        </w:r>
        <w:r w:rsidR="00324FE8">
          <w:rPr>
            <w:webHidden/>
          </w:rPr>
          <w:fldChar w:fldCharType="begin"/>
        </w:r>
        <w:r w:rsidR="00324FE8">
          <w:rPr>
            <w:webHidden/>
          </w:rPr>
          <w:instrText xml:space="preserve"> PAGEREF _Toc161328020 \h </w:instrText>
        </w:r>
        <w:r w:rsidR="00324FE8">
          <w:rPr>
            <w:webHidden/>
          </w:rPr>
        </w:r>
        <w:r w:rsidR="00324FE8">
          <w:rPr>
            <w:webHidden/>
          </w:rPr>
          <w:fldChar w:fldCharType="separate"/>
        </w:r>
        <w:r w:rsidR="00375BA9">
          <w:rPr>
            <w:webHidden/>
          </w:rPr>
          <w:t>42</w:t>
        </w:r>
        <w:r w:rsidR="00324FE8">
          <w:rPr>
            <w:webHidden/>
          </w:rPr>
          <w:fldChar w:fldCharType="end"/>
        </w:r>
      </w:hyperlink>
    </w:p>
    <w:p w14:paraId="0E3E9290" w14:textId="77777777" w:rsidR="00324FE8" w:rsidRDefault="00046293">
      <w:pPr>
        <w:pStyle w:val="12"/>
        <w:spacing w:before="346"/>
        <w:rPr>
          <w:rFonts w:asciiTheme="minorHAnsi" w:eastAsiaTheme="minorEastAsia" w:hAnsiTheme="minorHAnsi"/>
          <w:b w:val="0"/>
          <w:kern w:val="2"/>
          <w:sz w:val="21"/>
          <w:szCs w:val="22"/>
          <w:lang w:eastAsia="ja-JP"/>
          <w14:ligatures w14:val="standardContextual"/>
        </w:rPr>
      </w:pPr>
      <w:hyperlink w:anchor="_Toc161328021" w:history="1">
        <w:r w:rsidR="00324FE8" w:rsidRPr="00B54F18">
          <w:rPr>
            <w:rStyle w:val="aff0"/>
          </w:rPr>
          <w:t>第４章　参考資料</w:t>
        </w:r>
      </w:hyperlink>
    </w:p>
    <w:p w14:paraId="11895AC8" w14:textId="10BA2492"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22" w:history="1">
        <w:r w:rsidR="00324FE8" w:rsidRPr="00B54F18">
          <w:rPr>
            <w:rStyle w:val="aff0"/>
          </w:rPr>
          <w:t>１．調査票（市民アンケート）</w:t>
        </w:r>
        <w:r w:rsidR="00324FE8">
          <w:rPr>
            <w:webHidden/>
          </w:rPr>
          <w:tab/>
        </w:r>
        <w:r w:rsidR="00324FE8">
          <w:rPr>
            <w:webHidden/>
          </w:rPr>
          <w:fldChar w:fldCharType="begin"/>
        </w:r>
        <w:r w:rsidR="00324FE8">
          <w:rPr>
            <w:webHidden/>
          </w:rPr>
          <w:instrText xml:space="preserve"> PAGEREF _Toc161328022 \h </w:instrText>
        </w:r>
        <w:r w:rsidR="00324FE8">
          <w:rPr>
            <w:webHidden/>
          </w:rPr>
        </w:r>
        <w:r w:rsidR="00324FE8">
          <w:rPr>
            <w:webHidden/>
          </w:rPr>
          <w:fldChar w:fldCharType="separate"/>
        </w:r>
        <w:r w:rsidR="00375BA9">
          <w:rPr>
            <w:webHidden/>
          </w:rPr>
          <w:t>50</w:t>
        </w:r>
        <w:r w:rsidR="00324FE8">
          <w:rPr>
            <w:webHidden/>
          </w:rPr>
          <w:fldChar w:fldCharType="end"/>
        </w:r>
      </w:hyperlink>
    </w:p>
    <w:p w14:paraId="5D6C7489" w14:textId="05A187C4" w:rsidR="00324FE8" w:rsidRDefault="00046293">
      <w:pPr>
        <w:pStyle w:val="21"/>
        <w:ind w:left="210"/>
        <w:rPr>
          <w:rFonts w:asciiTheme="minorHAnsi" w:eastAsiaTheme="minorEastAsia" w:hAnsiTheme="minorHAnsi"/>
          <w:b w:val="0"/>
          <w:bCs w:val="0"/>
          <w:kern w:val="2"/>
          <w:szCs w:val="22"/>
          <w:lang w:eastAsia="ja-JP"/>
          <w14:ligatures w14:val="standardContextual"/>
        </w:rPr>
      </w:pPr>
      <w:hyperlink w:anchor="_Toc161328023" w:history="1">
        <w:r w:rsidR="00324FE8" w:rsidRPr="00B54F18">
          <w:rPr>
            <w:rStyle w:val="aff0"/>
          </w:rPr>
          <w:t>２．調査票（企業アンケート）</w:t>
        </w:r>
        <w:r w:rsidR="00324FE8">
          <w:rPr>
            <w:webHidden/>
          </w:rPr>
          <w:tab/>
        </w:r>
        <w:r w:rsidR="00324FE8">
          <w:rPr>
            <w:webHidden/>
          </w:rPr>
          <w:fldChar w:fldCharType="begin"/>
        </w:r>
        <w:r w:rsidR="00324FE8">
          <w:rPr>
            <w:webHidden/>
          </w:rPr>
          <w:instrText xml:space="preserve"> PAGEREF _Toc161328023 \h </w:instrText>
        </w:r>
        <w:r w:rsidR="00324FE8">
          <w:rPr>
            <w:webHidden/>
          </w:rPr>
        </w:r>
        <w:r w:rsidR="00324FE8">
          <w:rPr>
            <w:webHidden/>
          </w:rPr>
          <w:fldChar w:fldCharType="separate"/>
        </w:r>
        <w:r w:rsidR="00375BA9">
          <w:rPr>
            <w:webHidden/>
          </w:rPr>
          <w:t>59</w:t>
        </w:r>
        <w:r w:rsidR="00324FE8">
          <w:rPr>
            <w:webHidden/>
          </w:rPr>
          <w:fldChar w:fldCharType="end"/>
        </w:r>
      </w:hyperlink>
    </w:p>
    <w:p w14:paraId="674EDC48" w14:textId="0E59525E" w:rsidR="00BE5D0B" w:rsidRDefault="00D3764F">
      <w:pPr>
        <w:rPr>
          <w:rFonts w:ascii="ＭＳ ゴシック" w:eastAsia="ＭＳ ゴシック" w:hAnsi="ＭＳ ゴシック"/>
          <w:noProof/>
          <w:color w:val="FF0000"/>
          <w:kern w:val="0"/>
          <w:sz w:val="24"/>
          <w:szCs w:val="24"/>
        </w:rPr>
      </w:pPr>
      <w:r>
        <w:rPr>
          <w:b/>
          <w:color w:val="FF0000"/>
          <w:lang w:eastAsia="zh-CN"/>
        </w:rPr>
        <w:fldChar w:fldCharType="end"/>
      </w:r>
    </w:p>
    <w:p w14:paraId="448D6849" w14:textId="77777777" w:rsidR="0068279C" w:rsidRDefault="0068279C" w:rsidP="00D3764F">
      <w:pPr>
        <w:pStyle w:val="a0"/>
        <w:ind w:firstLineChars="0" w:firstLine="0"/>
        <w:rPr>
          <w:noProof/>
        </w:rPr>
        <w:sectPr w:rsidR="0068279C" w:rsidSect="00960C4A">
          <w:pgSz w:w="11906" w:h="16838" w:code="9"/>
          <w:pgMar w:top="1440" w:right="1080" w:bottom="1440" w:left="1080" w:header="851" w:footer="567" w:gutter="0"/>
          <w:pgNumType w:start="0"/>
          <w:cols w:space="425"/>
          <w:titlePg/>
          <w:docGrid w:type="lines" w:linePitch="346"/>
        </w:sectPr>
      </w:pPr>
    </w:p>
    <w:p w14:paraId="08294091" w14:textId="091EF6C2" w:rsidR="00C43AFD" w:rsidRDefault="00C43AFD" w:rsidP="00D3764F">
      <w:pPr>
        <w:pStyle w:val="a0"/>
        <w:rPr>
          <w:noProof/>
        </w:rPr>
      </w:pPr>
    </w:p>
    <w:p w14:paraId="2DF0D256" w14:textId="0B7E91ED" w:rsidR="00C43AFD" w:rsidRDefault="00C43AFD" w:rsidP="00C43AFD">
      <w:pPr>
        <w:pStyle w:val="a0"/>
        <w:rPr>
          <w:noProof/>
        </w:rPr>
      </w:pPr>
    </w:p>
    <w:p w14:paraId="4CD94D5E" w14:textId="38C86773" w:rsidR="00C43AFD" w:rsidRDefault="00C43AFD" w:rsidP="00C43AFD">
      <w:pPr>
        <w:pStyle w:val="a0"/>
        <w:rPr>
          <w:noProof/>
        </w:rPr>
      </w:pPr>
    </w:p>
    <w:p w14:paraId="298A737E" w14:textId="75CAF279" w:rsidR="00C43AFD" w:rsidRDefault="00C43AFD" w:rsidP="00C43AFD">
      <w:pPr>
        <w:pStyle w:val="a0"/>
        <w:rPr>
          <w:noProof/>
        </w:rPr>
      </w:pPr>
    </w:p>
    <w:p w14:paraId="51B95BC9" w14:textId="04DB1E8E" w:rsidR="00D3764F" w:rsidRDefault="00D3764F" w:rsidP="00C43AFD">
      <w:pPr>
        <w:pStyle w:val="a0"/>
        <w:rPr>
          <w:noProof/>
        </w:rPr>
      </w:pPr>
    </w:p>
    <w:p w14:paraId="4870E79A" w14:textId="6ED73CE3" w:rsidR="00C43AFD" w:rsidRDefault="00C43AFD" w:rsidP="00C43AFD">
      <w:pPr>
        <w:pStyle w:val="a0"/>
        <w:rPr>
          <w:noProof/>
        </w:rPr>
      </w:pPr>
    </w:p>
    <w:p w14:paraId="60264DBC" w14:textId="3E0615B2" w:rsidR="00C43AFD" w:rsidRDefault="00C43AFD" w:rsidP="00C43AFD">
      <w:pPr>
        <w:pStyle w:val="a0"/>
        <w:rPr>
          <w:noProof/>
        </w:rPr>
      </w:pPr>
    </w:p>
    <w:p w14:paraId="48CE479E" w14:textId="6697254C" w:rsidR="00C43AFD" w:rsidRDefault="00C43AFD" w:rsidP="00C43AFD">
      <w:pPr>
        <w:pStyle w:val="a0"/>
        <w:rPr>
          <w:noProof/>
        </w:rPr>
      </w:pPr>
    </w:p>
    <w:p w14:paraId="51FF11BC" w14:textId="7BA9058A" w:rsidR="00C43AFD" w:rsidRDefault="00C43AFD" w:rsidP="00C43AFD">
      <w:pPr>
        <w:pStyle w:val="a0"/>
        <w:rPr>
          <w:noProof/>
        </w:rPr>
      </w:pPr>
    </w:p>
    <w:p w14:paraId="7149A4E4" w14:textId="55BFB2EA" w:rsidR="00C43AFD" w:rsidRDefault="00C43AFD" w:rsidP="00C43AFD">
      <w:pPr>
        <w:pStyle w:val="a0"/>
        <w:rPr>
          <w:noProof/>
        </w:rPr>
      </w:pPr>
    </w:p>
    <w:p w14:paraId="67A17109" w14:textId="3B814AF7" w:rsidR="00C43AFD" w:rsidRDefault="00C43AFD" w:rsidP="00C43AFD">
      <w:pPr>
        <w:pStyle w:val="afff4"/>
        <w:ind w:firstLine="361"/>
        <w:rPr>
          <w:noProof/>
        </w:rPr>
      </w:pPr>
      <w:bookmarkStart w:id="0" w:name="m_1"/>
      <w:bookmarkStart w:id="1" w:name="_Toc161328007"/>
      <w:r>
        <w:rPr>
          <w:noProof/>
        </w:rPr>
        <w:t>第１章　調査の概要</w:t>
      </w:r>
      <w:bookmarkEnd w:id="0"/>
      <w:bookmarkEnd w:id="1"/>
    </w:p>
    <w:p w14:paraId="6CC2CCC0" w14:textId="13B99161" w:rsidR="00C43AFD" w:rsidRDefault="00E26475" w:rsidP="00C43AFD">
      <w:pPr>
        <w:pStyle w:val="a0"/>
        <w:rPr>
          <w:rFonts w:ascii="ＭＳ ゴシック" w:eastAsia="ＭＳ ゴシック" w:hAnsi="ＭＳ ゴシック" w:cstheme="majorBidi"/>
          <w:noProof/>
          <w:sz w:val="36"/>
          <w:szCs w:val="44"/>
        </w:rPr>
      </w:pPr>
      <w:r>
        <w:rPr>
          <w:noProof/>
        </w:rPr>
        <mc:AlternateContent>
          <mc:Choice Requires="wps">
            <w:drawing>
              <wp:anchor distT="45720" distB="45720" distL="114300" distR="114300" simplePos="0" relativeHeight="251659264" behindDoc="0" locked="0" layoutInCell="1" allowOverlap="1" wp14:anchorId="2547989E" wp14:editId="1C449ED0">
                <wp:simplePos x="0" y="0"/>
                <wp:positionH relativeFrom="column">
                  <wp:posOffset>3076575</wp:posOffset>
                </wp:positionH>
                <wp:positionV relativeFrom="paragraph">
                  <wp:posOffset>6444615</wp:posOffset>
                </wp:positionV>
                <wp:extent cx="200025" cy="140462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38DB6656" w14:textId="77777777" w:rsidR="00E26475" w:rsidRPr="00E8083D" w:rsidRDefault="00E26475" w:rsidP="00E26475">
                            <w:pPr>
                              <w:rPr>
                                <w:rFonts w:ascii="ＭＳ ゴシック" w:eastAsia="ＭＳ ゴシック" w:hAnsi="ＭＳ ゴシック"/>
                              </w:rPr>
                            </w:pPr>
                            <w:r w:rsidRPr="00E8083D">
                              <w:rPr>
                                <w:rFonts w:ascii="ＭＳ ゴシック" w:eastAsia="ＭＳ ゴシック" w:hAnsi="ＭＳ ゴシック"/>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547989E" id="_x0000_t202" coordsize="21600,21600" o:spt="202" path="m,l,21600r21600,l21600,xe">
                <v:stroke joinstyle="miter"/>
                <v:path gradientshapeok="t" o:connecttype="rect"/>
              </v:shapetype>
              <v:shape id="テキスト ボックス 2" o:spid="_x0000_s1026" type="#_x0000_t202" style="position:absolute;left:0;text-align:left;margin-left:242.25pt;margin-top:507.45pt;width:15.7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" filled="f" stroked="f">
                <v:textbox style="mso-fit-shape-to-text:t">
                  <w:txbxContent>
                    <w:p w14:paraId="38DB6656" w14:textId="77777777" w:rsidR="00E26475" w:rsidRPr="00E8083D" w:rsidRDefault="00E26475" w:rsidP="00E26475">
                      <w:pPr>
                        <w:rPr>
                          <w:rFonts w:ascii="ＭＳ ゴシック" w:eastAsia="ＭＳ ゴシック" w:hAnsi="ＭＳ ゴシック"/>
                        </w:rPr>
                      </w:pPr>
                      <w:r w:rsidRPr="00E8083D">
                        <w:rPr>
                          <w:rFonts w:ascii="ＭＳ ゴシック" w:eastAsia="ＭＳ ゴシック" w:hAnsi="ＭＳ ゴシック"/>
                        </w:rPr>
                        <w:t>1</w:t>
                      </w:r>
                    </w:p>
                  </w:txbxContent>
                </v:textbox>
              </v:shape>
            </w:pict>
          </mc:Fallback>
        </mc:AlternateContent>
      </w:r>
      <w:r w:rsidR="00C43AFD">
        <w:rPr>
          <w:noProof/>
        </w:rPr>
        <w:br w:type="page"/>
      </w:r>
    </w:p>
    <w:p w14:paraId="15E8565B" w14:textId="77777777" w:rsidR="0051683B" w:rsidRDefault="0051683B" w:rsidP="0051683B">
      <w:pPr>
        <w:pStyle w:val="ad"/>
        <w:rPr>
          <w:noProof/>
        </w:rPr>
      </w:pPr>
      <w:bookmarkStart w:id="2" w:name="m_1_1"/>
      <w:bookmarkStart w:id="3" w:name="_Toc159489824"/>
      <w:bookmarkStart w:id="4" w:name="_Toc160624429"/>
      <w:bookmarkStart w:id="5" w:name="_Toc161328008"/>
      <w:r>
        <w:rPr>
          <w:noProof/>
        </w:rPr>
        <w:lastRenderedPageBreak/>
        <w:t>１．調査の目的</w:t>
      </w:r>
      <w:bookmarkEnd w:id="2"/>
      <w:bookmarkEnd w:id="3"/>
      <w:bookmarkEnd w:id="4"/>
      <w:bookmarkEnd w:id="5"/>
    </w:p>
    <w:p w14:paraId="4C5E5174" w14:textId="73F16E7E" w:rsidR="000C585A" w:rsidRDefault="003B6D18" w:rsidP="0051683B">
      <w:pPr>
        <w:pStyle w:val="a0"/>
        <w:rPr>
          <w:noProof/>
        </w:rPr>
      </w:pPr>
      <w:r w:rsidRPr="003B6D18">
        <w:rPr>
          <w:rFonts w:hint="eastAsia"/>
          <w:noProof/>
        </w:rPr>
        <w:t>本調査は、市政に関する市民の課題認識や要望などを把握し、令和７年度を始期とする「第３次甲斐市総合計画」の基本構想及び基本計画策定の参考に資することを目的する。</w:t>
      </w:r>
    </w:p>
    <w:p w14:paraId="072C6370" w14:textId="77777777" w:rsidR="003B6D18" w:rsidRPr="004734E4" w:rsidRDefault="003B6D18" w:rsidP="0051683B">
      <w:pPr>
        <w:pStyle w:val="a0"/>
      </w:pPr>
    </w:p>
    <w:p w14:paraId="55CE664C" w14:textId="2AF09BFE" w:rsidR="0051683B" w:rsidRDefault="0051683B" w:rsidP="0051683B">
      <w:pPr>
        <w:pStyle w:val="ad"/>
        <w:rPr>
          <w:noProof/>
        </w:rPr>
      </w:pPr>
      <w:bookmarkStart w:id="6" w:name="m_1_2"/>
      <w:bookmarkStart w:id="7" w:name="_Toc159489825"/>
      <w:bookmarkStart w:id="8" w:name="_Toc160624430"/>
      <w:bookmarkStart w:id="9" w:name="_Toc161328009"/>
      <w:r>
        <w:rPr>
          <w:noProof/>
        </w:rPr>
        <w:t>２．調査対象</w:t>
      </w:r>
      <w:r w:rsidR="00BB629D">
        <w:rPr>
          <w:rFonts w:hint="eastAsia"/>
          <w:noProof/>
        </w:rPr>
        <w:t>・</w:t>
      </w:r>
      <w:r>
        <w:rPr>
          <w:noProof/>
        </w:rPr>
        <w:t>調査</w:t>
      </w:r>
      <w:bookmarkEnd w:id="6"/>
      <w:r>
        <w:rPr>
          <w:rFonts w:hint="eastAsia"/>
          <w:noProof/>
        </w:rPr>
        <w:t>期間</w:t>
      </w:r>
      <w:bookmarkEnd w:id="7"/>
      <w:bookmarkEnd w:id="8"/>
      <w:r w:rsidR="00BB629D">
        <w:rPr>
          <w:rFonts w:hint="eastAsia"/>
          <w:noProof/>
        </w:rPr>
        <w:t>・</w:t>
      </w:r>
      <w:r w:rsidR="00BB629D" w:rsidRPr="00883650">
        <w:rPr>
          <w:rFonts w:hint="eastAsia"/>
          <w:noProof/>
        </w:rPr>
        <w:t>調査方法</w:t>
      </w:r>
      <w:bookmarkEnd w:id="9"/>
    </w:p>
    <w:p w14:paraId="1C43DCED" w14:textId="49B12813" w:rsidR="00BB629D" w:rsidRPr="00BB629D" w:rsidRDefault="00BB629D" w:rsidP="00A0217D">
      <w:pPr>
        <w:pStyle w:val="af1"/>
        <w:ind w:leftChars="100" w:left="210"/>
        <w:outlineLvl w:val="9"/>
      </w:pPr>
      <w:r>
        <w:rPr>
          <w:rFonts w:hint="eastAsia"/>
        </w:rPr>
        <w:t>①市民アンケート</w:t>
      </w:r>
    </w:p>
    <w:p w14:paraId="6A3752DD" w14:textId="00422025" w:rsidR="0051683B" w:rsidRDefault="0051683B" w:rsidP="00BB629D">
      <w:pPr>
        <w:pStyle w:val="a0"/>
        <w:ind w:leftChars="100" w:left="210"/>
        <w:rPr>
          <w:noProof/>
        </w:rPr>
      </w:pPr>
      <w:r w:rsidRPr="003C4FED">
        <w:rPr>
          <w:rFonts w:hint="eastAsia"/>
          <w:noProof/>
        </w:rPr>
        <w:t>調査対象：</w:t>
      </w:r>
      <w:r w:rsidR="000C585A" w:rsidRPr="003C4FED">
        <w:rPr>
          <w:rFonts w:hint="eastAsia"/>
          <w:noProof/>
        </w:rPr>
        <w:t>甲斐市公式LINE登録者</w:t>
      </w:r>
      <w:r w:rsidR="003848FF" w:rsidRPr="003848FF">
        <w:rPr>
          <w:noProof/>
        </w:rPr>
        <w:t>16,365</w:t>
      </w:r>
      <w:r w:rsidR="000C585A" w:rsidRPr="003C4FED">
        <w:rPr>
          <w:rFonts w:hint="eastAsia"/>
          <w:noProof/>
        </w:rPr>
        <w:t>人</w:t>
      </w:r>
      <w:r w:rsidR="000C585A">
        <w:rPr>
          <w:noProof/>
        </w:rPr>
        <w:t xml:space="preserve"> </w:t>
      </w:r>
    </w:p>
    <w:p w14:paraId="6772DFA5" w14:textId="4E241BC3" w:rsidR="0051683B" w:rsidRDefault="0051683B" w:rsidP="00BB629D">
      <w:pPr>
        <w:pStyle w:val="a0"/>
        <w:ind w:leftChars="100" w:left="210"/>
        <w:rPr>
          <w:noProof/>
        </w:rPr>
      </w:pPr>
      <w:r>
        <w:rPr>
          <w:rFonts w:hint="eastAsia"/>
          <w:noProof/>
        </w:rPr>
        <w:t>調査期間：</w:t>
      </w:r>
      <w:r w:rsidRPr="00CC5C0B">
        <w:rPr>
          <w:rFonts w:hint="eastAsia"/>
          <w:noProof/>
        </w:rPr>
        <w:t>令和</w:t>
      </w:r>
      <w:r w:rsidR="00C20C88">
        <w:rPr>
          <w:rFonts w:hint="eastAsia"/>
          <w:noProof/>
        </w:rPr>
        <w:t>６</w:t>
      </w:r>
      <w:r w:rsidRPr="00CC5C0B">
        <w:rPr>
          <w:rFonts w:hint="eastAsia"/>
          <w:noProof/>
        </w:rPr>
        <w:t>年</w:t>
      </w:r>
      <w:r w:rsidR="00C20C88">
        <w:rPr>
          <w:rFonts w:hint="eastAsia"/>
          <w:noProof/>
        </w:rPr>
        <w:t>２</w:t>
      </w:r>
      <w:r w:rsidRPr="00CC5C0B">
        <w:rPr>
          <w:rFonts w:hint="eastAsia"/>
          <w:noProof/>
        </w:rPr>
        <w:t>月</w:t>
      </w:r>
      <w:r>
        <w:rPr>
          <w:rFonts w:hint="eastAsia"/>
          <w:noProof/>
        </w:rPr>
        <w:t>１</w:t>
      </w:r>
      <w:r w:rsidRPr="00CC5C0B">
        <w:rPr>
          <w:rFonts w:hint="eastAsia"/>
          <w:noProof/>
        </w:rPr>
        <w:t>日～</w:t>
      </w:r>
      <w:r w:rsidR="00C20C88">
        <w:rPr>
          <w:rFonts w:hint="eastAsia"/>
          <w:noProof/>
        </w:rPr>
        <w:t>２</w:t>
      </w:r>
      <w:r w:rsidRPr="00CC5C0B">
        <w:rPr>
          <w:rFonts w:hint="eastAsia"/>
          <w:noProof/>
        </w:rPr>
        <w:t>月</w:t>
      </w:r>
      <w:r w:rsidR="00C20C88">
        <w:rPr>
          <w:rFonts w:hint="eastAsia"/>
          <w:noProof/>
        </w:rPr>
        <w:t>12</w:t>
      </w:r>
      <w:r w:rsidRPr="00CC5C0B">
        <w:rPr>
          <w:rFonts w:hint="eastAsia"/>
          <w:noProof/>
        </w:rPr>
        <w:t>日</w:t>
      </w:r>
    </w:p>
    <w:p w14:paraId="6CB5B61D" w14:textId="296FAB38" w:rsidR="00BB629D" w:rsidRDefault="00BB629D" w:rsidP="00BB629D">
      <w:pPr>
        <w:pStyle w:val="a0"/>
        <w:ind w:leftChars="100" w:left="210"/>
        <w:rPr>
          <w:noProof/>
        </w:rPr>
      </w:pPr>
      <w:r>
        <w:rPr>
          <w:rFonts w:hint="eastAsia"/>
          <w:noProof/>
        </w:rPr>
        <w:t>調査方法：</w:t>
      </w:r>
      <w:r w:rsidRPr="003C4FED">
        <w:rPr>
          <w:rFonts w:hint="eastAsia"/>
          <w:noProof/>
        </w:rPr>
        <w:t>甲斐市公式</w:t>
      </w:r>
      <w:r w:rsidRPr="003C4FED">
        <w:rPr>
          <w:noProof/>
        </w:rPr>
        <w:t>LINE</w:t>
      </w:r>
      <w:r>
        <w:rPr>
          <w:rFonts w:hint="eastAsia"/>
          <w:noProof/>
        </w:rPr>
        <w:t>からアンケートを実施</w:t>
      </w:r>
    </w:p>
    <w:p w14:paraId="40BBB5C9" w14:textId="77777777" w:rsidR="00BB629D" w:rsidRDefault="00BB629D" w:rsidP="0051683B">
      <w:pPr>
        <w:pStyle w:val="a0"/>
        <w:rPr>
          <w:noProof/>
        </w:rPr>
      </w:pPr>
    </w:p>
    <w:p w14:paraId="4C9F09F9" w14:textId="1A701D00" w:rsidR="00BB629D" w:rsidRDefault="00BB629D" w:rsidP="00A0217D">
      <w:pPr>
        <w:pStyle w:val="af1"/>
        <w:ind w:leftChars="100" w:left="210"/>
        <w:outlineLvl w:val="9"/>
        <w:rPr>
          <w:noProof/>
        </w:rPr>
      </w:pPr>
      <w:r>
        <w:rPr>
          <w:rFonts w:hint="eastAsia"/>
          <w:noProof/>
        </w:rPr>
        <w:t>②企業アンケート</w:t>
      </w:r>
    </w:p>
    <w:p w14:paraId="2024372F" w14:textId="740B0691" w:rsidR="00BB629D" w:rsidRDefault="00BB629D" w:rsidP="00BB629D">
      <w:pPr>
        <w:pStyle w:val="a0"/>
        <w:ind w:leftChars="100" w:left="210"/>
        <w:rPr>
          <w:noProof/>
        </w:rPr>
      </w:pPr>
      <w:r w:rsidRPr="003C4FED">
        <w:rPr>
          <w:rFonts w:hint="eastAsia"/>
          <w:noProof/>
        </w:rPr>
        <w:t>調査対象：</w:t>
      </w:r>
      <w:r>
        <w:rPr>
          <w:noProof/>
        </w:rPr>
        <w:t xml:space="preserve"> </w:t>
      </w:r>
      <w:r w:rsidRPr="003C4FED">
        <w:rPr>
          <w:rFonts w:hint="eastAsia"/>
          <w:noProof/>
        </w:rPr>
        <w:t>甲斐市</w:t>
      </w:r>
      <w:r>
        <w:rPr>
          <w:rFonts w:hint="eastAsia"/>
          <w:noProof/>
        </w:rPr>
        <w:t>の企業20社</w:t>
      </w:r>
    </w:p>
    <w:p w14:paraId="2865CAB6" w14:textId="46EC74F3" w:rsidR="00BB629D" w:rsidRDefault="00BB629D" w:rsidP="00BB629D">
      <w:pPr>
        <w:pStyle w:val="a0"/>
        <w:ind w:leftChars="100" w:left="210"/>
        <w:rPr>
          <w:noProof/>
        </w:rPr>
      </w:pPr>
      <w:r>
        <w:rPr>
          <w:rFonts w:hint="eastAsia"/>
          <w:noProof/>
        </w:rPr>
        <w:t>調査期間：</w:t>
      </w:r>
      <w:r w:rsidRPr="00CC5C0B">
        <w:rPr>
          <w:rFonts w:hint="eastAsia"/>
          <w:noProof/>
        </w:rPr>
        <w:t>令和</w:t>
      </w:r>
      <w:r>
        <w:rPr>
          <w:rFonts w:hint="eastAsia"/>
          <w:noProof/>
        </w:rPr>
        <w:t>６</w:t>
      </w:r>
      <w:r w:rsidRPr="00CC5C0B">
        <w:rPr>
          <w:rFonts w:hint="eastAsia"/>
          <w:noProof/>
        </w:rPr>
        <w:t>年</w:t>
      </w:r>
      <w:r>
        <w:rPr>
          <w:rFonts w:hint="eastAsia"/>
          <w:noProof/>
        </w:rPr>
        <w:t>２</w:t>
      </w:r>
      <w:r w:rsidRPr="00CC5C0B">
        <w:rPr>
          <w:rFonts w:hint="eastAsia"/>
          <w:noProof/>
        </w:rPr>
        <w:t>月</w:t>
      </w:r>
      <w:r>
        <w:rPr>
          <w:rFonts w:hint="eastAsia"/>
          <w:noProof/>
        </w:rPr>
        <w:t>９</w:t>
      </w:r>
      <w:r w:rsidRPr="00CC5C0B">
        <w:rPr>
          <w:rFonts w:hint="eastAsia"/>
          <w:noProof/>
        </w:rPr>
        <w:t>日～</w:t>
      </w:r>
      <w:r>
        <w:rPr>
          <w:rFonts w:hint="eastAsia"/>
          <w:noProof/>
        </w:rPr>
        <w:t>３</w:t>
      </w:r>
      <w:r w:rsidRPr="00CC5C0B">
        <w:rPr>
          <w:rFonts w:hint="eastAsia"/>
          <w:noProof/>
        </w:rPr>
        <w:t>月</w:t>
      </w:r>
      <w:r>
        <w:rPr>
          <w:rFonts w:hint="eastAsia"/>
          <w:noProof/>
        </w:rPr>
        <w:t>４</w:t>
      </w:r>
      <w:r w:rsidRPr="00CC5C0B">
        <w:rPr>
          <w:rFonts w:hint="eastAsia"/>
          <w:noProof/>
        </w:rPr>
        <w:t>日</w:t>
      </w:r>
    </w:p>
    <w:p w14:paraId="641E6A47" w14:textId="2A685D72" w:rsidR="00BB629D" w:rsidRDefault="00BB629D" w:rsidP="00BB629D">
      <w:pPr>
        <w:pStyle w:val="a0"/>
        <w:ind w:leftChars="100" w:left="210"/>
        <w:rPr>
          <w:noProof/>
        </w:rPr>
      </w:pPr>
      <w:r>
        <w:rPr>
          <w:rFonts w:hint="eastAsia"/>
          <w:noProof/>
        </w:rPr>
        <w:t xml:space="preserve">調査方法：インターネットによるアンケートを実施 </w:t>
      </w:r>
    </w:p>
    <w:p w14:paraId="48AB225B" w14:textId="77777777" w:rsidR="0051683B" w:rsidRDefault="0051683B" w:rsidP="0051683B">
      <w:pPr>
        <w:pStyle w:val="a0"/>
        <w:rPr>
          <w:noProof/>
        </w:rPr>
      </w:pPr>
    </w:p>
    <w:p w14:paraId="6851E582" w14:textId="261F01FD" w:rsidR="0051683B" w:rsidRDefault="00BB629D" w:rsidP="0051683B">
      <w:pPr>
        <w:pStyle w:val="ad"/>
        <w:rPr>
          <w:noProof/>
        </w:rPr>
      </w:pPr>
      <w:bookmarkStart w:id="10" w:name="m_1_4"/>
      <w:bookmarkStart w:id="11" w:name="_Toc159489827"/>
      <w:bookmarkStart w:id="12" w:name="_Toc160624432"/>
      <w:bookmarkStart w:id="13" w:name="_Toc161328010"/>
      <w:r>
        <w:rPr>
          <w:rFonts w:hint="eastAsia"/>
          <w:noProof/>
        </w:rPr>
        <w:t>３</w:t>
      </w:r>
      <w:r w:rsidR="0051683B">
        <w:rPr>
          <w:noProof/>
        </w:rPr>
        <w:t>．</w:t>
      </w:r>
      <w:r w:rsidR="0051683B">
        <w:rPr>
          <w:rFonts w:hint="eastAsia"/>
          <w:noProof/>
        </w:rPr>
        <w:t>回収件数および</w:t>
      </w:r>
      <w:r w:rsidR="0051683B">
        <w:rPr>
          <w:noProof/>
        </w:rPr>
        <w:t>回収率</w:t>
      </w:r>
      <w:bookmarkEnd w:id="10"/>
      <w:bookmarkEnd w:id="11"/>
      <w:bookmarkEnd w:id="12"/>
      <w:bookmarkEnd w:id="13"/>
    </w:p>
    <w:tbl>
      <w:tblPr>
        <w:tblStyle w:val="a4"/>
        <w:tblW w:w="8278" w:type="dxa"/>
        <w:tblInd w:w="567" w:type="dxa"/>
        <w:tblLook w:val="04A0" w:firstRow="1" w:lastRow="0" w:firstColumn="1" w:lastColumn="0" w:noHBand="0" w:noVBand="1"/>
      </w:tblPr>
      <w:tblGrid>
        <w:gridCol w:w="2608"/>
        <w:gridCol w:w="1909"/>
        <w:gridCol w:w="1851"/>
        <w:gridCol w:w="1910"/>
      </w:tblGrid>
      <w:tr w:rsidR="00BB629D" w14:paraId="24DF5781" w14:textId="77777777" w:rsidTr="00BB629D">
        <w:trPr>
          <w:trHeight w:val="454"/>
        </w:trPr>
        <w:tc>
          <w:tcPr>
            <w:tcW w:w="2608" w:type="dxa"/>
          </w:tcPr>
          <w:p w14:paraId="3483FFCC" w14:textId="77777777" w:rsidR="00BB629D" w:rsidRPr="00E77921" w:rsidRDefault="00BB629D" w:rsidP="006A3574">
            <w:pPr>
              <w:pStyle w:val="a0"/>
              <w:ind w:firstLineChars="0" w:firstLine="0"/>
              <w:jc w:val="center"/>
            </w:pPr>
          </w:p>
        </w:tc>
        <w:tc>
          <w:tcPr>
            <w:tcW w:w="1909" w:type="dxa"/>
            <w:shd w:val="clear" w:color="auto" w:fill="D9D9D9" w:themeFill="background1" w:themeFillShade="D9"/>
            <w:vAlign w:val="center"/>
          </w:tcPr>
          <w:p w14:paraId="28DE8E02" w14:textId="00B4D60A" w:rsidR="00BB629D" w:rsidRDefault="00BB629D" w:rsidP="006A3574">
            <w:pPr>
              <w:pStyle w:val="a0"/>
              <w:ind w:firstLineChars="0" w:firstLine="0"/>
              <w:jc w:val="center"/>
            </w:pPr>
            <w:r w:rsidRPr="00E77921">
              <w:rPr>
                <w:rFonts w:hint="eastAsia"/>
              </w:rPr>
              <w:t>配布数</w:t>
            </w:r>
          </w:p>
        </w:tc>
        <w:tc>
          <w:tcPr>
            <w:tcW w:w="1851" w:type="dxa"/>
            <w:shd w:val="clear" w:color="auto" w:fill="D9D9D9" w:themeFill="background1" w:themeFillShade="D9"/>
            <w:vAlign w:val="center"/>
          </w:tcPr>
          <w:p w14:paraId="7CFABE23" w14:textId="77777777" w:rsidR="00BB629D" w:rsidRDefault="00BB629D" w:rsidP="006A3574">
            <w:pPr>
              <w:pStyle w:val="a0"/>
              <w:ind w:firstLineChars="0" w:firstLine="0"/>
              <w:jc w:val="center"/>
            </w:pPr>
            <w:r w:rsidRPr="00E77921">
              <w:rPr>
                <w:rFonts w:hint="eastAsia"/>
              </w:rPr>
              <w:t>有効回答数</w:t>
            </w:r>
          </w:p>
        </w:tc>
        <w:tc>
          <w:tcPr>
            <w:tcW w:w="1910" w:type="dxa"/>
            <w:shd w:val="clear" w:color="auto" w:fill="D9D9D9" w:themeFill="background1" w:themeFillShade="D9"/>
            <w:vAlign w:val="center"/>
          </w:tcPr>
          <w:p w14:paraId="3A5D35A2" w14:textId="77777777" w:rsidR="00BB629D" w:rsidRDefault="00BB629D" w:rsidP="006A3574">
            <w:pPr>
              <w:pStyle w:val="a0"/>
              <w:ind w:firstLineChars="0" w:firstLine="0"/>
              <w:jc w:val="center"/>
            </w:pPr>
            <w:r w:rsidRPr="00E77921">
              <w:rPr>
                <w:rFonts w:hint="eastAsia"/>
              </w:rPr>
              <w:t>有効回収率</w:t>
            </w:r>
          </w:p>
        </w:tc>
      </w:tr>
      <w:tr w:rsidR="00BB629D" w14:paraId="3C2EDD05" w14:textId="77777777" w:rsidTr="00BB629D">
        <w:trPr>
          <w:trHeight w:val="454"/>
        </w:trPr>
        <w:tc>
          <w:tcPr>
            <w:tcW w:w="2608" w:type="dxa"/>
          </w:tcPr>
          <w:p w14:paraId="583BA5EE" w14:textId="6EE072F4" w:rsidR="00BB629D" w:rsidRPr="00BB629D" w:rsidRDefault="00BB629D" w:rsidP="006A3574">
            <w:pPr>
              <w:pStyle w:val="a0"/>
              <w:ind w:firstLineChars="0" w:firstLine="0"/>
              <w:jc w:val="center"/>
              <w:rPr>
                <w:rFonts w:ascii="ＭＳ ゴシック" w:eastAsia="ＭＳ ゴシック" w:hAnsi="ＭＳ ゴシック"/>
              </w:rPr>
            </w:pPr>
            <w:r w:rsidRPr="00BB629D">
              <w:rPr>
                <w:rFonts w:ascii="ＭＳ ゴシック" w:eastAsia="ＭＳ ゴシック" w:hAnsi="ＭＳ ゴシック" w:hint="eastAsia"/>
              </w:rPr>
              <w:t>①市民アンケート</w:t>
            </w:r>
          </w:p>
        </w:tc>
        <w:tc>
          <w:tcPr>
            <w:tcW w:w="1909" w:type="dxa"/>
            <w:vAlign w:val="center"/>
          </w:tcPr>
          <w:p w14:paraId="272CA690" w14:textId="4EF8FBB2" w:rsidR="00BB629D" w:rsidRPr="000C585A" w:rsidRDefault="00C46B29" w:rsidP="006A3574">
            <w:pPr>
              <w:pStyle w:val="a0"/>
              <w:ind w:firstLineChars="0" w:firstLine="0"/>
              <w:jc w:val="center"/>
            </w:pPr>
            <w:r w:rsidRPr="00C46B29">
              <w:t>16,365</w:t>
            </w:r>
            <w:r w:rsidR="00BB629D">
              <w:rPr>
                <w:rFonts w:hint="eastAsia"/>
              </w:rPr>
              <w:t>人</w:t>
            </w:r>
          </w:p>
        </w:tc>
        <w:tc>
          <w:tcPr>
            <w:tcW w:w="1851" w:type="dxa"/>
            <w:vAlign w:val="center"/>
          </w:tcPr>
          <w:p w14:paraId="76FEACB7" w14:textId="01F01F2E" w:rsidR="00BB629D" w:rsidRPr="000C585A" w:rsidRDefault="00BB629D" w:rsidP="006A3574">
            <w:pPr>
              <w:pStyle w:val="a0"/>
              <w:ind w:firstLineChars="0" w:firstLine="0"/>
              <w:jc w:val="center"/>
            </w:pPr>
            <w:r w:rsidRPr="000C585A">
              <w:t>1,</w:t>
            </w:r>
            <w:r w:rsidRPr="000C585A">
              <w:rPr>
                <w:rFonts w:hint="eastAsia"/>
              </w:rPr>
              <w:t>566</w:t>
            </w:r>
            <w:r>
              <w:rPr>
                <w:rFonts w:hint="eastAsia"/>
              </w:rPr>
              <w:t>人</w:t>
            </w:r>
          </w:p>
        </w:tc>
        <w:tc>
          <w:tcPr>
            <w:tcW w:w="1910" w:type="dxa"/>
            <w:vAlign w:val="center"/>
          </w:tcPr>
          <w:p w14:paraId="2334D07C" w14:textId="2B1F4A6C" w:rsidR="00BB629D" w:rsidRPr="000C585A" w:rsidRDefault="00C46B29" w:rsidP="006A3574">
            <w:pPr>
              <w:pStyle w:val="a0"/>
              <w:ind w:firstLineChars="0" w:firstLine="0"/>
              <w:jc w:val="center"/>
            </w:pPr>
            <w:r w:rsidRPr="00C46B29">
              <w:t>9.6</w:t>
            </w:r>
            <w:r w:rsidR="00BB629D" w:rsidRPr="000C585A">
              <w:rPr>
                <w:rFonts w:hint="eastAsia"/>
              </w:rPr>
              <w:t>％</w:t>
            </w:r>
          </w:p>
        </w:tc>
      </w:tr>
      <w:tr w:rsidR="00BB629D" w14:paraId="229B5C72" w14:textId="77777777" w:rsidTr="00BB629D">
        <w:trPr>
          <w:trHeight w:val="454"/>
        </w:trPr>
        <w:tc>
          <w:tcPr>
            <w:tcW w:w="2608" w:type="dxa"/>
          </w:tcPr>
          <w:p w14:paraId="19ED3D09" w14:textId="7B77B0E4" w:rsidR="00BB629D" w:rsidRPr="00BB629D" w:rsidRDefault="00BB629D" w:rsidP="006A3574">
            <w:pPr>
              <w:pStyle w:val="a0"/>
              <w:ind w:firstLineChars="0" w:firstLine="0"/>
              <w:jc w:val="center"/>
              <w:rPr>
                <w:rFonts w:ascii="ＭＳ ゴシック" w:eastAsia="ＭＳ ゴシック" w:hAnsi="ＭＳ ゴシック"/>
              </w:rPr>
            </w:pPr>
            <w:r w:rsidRPr="00BB629D">
              <w:rPr>
                <w:rFonts w:ascii="ＭＳ ゴシック" w:eastAsia="ＭＳ ゴシック" w:hAnsi="ＭＳ ゴシック" w:hint="eastAsia"/>
              </w:rPr>
              <w:t>②企業アンケート</w:t>
            </w:r>
          </w:p>
        </w:tc>
        <w:tc>
          <w:tcPr>
            <w:tcW w:w="1909" w:type="dxa"/>
            <w:vAlign w:val="center"/>
          </w:tcPr>
          <w:p w14:paraId="68CB1A7C" w14:textId="3DFEFE0B" w:rsidR="00BB629D" w:rsidRPr="000C585A" w:rsidRDefault="00B4090F" w:rsidP="006A3574">
            <w:pPr>
              <w:pStyle w:val="a0"/>
              <w:ind w:firstLineChars="0" w:firstLine="0"/>
              <w:jc w:val="center"/>
            </w:pPr>
            <w:r>
              <w:rPr>
                <w:rFonts w:hint="eastAsia"/>
              </w:rPr>
              <w:t>19</w:t>
            </w:r>
            <w:r w:rsidR="00BB629D">
              <w:rPr>
                <w:rFonts w:hint="eastAsia"/>
              </w:rPr>
              <w:t>社</w:t>
            </w:r>
          </w:p>
        </w:tc>
        <w:tc>
          <w:tcPr>
            <w:tcW w:w="1851" w:type="dxa"/>
            <w:vAlign w:val="center"/>
          </w:tcPr>
          <w:p w14:paraId="52C3F3D8" w14:textId="506EB1D9" w:rsidR="00BB629D" w:rsidRPr="000C585A" w:rsidRDefault="00BB629D" w:rsidP="006A3574">
            <w:pPr>
              <w:pStyle w:val="a0"/>
              <w:ind w:firstLineChars="0" w:firstLine="0"/>
              <w:jc w:val="center"/>
            </w:pPr>
            <w:r>
              <w:rPr>
                <w:rFonts w:hint="eastAsia"/>
              </w:rPr>
              <w:t>19社</w:t>
            </w:r>
          </w:p>
        </w:tc>
        <w:tc>
          <w:tcPr>
            <w:tcW w:w="1910" w:type="dxa"/>
            <w:vAlign w:val="center"/>
          </w:tcPr>
          <w:p w14:paraId="426E756B" w14:textId="5F6446C2" w:rsidR="00BB629D" w:rsidRPr="000C585A" w:rsidRDefault="00B4090F" w:rsidP="006A3574">
            <w:pPr>
              <w:pStyle w:val="a0"/>
              <w:ind w:firstLineChars="0" w:firstLine="0"/>
              <w:jc w:val="center"/>
            </w:pPr>
            <w:r>
              <w:rPr>
                <w:rFonts w:hint="eastAsia"/>
              </w:rPr>
              <w:t>100</w:t>
            </w:r>
            <w:r w:rsidR="00BB629D">
              <w:rPr>
                <w:rFonts w:hint="eastAsia"/>
              </w:rPr>
              <w:t>.0％</w:t>
            </w:r>
          </w:p>
        </w:tc>
      </w:tr>
    </w:tbl>
    <w:p w14:paraId="6CE1D697" w14:textId="77777777" w:rsidR="0051683B" w:rsidRDefault="0051683B" w:rsidP="0051683B">
      <w:pPr>
        <w:rPr>
          <w:rFonts w:ascii="ＭＳ 明朝" w:hAnsi="ＭＳ 明朝"/>
          <w:noProof/>
        </w:rPr>
      </w:pPr>
    </w:p>
    <w:p w14:paraId="2EF24D87" w14:textId="31C8D24D" w:rsidR="0051683B" w:rsidRDefault="00BB629D" w:rsidP="0051683B">
      <w:pPr>
        <w:pStyle w:val="ad"/>
        <w:rPr>
          <w:noProof/>
        </w:rPr>
      </w:pPr>
      <w:bookmarkStart w:id="14" w:name="m_1_5"/>
      <w:bookmarkStart w:id="15" w:name="_Toc159489828"/>
      <w:bookmarkStart w:id="16" w:name="_Toc160624433"/>
      <w:bookmarkStart w:id="17" w:name="_Toc161328011"/>
      <w:r>
        <w:rPr>
          <w:rFonts w:hint="eastAsia"/>
          <w:noProof/>
        </w:rPr>
        <w:t>４</w:t>
      </w:r>
      <w:r w:rsidR="0051683B">
        <w:rPr>
          <w:noProof/>
        </w:rPr>
        <w:t>．本報告書の留意点</w:t>
      </w:r>
      <w:bookmarkEnd w:id="14"/>
      <w:bookmarkEnd w:id="15"/>
      <w:bookmarkEnd w:id="16"/>
      <w:bookmarkEnd w:id="17"/>
    </w:p>
    <w:p w14:paraId="2094F276" w14:textId="77777777" w:rsidR="0051683B" w:rsidRDefault="0051683B" w:rsidP="0051683B">
      <w:pPr>
        <w:pStyle w:val="a0"/>
        <w:topLinePunct/>
        <w:ind w:left="420" w:hangingChars="200" w:hanging="420"/>
        <w:rPr>
          <w:noProof/>
        </w:rPr>
      </w:pPr>
      <w:r>
        <w:rPr>
          <w:noProof/>
        </w:rPr>
        <w:t>(１)比率はすべて百分率（％）で表し、小数点以下第２位を四捨五入して算出した。したがって合計が100.0％を上下する場合もある。</w:t>
      </w:r>
    </w:p>
    <w:p w14:paraId="0D26581C" w14:textId="77777777" w:rsidR="0051683B" w:rsidRDefault="0051683B" w:rsidP="0051683B">
      <w:pPr>
        <w:pStyle w:val="a0"/>
        <w:topLinePunct/>
        <w:ind w:left="420" w:hangingChars="200" w:hanging="420"/>
        <w:rPr>
          <w:noProof/>
        </w:rPr>
      </w:pPr>
      <w:r>
        <w:rPr>
          <w:noProof/>
        </w:rPr>
        <w:t>(２)基数となるべき実数（回収者数）は、“全体（n=〇〇）”として掲載し、各比率は回答者数を100.0％として算出した。なお、「n」はnumber of caseの略であり、設問の回答数である。</w:t>
      </w:r>
    </w:p>
    <w:p w14:paraId="130EE957" w14:textId="77777777" w:rsidR="0051683B" w:rsidRDefault="0051683B" w:rsidP="0051683B">
      <w:pPr>
        <w:pStyle w:val="a0"/>
        <w:topLinePunct/>
        <w:ind w:left="420" w:hangingChars="200" w:hanging="420"/>
        <w:rPr>
          <w:noProof/>
        </w:rPr>
      </w:pPr>
      <w:r>
        <w:rPr>
          <w:noProof/>
        </w:rPr>
        <w:t>(３)１人の回答者が２つ以上の回答を出してもよい設問では、各回答の合計比率が100.0％を超える場合がある。</w:t>
      </w:r>
    </w:p>
    <w:p w14:paraId="3E1A66CD" w14:textId="77777777" w:rsidR="0051683B" w:rsidRDefault="0051683B" w:rsidP="0051683B">
      <w:pPr>
        <w:pStyle w:val="a0"/>
        <w:topLinePunct/>
        <w:ind w:left="420" w:hangingChars="200" w:hanging="420"/>
        <w:rPr>
          <w:noProof/>
        </w:rPr>
      </w:pPr>
      <w:r>
        <w:rPr>
          <w:noProof/>
        </w:rPr>
        <w:t>(４)本文や図表中の選択肢表記は、語句を短縮・簡略化している場合がある。</w:t>
      </w:r>
    </w:p>
    <w:p w14:paraId="683DD096" w14:textId="155E61B7" w:rsidR="003B6D18" w:rsidRDefault="003B6D18" w:rsidP="003B6D18">
      <w:pPr>
        <w:pStyle w:val="a0"/>
        <w:topLinePunct/>
        <w:ind w:left="420" w:hangingChars="200" w:hanging="420"/>
        <w:rPr>
          <w:noProof/>
        </w:rPr>
      </w:pPr>
      <w:r>
        <w:rPr>
          <w:noProof/>
        </w:rPr>
        <w:t>(</w:t>
      </w:r>
      <w:r>
        <w:rPr>
          <w:rFonts w:hint="eastAsia"/>
          <w:noProof/>
        </w:rPr>
        <w:t>５</w:t>
      </w:r>
      <w:r>
        <w:rPr>
          <w:noProof/>
        </w:rPr>
        <w:t>)</w:t>
      </w:r>
      <w:r w:rsidR="00BB629D">
        <w:rPr>
          <w:rFonts w:hint="eastAsia"/>
          <w:noProof/>
        </w:rPr>
        <w:t>市民アンケートの</w:t>
      </w:r>
      <w:r>
        <w:rPr>
          <w:rFonts w:hint="eastAsia"/>
          <w:noProof/>
        </w:rPr>
        <w:t>一部の設問で、平成31年度に実施された前回調査と比較している。今回はインターネットを活用した</w:t>
      </w:r>
      <w:r w:rsidRPr="003B6D18">
        <w:rPr>
          <w:noProof/>
        </w:rPr>
        <w:t>LINE</w:t>
      </w:r>
      <w:r>
        <w:rPr>
          <w:rFonts w:hint="eastAsia"/>
          <w:noProof/>
        </w:rPr>
        <w:t>アンケートで実施したため、男女比、年齢層などが前回調査と大きく異なっている（女性と若年層が前回よりも多い）。前回調査との比較の際、全体における構成が異なっていることに注意が必要である。</w:t>
      </w:r>
    </w:p>
    <w:p w14:paraId="40C6A07C" w14:textId="21FD8F8D" w:rsidR="00007D01" w:rsidRDefault="00007D01" w:rsidP="00007D01">
      <w:pPr>
        <w:pStyle w:val="a0"/>
        <w:topLinePunct/>
        <w:ind w:left="420" w:hangingChars="200" w:hanging="420"/>
        <w:rPr>
          <w:noProof/>
        </w:rPr>
      </w:pPr>
      <w:r>
        <w:rPr>
          <w:noProof/>
        </w:rPr>
        <w:t>(</w:t>
      </w:r>
      <w:r>
        <w:rPr>
          <w:rFonts w:hint="eastAsia"/>
          <w:noProof/>
        </w:rPr>
        <w:t>６</w:t>
      </w:r>
      <w:r>
        <w:rPr>
          <w:noProof/>
        </w:rPr>
        <w:t>)</w:t>
      </w:r>
      <w:r>
        <w:rPr>
          <w:rFonts w:hint="eastAsia"/>
          <w:noProof/>
        </w:rPr>
        <w:t>企業アンケートでは、すべての設問で無回答がなかったため、グラフに「無回答」を表示していない。</w:t>
      </w:r>
    </w:p>
    <w:p w14:paraId="4CF41F79" w14:textId="77777777" w:rsidR="0051683B" w:rsidRPr="00007D01" w:rsidRDefault="0051683B" w:rsidP="0051683B">
      <w:pPr>
        <w:pStyle w:val="a0"/>
        <w:rPr>
          <w:noProof/>
        </w:rPr>
      </w:pPr>
    </w:p>
    <w:p w14:paraId="3E65F9E8" w14:textId="77777777" w:rsidR="00553CE6" w:rsidRDefault="00C43AFD">
      <w:pPr>
        <w:rPr>
          <w:noProof/>
        </w:rPr>
        <w:sectPr w:rsidR="00553CE6" w:rsidSect="00960C4A">
          <w:pgSz w:w="11906" w:h="16838" w:code="9"/>
          <w:pgMar w:top="1440" w:right="1080" w:bottom="1440" w:left="1080" w:header="851" w:footer="567" w:gutter="0"/>
          <w:pgNumType w:start="1"/>
          <w:cols w:space="425"/>
          <w:titlePg/>
          <w:docGrid w:type="lines" w:linePitch="346"/>
        </w:sectPr>
      </w:pPr>
      <w:r>
        <w:rPr>
          <w:noProof/>
        </w:rPr>
        <w:br w:type="page"/>
      </w:r>
    </w:p>
    <w:p w14:paraId="41E6B5BD" w14:textId="77777777" w:rsidR="00C43AFD" w:rsidRDefault="00C43AFD">
      <w:pPr>
        <w:rPr>
          <w:rFonts w:ascii="ＭＳ 明朝" w:hAnsi="ＭＳ 明朝"/>
          <w:noProof/>
        </w:rPr>
      </w:pPr>
    </w:p>
    <w:p w14:paraId="32119CCB" w14:textId="77777777" w:rsidR="00C43AFD" w:rsidRDefault="00C43AFD" w:rsidP="00C43AFD">
      <w:pPr>
        <w:pStyle w:val="a0"/>
        <w:rPr>
          <w:noProof/>
        </w:rPr>
      </w:pPr>
    </w:p>
    <w:p w14:paraId="1A13196D" w14:textId="77777777" w:rsidR="00C43AFD" w:rsidRDefault="00C43AFD" w:rsidP="00C43AFD">
      <w:pPr>
        <w:pStyle w:val="a0"/>
        <w:rPr>
          <w:noProof/>
        </w:rPr>
      </w:pPr>
    </w:p>
    <w:p w14:paraId="7E90831F" w14:textId="77777777" w:rsidR="00C43AFD" w:rsidRDefault="00C43AFD" w:rsidP="00C43AFD">
      <w:pPr>
        <w:pStyle w:val="a0"/>
        <w:rPr>
          <w:noProof/>
        </w:rPr>
      </w:pPr>
    </w:p>
    <w:p w14:paraId="5B253F22" w14:textId="77777777" w:rsidR="00C43AFD" w:rsidRDefault="00C43AFD" w:rsidP="00C43AFD">
      <w:pPr>
        <w:pStyle w:val="a0"/>
        <w:rPr>
          <w:noProof/>
        </w:rPr>
      </w:pPr>
    </w:p>
    <w:p w14:paraId="2CD058C2" w14:textId="77777777" w:rsidR="00C43AFD" w:rsidRDefault="00C43AFD" w:rsidP="00C43AFD">
      <w:pPr>
        <w:pStyle w:val="a0"/>
        <w:rPr>
          <w:noProof/>
        </w:rPr>
      </w:pPr>
    </w:p>
    <w:p w14:paraId="56B89956" w14:textId="77777777" w:rsidR="00C43AFD" w:rsidRDefault="00C43AFD" w:rsidP="00C43AFD">
      <w:pPr>
        <w:pStyle w:val="a0"/>
        <w:rPr>
          <w:noProof/>
        </w:rPr>
      </w:pPr>
    </w:p>
    <w:p w14:paraId="4CB01D8D" w14:textId="77777777" w:rsidR="00C43AFD" w:rsidRDefault="00C43AFD" w:rsidP="00C43AFD">
      <w:pPr>
        <w:pStyle w:val="a0"/>
        <w:rPr>
          <w:noProof/>
        </w:rPr>
      </w:pPr>
    </w:p>
    <w:p w14:paraId="5F9E6AE4" w14:textId="77777777" w:rsidR="00C43AFD" w:rsidRDefault="00C43AFD" w:rsidP="00C43AFD">
      <w:pPr>
        <w:pStyle w:val="a0"/>
        <w:rPr>
          <w:noProof/>
        </w:rPr>
      </w:pPr>
    </w:p>
    <w:p w14:paraId="17AEEF2B" w14:textId="77777777" w:rsidR="00C43AFD" w:rsidRDefault="00C43AFD" w:rsidP="00C43AFD">
      <w:pPr>
        <w:pStyle w:val="a0"/>
        <w:rPr>
          <w:noProof/>
        </w:rPr>
      </w:pPr>
    </w:p>
    <w:p w14:paraId="5BBF412E" w14:textId="77777777" w:rsidR="00C43AFD" w:rsidRDefault="00C43AFD" w:rsidP="00C43AFD">
      <w:pPr>
        <w:pStyle w:val="a0"/>
        <w:rPr>
          <w:noProof/>
        </w:rPr>
      </w:pPr>
    </w:p>
    <w:p w14:paraId="393B5905" w14:textId="0A985142" w:rsidR="00C43AFD" w:rsidRDefault="00C43AFD" w:rsidP="00C43AFD">
      <w:pPr>
        <w:pStyle w:val="afff4"/>
        <w:ind w:firstLine="361"/>
        <w:rPr>
          <w:noProof/>
        </w:rPr>
      </w:pPr>
      <w:bookmarkStart w:id="18" w:name="m_2"/>
      <w:bookmarkStart w:id="19" w:name="_Toc161328012"/>
      <w:r>
        <w:rPr>
          <w:noProof/>
        </w:rPr>
        <w:t xml:space="preserve">第２章　</w:t>
      </w:r>
      <w:r w:rsidR="007E7BDD">
        <w:rPr>
          <w:rFonts w:hint="eastAsia"/>
          <w:noProof/>
        </w:rPr>
        <w:t>市民アンケートの</w:t>
      </w:r>
      <w:r>
        <w:rPr>
          <w:noProof/>
        </w:rPr>
        <w:t>調査結果</w:t>
      </w:r>
      <w:bookmarkEnd w:id="18"/>
      <w:bookmarkEnd w:id="19"/>
    </w:p>
    <w:p w14:paraId="1CBB41F4" w14:textId="3A08C209" w:rsidR="00C43AFD" w:rsidRDefault="00E26475" w:rsidP="00C43AFD">
      <w:pPr>
        <w:pStyle w:val="a0"/>
        <w:rPr>
          <w:rFonts w:ascii="ＭＳ ゴシック" w:eastAsia="ＭＳ ゴシック" w:hAnsi="ＭＳ ゴシック" w:cstheme="majorBidi"/>
          <w:noProof/>
          <w:sz w:val="36"/>
          <w:szCs w:val="44"/>
        </w:rPr>
      </w:pPr>
      <w:r>
        <w:rPr>
          <w:noProof/>
        </w:rPr>
        <mc:AlternateContent>
          <mc:Choice Requires="wps">
            <w:drawing>
              <wp:anchor distT="45720" distB="45720" distL="114300" distR="114300" simplePos="0" relativeHeight="251661312" behindDoc="0" locked="0" layoutInCell="1" allowOverlap="1" wp14:anchorId="16E5681E" wp14:editId="0DFC9E7E">
                <wp:simplePos x="0" y="0"/>
                <wp:positionH relativeFrom="column">
                  <wp:posOffset>3076575</wp:posOffset>
                </wp:positionH>
                <wp:positionV relativeFrom="paragraph">
                  <wp:posOffset>6226810</wp:posOffset>
                </wp:positionV>
                <wp:extent cx="200025" cy="1404620"/>
                <wp:effectExtent l="0" t="0" r="0" b="381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noFill/>
                        <a:ln w="9525">
                          <a:noFill/>
                          <a:miter lim="800000"/>
                          <a:headEnd/>
                          <a:tailEnd/>
                        </a:ln>
                      </wps:spPr>
                      <wps:txbx>
                        <w:txbxContent>
                          <w:p w14:paraId="12C0AC89" w14:textId="47CD7C68" w:rsidR="00E26475" w:rsidRPr="00E8083D" w:rsidRDefault="00E26475" w:rsidP="00E26475">
                            <w:pPr>
                              <w:rPr>
                                <w:rFonts w:ascii="ＭＳ ゴシック" w:eastAsia="ＭＳ ゴシック" w:hAnsi="ＭＳ ゴシック"/>
                              </w:rPr>
                            </w:pPr>
                            <w:r>
                              <w:rPr>
                                <w:rFonts w:ascii="ＭＳ ゴシック" w:eastAsia="ＭＳ ゴシック" w:hAnsi="ＭＳ ゴシック"/>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E5681E" id="_x0000_s1027" type="#_x0000_t202" style="position:absolute;left:0;text-align:left;margin-left:242.25pt;margin-top:490.3pt;width:15.7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" filled="f" stroked="f">
                <v:textbox style="mso-fit-shape-to-text:t">
                  <w:txbxContent>
                    <w:p w14:paraId="12C0AC89" w14:textId="47CD7C68" w:rsidR="00E26475" w:rsidRPr="00E8083D" w:rsidRDefault="00E26475" w:rsidP="00E26475">
                      <w:pPr>
                        <w:rPr>
                          <w:rFonts w:ascii="ＭＳ ゴシック" w:eastAsia="ＭＳ ゴシック" w:hAnsi="ＭＳ ゴシック"/>
                        </w:rPr>
                      </w:pPr>
                      <w:r>
                        <w:rPr>
                          <w:rFonts w:ascii="ＭＳ ゴシック" w:eastAsia="ＭＳ ゴシック" w:hAnsi="ＭＳ ゴシック"/>
                        </w:rPr>
                        <w:t>3</w:t>
                      </w:r>
                      <w:bookmarkStart w:id="21" w:name="_GoBack"/>
                      <w:bookmarkEnd w:id="21"/>
                    </w:p>
                  </w:txbxContent>
                </v:textbox>
              </v:shape>
            </w:pict>
          </mc:Fallback>
        </mc:AlternateContent>
      </w:r>
      <w:r w:rsidR="00C43AFD">
        <w:rPr>
          <w:noProof/>
        </w:rPr>
        <w:br w:type="page"/>
      </w:r>
    </w:p>
    <w:p w14:paraId="735AA17A" w14:textId="5A28AA05" w:rsidR="00D3764F" w:rsidRDefault="00FB0F99" w:rsidP="00D3764F">
      <w:pPr>
        <w:pStyle w:val="ad"/>
        <w:rPr>
          <w:noProof/>
        </w:rPr>
      </w:pPr>
      <w:bookmarkStart w:id="20" w:name="_Toc161328013"/>
      <w:bookmarkStart w:id="21" w:name="m_2_0_1"/>
      <w:r>
        <w:rPr>
          <w:rFonts w:hint="eastAsia"/>
          <w:noProof/>
        </w:rPr>
        <w:lastRenderedPageBreak/>
        <w:t>１</w:t>
      </w:r>
      <w:r w:rsidR="00D3764F">
        <w:rPr>
          <w:rFonts w:hint="eastAsia"/>
          <w:noProof/>
        </w:rPr>
        <w:t>.</w:t>
      </w:r>
      <w:r w:rsidR="00CB2626">
        <w:rPr>
          <w:rFonts w:hint="eastAsia"/>
          <w:noProof/>
        </w:rPr>
        <w:t>回答者の属性について</w:t>
      </w:r>
      <w:bookmarkEnd w:id="20"/>
    </w:p>
    <w:p w14:paraId="355A8CCE" w14:textId="0F945A8C" w:rsidR="00CA4142" w:rsidRDefault="00C43AFD" w:rsidP="005F4964">
      <w:pPr>
        <w:pStyle w:val="BOX1"/>
        <w:ind w:left="798" w:right="210" w:hanging="588"/>
        <w:rPr>
          <w:noProof/>
        </w:rPr>
      </w:pPr>
      <w:r>
        <w:rPr>
          <w:noProof/>
        </w:rPr>
        <w:t>問１ あなたの性別を教えてください</w:t>
      </w:r>
      <w:bookmarkEnd w:id="21"/>
      <w:r w:rsidR="00D67815">
        <w:rPr>
          <w:rFonts w:hint="eastAsia"/>
          <w:noProof/>
        </w:rPr>
        <w:t>。</w:t>
      </w:r>
    </w:p>
    <w:p w14:paraId="71FAE787" w14:textId="77777777" w:rsidR="005F4964" w:rsidRPr="005F4964" w:rsidRDefault="005F4964" w:rsidP="005F4964">
      <w:pPr>
        <w:pStyle w:val="a0"/>
      </w:pPr>
    </w:p>
    <w:p w14:paraId="4C671C47" w14:textId="72D35B61" w:rsidR="00CA4142" w:rsidRDefault="00CA4142" w:rsidP="00CA4142">
      <w:pPr>
        <w:pStyle w:val="a0"/>
      </w:pPr>
      <w:r>
        <w:t>全体では、「女性」が67.6％と最も高く、「男性」が31.0％、「回答しない」が1.4％と続いている。</w:t>
      </w:r>
    </w:p>
    <w:p w14:paraId="34788CB9" w14:textId="72F2FBC8" w:rsidR="00CA4142" w:rsidRDefault="003B6D18" w:rsidP="00CA4142">
      <w:pPr>
        <w:pStyle w:val="a0"/>
      </w:pPr>
      <w:r w:rsidRPr="003B6D18">
        <w:rPr>
          <w:rFonts w:hint="eastAsia"/>
        </w:rPr>
        <w:t>前回比較では「女性」は、今回</w:t>
      </w:r>
      <w:r w:rsidRPr="003B6D18">
        <w:t>調査（67.6％）が前回調査（52.4％）を15.2ポイント上回っている。</w:t>
      </w:r>
    </w:p>
    <w:p w14:paraId="7F56EA70" w14:textId="77777777" w:rsidR="003B6D18" w:rsidRPr="00CA4142" w:rsidRDefault="003B6D18" w:rsidP="00CA4142">
      <w:pPr>
        <w:pStyle w:val="a0"/>
      </w:pPr>
    </w:p>
    <w:p w14:paraId="4A5DAD0C" w14:textId="7E84880A" w:rsidR="00F95662" w:rsidRDefault="00CA4142" w:rsidP="00CA4142">
      <w:pPr>
        <w:pStyle w:val="af8"/>
      </w:pPr>
      <w:r w:rsidRPr="00CA4142">
        <w:drawing>
          <wp:inline distT="0" distB="0" distL="0" distR="0" wp14:anchorId="72125BE6" wp14:editId="58B3EAEE">
            <wp:extent cx="6120130" cy="6348730"/>
            <wp:effectExtent l="0" t="0" r="0" b="0"/>
            <wp:docPr id="258194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6348730"/>
                    </a:xfrm>
                    <a:prstGeom prst="rect">
                      <a:avLst/>
                    </a:prstGeom>
                    <a:noFill/>
                    <a:ln>
                      <a:noFill/>
                    </a:ln>
                  </pic:spPr>
                </pic:pic>
              </a:graphicData>
            </a:graphic>
          </wp:inline>
        </w:drawing>
      </w:r>
    </w:p>
    <w:p w14:paraId="3E0FC850" w14:textId="3296504F" w:rsidR="00C43AFD" w:rsidRDefault="00F95662" w:rsidP="00127F87">
      <w:pPr>
        <w:pStyle w:val="a0"/>
        <w:rPr>
          <w:noProof/>
        </w:rPr>
      </w:pPr>
      <w:r>
        <w:br w:type="page"/>
      </w:r>
    </w:p>
    <w:p w14:paraId="6146BC65" w14:textId="49625C24" w:rsidR="00CA4142" w:rsidRDefault="00C43AFD" w:rsidP="005F4964">
      <w:pPr>
        <w:pStyle w:val="BOX1"/>
        <w:ind w:left="798" w:right="210" w:hanging="588"/>
        <w:rPr>
          <w:noProof/>
        </w:rPr>
      </w:pPr>
      <w:bookmarkStart w:id="22" w:name="m_2_0_2"/>
      <w:r>
        <w:rPr>
          <w:noProof/>
        </w:rPr>
        <w:lastRenderedPageBreak/>
        <w:t>問２ あなたの年齢を教えてください</w:t>
      </w:r>
      <w:bookmarkEnd w:id="22"/>
      <w:r w:rsidR="00D67815">
        <w:rPr>
          <w:rFonts w:hint="eastAsia"/>
          <w:noProof/>
        </w:rPr>
        <w:t>。</w:t>
      </w:r>
    </w:p>
    <w:p w14:paraId="759AF17B" w14:textId="77777777" w:rsidR="005F4964" w:rsidRPr="005F4964" w:rsidRDefault="005F4964" w:rsidP="005F4964">
      <w:pPr>
        <w:pStyle w:val="a0"/>
      </w:pPr>
    </w:p>
    <w:p w14:paraId="12885226" w14:textId="0D30F97E" w:rsidR="00CA4142" w:rsidRDefault="00CA4142" w:rsidP="00CA4142">
      <w:pPr>
        <w:pStyle w:val="a0"/>
      </w:pPr>
      <w:r>
        <w:t>全体では、「40代」が24.3％と最も高く、「50代」が22.8％、「30代」が18.8％と続いている。</w:t>
      </w:r>
    </w:p>
    <w:p w14:paraId="3933F33E" w14:textId="6EB21A85" w:rsidR="00CA4142" w:rsidRPr="00CA4142" w:rsidRDefault="003B6D18" w:rsidP="00CA4142">
      <w:pPr>
        <w:pStyle w:val="a0"/>
      </w:pPr>
      <w:r w:rsidRPr="003B6D18">
        <w:rPr>
          <w:rFonts w:hint="eastAsia"/>
        </w:rPr>
        <w:t>前回比較では『</w:t>
      </w:r>
      <w:r w:rsidRPr="003B6D18">
        <w:t>40代以下』は、今回調査（</w:t>
      </w:r>
      <w:r>
        <w:rPr>
          <w:rFonts w:hint="eastAsia"/>
        </w:rPr>
        <w:t>56.6</w:t>
      </w:r>
      <w:r w:rsidRPr="003B6D18">
        <w:t>％）が前回調査（36.1％）を</w:t>
      </w:r>
      <w:r>
        <w:rPr>
          <w:rFonts w:hint="eastAsia"/>
        </w:rPr>
        <w:t>20.5</w:t>
      </w:r>
      <w:r w:rsidRPr="003B6D18">
        <w:t>ポイント上回っている。</w:t>
      </w:r>
    </w:p>
    <w:p w14:paraId="151298A4" w14:textId="33F4F772" w:rsidR="00F95662" w:rsidRDefault="00CA4142" w:rsidP="00CA4142">
      <w:pPr>
        <w:pStyle w:val="af8"/>
      </w:pPr>
      <w:r w:rsidRPr="00CA4142">
        <w:drawing>
          <wp:inline distT="0" distB="0" distL="0" distR="0" wp14:anchorId="1237A2CE" wp14:editId="59E00124">
            <wp:extent cx="6120130" cy="5081905"/>
            <wp:effectExtent l="0" t="0" r="0" b="0"/>
            <wp:docPr id="15517377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5081905"/>
                    </a:xfrm>
                    <a:prstGeom prst="rect">
                      <a:avLst/>
                    </a:prstGeom>
                    <a:noFill/>
                    <a:ln>
                      <a:noFill/>
                    </a:ln>
                  </pic:spPr>
                </pic:pic>
              </a:graphicData>
            </a:graphic>
          </wp:inline>
        </w:drawing>
      </w:r>
    </w:p>
    <w:p w14:paraId="5A957D4E" w14:textId="55F047F9" w:rsidR="00C43AFD" w:rsidRDefault="00F95662" w:rsidP="00F95662">
      <w:pPr>
        <w:pStyle w:val="a0"/>
        <w:rPr>
          <w:noProof/>
        </w:rPr>
      </w:pPr>
      <w:r>
        <w:br w:type="page"/>
      </w:r>
    </w:p>
    <w:p w14:paraId="237C1371" w14:textId="77777777" w:rsidR="00C43AFD" w:rsidRDefault="00C43AFD" w:rsidP="00C43AFD">
      <w:pPr>
        <w:pStyle w:val="BOX1"/>
        <w:ind w:left="798" w:right="210" w:hanging="588"/>
        <w:rPr>
          <w:noProof/>
        </w:rPr>
      </w:pPr>
      <w:bookmarkStart w:id="23" w:name="m_2_0_3"/>
      <w:r>
        <w:rPr>
          <w:noProof/>
        </w:rPr>
        <w:lastRenderedPageBreak/>
        <w:t>問３ あなたの職業を教えてください。</w:t>
      </w:r>
      <w:bookmarkEnd w:id="23"/>
    </w:p>
    <w:p w14:paraId="18BD4E93" w14:textId="77777777" w:rsidR="00CA4142" w:rsidRDefault="00CA4142" w:rsidP="005F4964">
      <w:pPr>
        <w:pStyle w:val="a0"/>
        <w:rPr>
          <w:noProof/>
        </w:rPr>
      </w:pPr>
    </w:p>
    <w:p w14:paraId="1182A225" w14:textId="350A62BA" w:rsidR="00CA4142" w:rsidRDefault="00CA4142" w:rsidP="00CA4142">
      <w:pPr>
        <w:pStyle w:val="a0"/>
      </w:pPr>
      <w:r>
        <w:t>全体では、「会社員」が30.0％と最も高く、「パート・アルバイト」が21.6％、「公務員・団体職員」が16.4％と続いている。</w:t>
      </w:r>
    </w:p>
    <w:p w14:paraId="01AFEBB2" w14:textId="5E532071" w:rsidR="00F95662" w:rsidRDefault="00CA4142" w:rsidP="00CA4142">
      <w:pPr>
        <w:pStyle w:val="af8"/>
      </w:pPr>
      <w:r w:rsidRPr="00CA4142">
        <w:drawing>
          <wp:inline distT="0" distB="0" distL="0" distR="0" wp14:anchorId="70881D60" wp14:editId="5F830830">
            <wp:extent cx="6120130" cy="7324725"/>
            <wp:effectExtent l="0" t="0" r="0" b="9525"/>
            <wp:docPr id="4738740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324725"/>
                    </a:xfrm>
                    <a:prstGeom prst="rect">
                      <a:avLst/>
                    </a:prstGeom>
                    <a:noFill/>
                    <a:ln>
                      <a:noFill/>
                    </a:ln>
                  </pic:spPr>
                </pic:pic>
              </a:graphicData>
            </a:graphic>
          </wp:inline>
        </w:drawing>
      </w:r>
    </w:p>
    <w:p w14:paraId="2E110755" w14:textId="3299D634" w:rsidR="00C43AFD" w:rsidRDefault="00F95662" w:rsidP="00F95662">
      <w:pPr>
        <w:pStyle w:val="a0"/>
        <w:rPr>
          <w:noProof/>
        </w:rPr>
      </w:pPr>
      <w:r>
        <w:br w:type="page"/>
      </w:r>
    </w:p>
    <w:p w14:paraId="6AD35466" w14:textId="77777777" w:rsidR="00C43AFD" w:rsidRDefault="00C43AFD" w:rsidP="00C43AFD">
      <w:pPr>
        <w:pStyle w:val="BOX1"/>
        <w:ind w:left="798" w:right="210" w:hanging="588"/>
        <w:rPr>
          <w:noProof/>
        </w:rPr>
      </w:pPr>
      <w:bookmarkStart w:id="24" w:name="m_2_0_4"/>
      <w:r>
        <w:rPr>
          <w:noProof/>
        </w:rPr>
        <w:lastRenderedPageBreak/>
        <w:t>問４ あなたが今お住まいの地区を教えてください。</w:t>
      </w:r>
      <w:bookmarkEnd w:id="24"/>
    </w:p>
    <w:p w14:paraId="06F84D27" w14:textId="77777777" w:rsidR="00CA4142" w:rsidRDefault="00CA4142" w:rsidP="005F4964">
      <w:pPr>
        <w:pStyle w:val="a0"/>
        <w:rPr>
          <w:noProof/>
        </w:rPr>
      </w:pPr>
    </w:p>
    <w:p w14:paraId="413108E1" w14:textId="40904234" w:rsidR="00CA4142" w:rsidRDefault="00CA4142" w:rsidP="00CA4142">
      <w:pPr>
        <w:pStyle w:val="a0"/>
      </w:pPr>
      <w:r>
        <w:t>全体では、「竜王地区」が51.7％と最も高く、「敷島地区」が24.9％、「双葉地区」が21.8％と続いている。</w:t>
      </w:r>
    </w:p>
    <w:p w14:paraId="572743C1" w14:textId="794898A8" w:rsidR="00CA4142" w:rsidRPr="00CA4142" w:rsidRDefault="00CA4142" w:rsidP="00CA4142">
      <w:pPr>
        <w:pStyle w:val="a0"/>
      </w:pPr>
    </w:p>
    <w:p w14:paraId="3538D059" w14:textId="658E10A9" w:rsidR="00F95662" w:rsidRDefault="00CA4142" w:rsidP="00CA4142">
      <w:pPr>
        <w:pStyle w:val="af8"/>
      </w:pPr>
      <w:r w:rsidRPr="00CA4142">
        <w:drawing>
          <wp:inline distT="0" distB="0" distL="0" distR="0" wp14:anchorId="19D4BF77" wp14:editId="413B38B5">
            <wp:extent cx="6120130" cy="5843905"/>
            <wp:effectExtent l="0" t="0" r="0" b="0"/>
            <wp:docPr id="6042062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5843905"/>
                    </a:xfrm>
                    <a:prstGeom prst="rect">
                      <a:avLst/>
                    </a:prstGeom>
                    <a:noFill/>
                    <a:ln>
                      <a:noFill/>
                    </a:ln>
                  </pic:spPr>
                </pic:pic>
              </a:graphicData>
            </a:graphic>
          </wp:inline>
        </w:drawing>
      </w:r>
    </w:p>
    <w:p w14:paraId="115ADAF1" w14:textId="35D96079" w:rsidR="00C43AFD" w:rsidRDefault="00F95662" w:rsidP="00F95662">
      <w:pPr>
        <w:pStyle w:val="a0"/>
        <w:rPr>
          <w:noProof/>
        </w:rPr>
      </w:pPr>
      <w:r>
        <w:br w:type="page"/>
      </w:r>
    </w:p>
    <w:p w14:paraId="146C03D9" w14:textId="77777777" w:rsidR="00C43AFD" w:rsidRDefault="00C43AFD" w:rsidP="00C43AFD">
      <w:pPr>
        <w:pStyle w:val="BOX1"/>
        <w:ind w:left="798" w:right="210" w:hanging="588"/>
        <w:rPr>
          <w:noProof/>
        </w:rPr>
      </w:pPr>
      <w:bookmarkStart w:id="25" w:name="m_2_0_5"/>
      <w:r>
        <w:rPr>
          <w:noProof/>
        </w:rPr>
        <w:lastRenderedPageBreak/>
        <w:t>問５ あなたの今のお住まいは、次のどれにあてはまりますか。</w:t>
      </w:r>
      <w:bookmarkEnd w:id="25"/>
    </w:p>
    <w:p w14:paraId="0DADB81D" w14:textId="77777777" w:rsidR="00CA4142" w:rsidRDefault="00CA4142" w:rsidP="005F4964">
      <w:pPr>
        <w:pStyle w:val="a0"/>
        <w:rPr>
          <w:noProof/>
        </w:rPr>
      </w:pPr>
    </w:p>
    <w:p w14:paraId="6048AF41" w14:textId="2400C7C6" w:rsidR="00CA4142" w:rsidRDefault="00CA4142" w:rsidP="00CA4142">
      <w:pPr>
        <w:pStyle w:val="a0"/>
      </w:pPr>
      <w:r>
        <w:t>全体では、「戸建て（持ち家）」が79.8％と最も高く、「賃貸マンション・アパート」が15.8％、「戸建て（借家）」が2.9％と続いている。</w:t>
      </w:r>
    </w:p>
    <w:p w14:paraId="5D46BBA1" w14:textId="4CFCC707" w:rsidR="00CA4142" w:rsidRPr="00CA4142" w:rsidRDefault="00CA4142" w:rsidP="00CA4142">
      <w:pPr>
        <w:pStyle w:val="a0"/>
      </w:pPr>
    </w:p>
    <w:p w14:paraId="35FACE70" w14:textId="208D7FFD" w:rsidR="00F95662" w:rsidRDefault="00CA4142" w:rsidP="00CA4142">
      <w:pPr>
        <w:pStyle w:val="af8"/>
      </w:pPr>
      <w:r w:rsidRPr="00CA4142">
        <w:drawing>
          <wp:inline distT="0" distB="0" distL="0" distR="0" wp14:anchorId="4E731254" wp14:editId="7B1B7D59">
            <wp:extent cx="6120130" cy="7324725"/>
            <wp:effectExtent l="0" t="0" r="0" b="9525"/>
            <wp:docPr id="12899948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324725"/>
                    </a:xfrm>
                    <a:prstGeom prst="rect">
                      <a:avLst/>
                    </a:prstGeom>
                    <a:noFill/>
                    <a:ln>
                      <a:noFill/>
                    </a:ln>
                  </pic:spPr>
                </pic:pic>
              </a:graphicData>
            </a:graphic>
          </wp:inline>
        </w:drawing>
      </w:r>
    </w:p>
    <w:p w14:paraId="7A837787" w14:textId="48F88CFF" w:rsidR="00C43AFD" w:rsidRDefault="00F95662" w:rsidP="00F95662">
      <w:pPr>
        <w:pStyle w:val="a0"/>
        <w:rPr>
          <w:noProof/>
        </w:rPr>
      </w:pPr>
      <w:r>
        <w:br w:type="page"/>
      </w:r>
    </w:p>
    <w:p w14:paraId="764DF817" w14:textId="77777777" w:rsidR="00C43AFD" w:rsidRDefault="00C43AFD" w:rsidP="00C43AFD">
      <w:pPr>
        <w:pStyle w:val="BOX1"/>
        <w:ind w:left="798" w:right="210" w:hanging="588"/>
        <w:rPr>
          <w:noProof/>
        </w:rPr>
      </w:pPr>
      <w:bookmarkStart w:id="26" w:name="m_2_0_6"/>
      <w:r>
        <w:rPr>
          <w:noProof/>
        </w:rPr>
        <w:lastRenderedPageBreak/>
        <w:t>問６ あなたの世帯構成は、次のどれにあてはまりますか。</w:t>
      </w:r>
      <w:bookmarkEnd w:id="26"/>
    </w:p>
    <w:p w14:paraId="6A1CD3BE" w14:textId="77777777" w:rsidR="00CA4142" w:rsidRDefault="00CA4142" w:rsidP="005F4964">
      <w:pPr>
        <w:pStyle w:val="a0"/>
        <w:rPr>
          <w:noProof/>
        </w:rPr>
      </w:pPr>
    </w:p>
    <w:p w14:paraId="5531C115" w14:textId="720D6E75" w:rsidR="00CA4142" w:rsidRDefault="00CA4142" w:rsidP="00CA4142">
      <w:pPr>
        <w:pStyle w:val="a0"/>
      </w:pPr>
      <w:r>
        <w:t>全体では、「２世代が同居（親・子など）」が63.9％と最も高く、「夫婦のみ」が19.4％、「ひとり暮らし」が8.8％と続いている。</w:t>
      </w:r>
    </w:p>
    <w:p w14:paraId="0AAF22C4" w14:textId="085368FB" w:rsidR="00CA4142" w:rsidRPr="00CA4142" w:rsidRDefault="00CA4142" w:rsidP="00CA4142">
      <w:pPr>
        <w:pStyle w:val="a0"/>
      </w:pPr>
    </w:p>
    <w:p w14:paraId="5BED068E" w14:textId="205D6510" w:rsidR="00F95662" w:rsidRDefault="00CA4142" w:rsidP="00CA4142">
      <w:pPr>
        <w:pStyle w:val="af8"/>
      </w:pPr>
      <w:r w:rsidRPr="00CA4142">
        <w:drawing>
          <wp:inline distT="0" distB="0" distL="0" distR="0" wp14:anchorId="049EACBF" wp14:editId="3C02086D">
            <wp:extent cx="6120130" cy="5862955"/>
            <wp:effectExtent l="0" t="0" r="0" b="4445"/>
            <wp:docPr id="15746209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5862955"/>
                    </a:xfrm>
                    <a:prstGeom prst="rect">
                      <a:avLst/>
                    </a:prstGeom>
                    <a:noFill/>
                    <a:ln>
                      <a:noFill/>
                    </a:ln>
                  </pic:spPr>
                </pic:pic>
              </a:graphicData>
            </a:graphic>
          </wp:inline>
        </w:drawing>
      </w:r>
    </w:p>
    <w:p w14:paraId="2676385F" w14:textId="686C953E" w:rsidR="00C43AFD" w:rsidRDefault="00F95662" w:rsidP="00F95662">
      <w:pPr>
        <w:pStyle w:val="a0"/>
        <w:rPr>
          <w:noProof/>
        </w:rPr>
      </w:pPr>
      <w:r>
        <w:br w:type="page"/>
      </w:r>
    </w:p>
    <w:p w14:paraId="4E54AA3C" w14:textId="47D9B3E9" w:rsidR="00D25367" w:rsidRDefault="00C43AFD" w:rsidP="00AF4B9A">
      <w:pPr>
        <w:pStyle w:val="BOX1"/>
        <w:ind w:left="735" w:right="210" w:hangingChars="250" w:hanging="525"/>
        <w:rPr>
          <w:noProof/>
        </w:rPr>
      </w:pPr>
      <w:r>
        <w:rPr>
          <w:noProof/>
        </w:rPr>
        <w:lastRenderedPageBreak/>
        <w:t>問７ あなたの世帯には、以下の方々がいますか。ご自身があてはまる場合は、ご自身は除いて</w:t>
      </w:r>
      <w:r w:rsidR="00D25367">
        <w:rPr>
          <w:noProof/>
        </w:rPr>
        <w:br/>
      </w:r>
      <w:r>
        <w:rPr>
          <w:noProof/>
        </w:rPr>
        <w:t>お答えください。（いくつでも）</w:t>
      </w:r>
      <w:bookmarkStart w:id="27" w:name="m_2_0_7"/>
    </w:p>
    <w:p w14:paraId="2A389591" w14:textId="55B2FB04" w:rsidR="00CA4142" w:rsidRDefault="00C43AFD" w:rsidP="00D25367">
      <w:pPr>
        <w:pStyle w:val="BOX5"/>
        <w:ind w:left="420" w:right="210" w:hanging="210"/>
        <w:rPr>
          <w:noProof/>
        </w:rPr>
      </w:pPr>
      <w:r>
        <w:rPr>
          <w:noProof/>
        </w:rPr>
        <w:t>※問６で「夫婦のみ」「２世代が同居（親・子など）」「３世代が同居（親・子・孫等）」「その他」と回答した方に質問</w:t>
      </w:r>
      <w:bookmarkEnd w:id="27"/>
    </w:p>
    <w:p w14:paraId="22EBDAEE" w14:textId="76942411" w:rsidR="00426400" w:rsidRDefault="00CA4142" w:rsidP="00426400">
      <w:pPr>
        <w:pStyle w:val="a0"/>
        <w:rPr>
          <w:noProof/>
        </w:rPr>
      </w:pPr>
      <w:r>
        <w:rPr>
          <w:noProof/>
        </w:rPr>
        <w:t>全体では、「あてはまる方はいない」が24.8％と最も高く、「未就学児」が20.2％、「小学生」が19.6％と続いている。</w:t>
      </w:r>
    </w:p>
    <w:p w14:paraId="264CAB60" w14:textId="60CE3E2B" w:rsidR="00D25367" w:rsidRPr="00426400" w:rsidRDefault="00D25367" w:rsidP="00D25367">
      <w:pPr>
        <w:pStyle w:val="af8"/>
      </w:pPr>
      <w:r w:rsidRPr="00D25367">
        <w:rPr>
          <w:rFonts w:hint="eastAsia"/>
        </w:rPr>
        <w:drawing>
          <wp:inline distT="0" distB="0" distL="0" distR="0" wp14:anchorId="5FAC52A7" wp14:editId="1BF43177">
            <wp:extent cx="4872170" cy="7162483"/>
            <wp:effectExtent l="0" t="0" r="5080" b="635"/>
            <wp:docPr id="6334192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4200" b="2706"/>
                    <a:stretch/>
                  </pic:blipFill>
                  <pic:spPr bwMode="auto">
                    <a:xfrm>
                      <a:off x="0" y="0"/>
                      <a:ext cx="4872355" cy="7162755"/>
                    </a:xfrm>
                    <a:prstGeom prst="rect">
                      <a:avLst/>
                    </a:prstGeom>
                    <a:noFill/>
                    <a:ln>
                      <a:noFill/>
                    </a:ln>
                    <a:extLst>
                      <a:ext uri="{53640926-AAD7-44D8-BBD7-CCE9431645EC}">
                        <a14:shadowObscured xmlns:a14="http://schemas.microsoft.com/office/drawing/2010/main"/>
                      </a:ext>
                    </a:extLst>
                  </pic:spPr>
                </pic:pic>
              </a:graphicData>
            </a:graphic>
          </wp:inline>
        </w:drawing>
      </w:r>
    </w:p>
    <w:p w14:paraId="5A1A9727" w14:textId="68817396" w:rsidR="00C43AFD" w:rsidRPr="00D25367" w:rsidRDefault="00D25367" w:rsidP="00D25367">
      <w:pPr>
        <w:rPr>
          <w:rFonts w:ascii="ＭＳ 明朝" w:hAnsi="ＭＳ 明朝"/>
          <w:b/>
          <w:noProof/>
        </w:rPr>
      </w:pPr>
      <w:r>
        <w:br w:type="page"/>
      </w:r>
    </w:p>
    <w:p w14:paraId="23A15E9E" w14:textId="77777777" w:rsidR="00C43AFD" w:rsidRDefault="00C43AFD" w:rsidP="00C43AFD">
      <w:pPr>
        <w:pStyle w:val="BOX1"/>
        <w:ind w:left="798" w:right="210" w:hanging="588"/>
        <w:rPr>
          <w:noProof/>
        </w:rPr>
      </w:pPr>
      <w:bookmarkStart w:id="28" w:name="m_2_0_8"/>
      <w:r>
        <w:rPr>
          <w:noProof/>
        </w:rPr>
        <w:lastRenderedPageBreak/>
        <w:t>問８ あなたの甲斐市との関わりは次のうち、どれにあてはまりますか。</w:t>
      </w:r>
      <w:bookmarkEnd w:id="28"/>
    </w:p>
    <w:p w14:paraId="7F437C46" w14:textId="77777777" w:rsidR="00CA4142" w:rsidRDefault="00CA4142" w:rsidP="005F4964">
      <w:pPr>
        <w:pStyle w:val="a0"/>
        <w:rPr>
          <w:noProof/>
        </w:rPr>
      </w:pPr>
    </w:p>
    <w:p w14:paraId="34188478" w14:textId="04F320E4" w:rsidR="00CA4142" w:rsidRDefault="00CA4142" w:rsidP="00CA4142">
      <w:pPr>
        <w:pStyle w:val="a0"/>
      </w:pPr>
      <w:r>
        <w:t>全体では、「甲斐市外の出身で、転入してきて市内で暮らしている」が65.9％と最も高く、「甲斐市で生まれ、市外に転出することなく、ずっと甲斐市内で暮らしている」が17.4％、「甲斐市で生まれ、進学や就職などで市外に転出したことはあるが、現在は戻って暮らしている」が16.0％と続いている。</w:t>
      </w:r>
    </w:p>
    <w:p w14:paraId="27574366" w14:textId="7E416CB1" w:rsidR="00CA4142" w:rsidRPr="00CA4142" w:rsidRDefault="00CA4142" w:rsidP="00CA4142">
      <w:pPr>
        <w:pStyle w:val="a0"/>
      </w:pPr>
    </w:p>
    <w:p w14:paraId="207B1A79" w14:textId="33810B1F" w:rsidR="00F95662" w:rsidRDefault="00CA4142" w:rsidP="00CA4142">
      <w:pPr>
        <w:pStyle w:val="af8"/>
      </w:pPr>
      <w:r w:rsidRPr="00CA4142">
        <w:drawing>
          <wp:inline distT="0" distB="0" distL="0" distR="0" wp14:anchorId="0B2D514F" wp14:editId="25200155">
            <wp:extent cx="6120130" cy="6562725"/>
            <wp:effectExtent l="0" t="0" r="0" b="9525"/>
            <wp:docPr id="7396039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562725"/>
                    </a:xfrm>
                    <a:prstGeom prst="rect">
                      <a:avLst/>
                    </a:prstGeom>
                    <a:noFill/>
                    <a:ln>
                      <a:noFill/>
                    </a:ln>
                  </pic:spPr>
                </pic:pic>
              </a:graphicData>
            </a:graphic>
          </wp:inline>
        </w:drawing>
      </w:r>
    </w:p>
    <w:p w14:paraId="6D6414DB" w14:textId="73B0BD5F" w:rsidR="00C43AFD" w:rsidRDefault="00F95662" w:rsidP="00F95662">
      <w:pPr>
        <w:pStyle w:val="a0"/>
        <w:rPr>
          <w:noProof/>
        </w:rPr>
      </w:pPr>
      <w:r>
        <w:br w:type="page"/>
      </w:r>
    </w:p>
    <w:p w14:paraId="09149349" w14:textId="1C1ECC78" w:rsidR="00CB2626" w:rsidRPr="00CB2626" w:rsidRDefault="00FB0F99" w:rsidP="00CB2626">
      <w:pPr>
        <w:pStyle w:val="ad"/>
        <w:rPr>
          <w:noProof/>
        </w:rPr>
      </w:pPr>
      <w:bookmarkStart w:id="29" w:name="_Toc161328014"/>
      <w:bookmarkStart w:id="30" w:name="m_2_0_9"/>
      <w:r>
        <w:rPr>
          <w:rFonts w:hint="eastAsia"/>
          <w:noProof/>
        </w:rPr>
        <w:lastRenderedPageBreak/>
        <w:t>２</w:t>
      </w:r>
      <w:r w:rsidR="00CB2626">
        <w:rPr>
          <w:rFonts w:hint="eastAsia"/>
          <w:noProof/>
        </w:rPr>
        <w:t>.甲斐市の暮らしについて</w:t>
      </w:r>
      <w:bookmarkEnd w:id="29"/>
    </w:p>
    <w:p w14:paraId="4849CD70" w14:textId="5C7E2E9C" w:rsidR="00C43AFD" w:rsidRDefault="00C43AFD" w:rsidP="00C43AFD">
      <w:pPr>
        <w:pStyle w:val="BOX1"/>
        <w:ind w:left="798" w:right="210" w:hanging="588"/>
        <w:rPr>
          <w:noProof/>
        </w:rPr>
      </w:pPr>
      <w:r>
        <w:rPr>
          <w:noProof/>
        </w:rPr>
        <w:t>問９ 甲斐市は暮らしやすいと思いますか。</w:t>
      </w:r>
      <w:bookmarkEnd w:id="30"/>
    </w:p>
    <w:p w14:paraId="5133A0F3" w14:textId="77777777" w:rsidR="00CA4142" w:rsidRDefault="00CA4142" w:rsidP="005F4964">
      <w:pPr>
        <w:pStyle w:val="a0"/>
        <w:rPr>
          <w:noProof/>
        </w:rPr>
      </w:pPr>
    </w:p>
    <w:p w14:paraId="1791E8E4" w14:textId="4B0D8764" w:rsidR="00CA4142" w:rsidRDefault="00CA4142" w:rsidP="00CA4142">
      <w:pPr>
        <w:pStyle w:val="a0"/>
      </w:pPr>
      <w:r>
        <w:t>全体では、「ある程度暮らしやすい」が61.4％と最も高く、「とても暮らしやすい」が33.0％、「あまり暮らしやすくない」が3.3％と続いている。</w:t>
      </w:r>
      <w:r w:rsidR="00DF7E52" w:rsidRPr="00DF7E52">
        <w:rPr>
          <w:rFonts w:hint="eastAsia"/>
        </w:rPr>
        <w:t>「とても暮らしやすい」と「ある程度暮らしやすい」を合わせた『暮らしやすい』は</w:t>
      </w:r>
      <w:r w:rsidR="00DF7E52" w:rsidRPr="00DF7E52">
        <w:t>94.4％となっている。</w:t>
      </w:r>
    </w:p>
    <w:p w14:paraId="590F19E2" w14:textId="41B04BB0" w:rsidR="00CA4142" w:rsidRPr="00CA4142" w:rsidRDefault="00DF7E52" w:rsidP="00CA4142">
      <w:pPr>
        <w:pStyle w:val="a0"/>
      </w:pPr>
      <w:r w:rsidRPr="00DF7E52">
        <w:rPr>
          <w:rFonts w:hint="eastAsia"/>
        </w:rPr>
        <w:t>前回比較では「とても暮らしやすい」は、今回</w:t>
      </w:r>
      <w:r w:rsidRPr="00DF7E52">
        <w:t>調査（33.0％）が前回調査（20.2％）を12.8ポイント上回っている。</w:t>
      </w:r>
    </w:p>
    <w:p w14:paraId="0C2D7C5D" w14:textId="3895AF27" w:rsidR="00F95662" w:rsidRDefault="00CA4142" w:rsidP="00CA4142">
      <w:pPr>
        <w:pStyle w:val="af8"/>
      </w:pPr>
      <w:r w:rsidRPr="00CA4142">
        <w:drawing>
          <wp:inline distT="0" distB="0" distL="0" distR="0" wp14:anchorId="36D5345D" wp14:editId="04192B30">
            <wp:extent cx="6120130" cy="7029450"/>
            <wp:effectExtent l="0" t="0" r="0" b="0"/>
            <wp:docPr id="8403192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69"/>
                    <a:stretch/>
                  </pic:blipFill>
                  <pic:spPr bwMode="auto">
                    <a:xfrm>
                      <a:off x="0" y="0"/>
                      <a:ext cx="6120130" cy="7029450"/>
                    </a:xfrm>
                    <a:prstGeom prst="rect">
                      <a:avLst/>
                    </a:prstGeom>
                    <a:noFill/>
                    <a:ln>
                      <a:noFill/>
                    </a:ln>
                    <a:extLst>
                      <a:ext uri="{53640926-AAD7-44D8-BBD7-CCE9431645EC}">
                        <a14:shadowObscured xmlns:a14="http://schemas.microsoft.com/office/drawing/2010/main"/>
                      </a:ext>
                    </a:extLst>
                  </pic:spPr>
                </pic:pic>
              </a:graphicData>
            </a:graphic>
          </wp:inline>
        </w:drawing>
      </w:r>
    </w:p>
    <w:p w14:paraId="487C053C" w14:textId="77777777" w:rsidR="00D25367" w:rsidRDefault="00C43AFD" w:rsidP="00426400">
      <w:pPr>
        <w:pStyle w:val="BOX1"/>
        <w:ind w:left="798" w:right="210" w:hanging="588"/>
        <w:rPr>
          <w:noProof/>
        </w:rPr>
      </w:pPr>
      <w:r>
        <w:rPr>
          <w:noProof/>
        </w:rPr>
        <w:lastRenderedPageBreak/>
        <w:t>問10 どのような点について暮らしやすさを感じますか。（３つまで）</w:t>
      </w:r>
      <w:bookmarkStart w:id="31" w:name="m_2_0_10"/>
    </w:p>
    <w:p w14:paraId="5FDAF097" w14:textId="3078BB90" w:rsidR="00426400" w:rsidRDefault="00C43AFD" w:rsidP="00AF0DE8">
      <w:pPr>
        <w:pStyle w:val="BOX5"/>
        <w:ind w:left="420" w:right="210" w:hanging="210"/>
        <w:rPr>
          <w:noProof/>
        </w:rPr>
      </w:pPr>
      <w:r>
        <w:rPr>
          <w:noProof/>
        </w:rPr>
        <w:t>※問９で「とても暮らしやすい 」「ある程度暮らしやすい」と回答した方に質問</w:t>
      </w:r>
      <w:bookmarkEnd w:id="31"/>
    </w:p>
    <w:p w14:paraId="49A0DE73" w14:textId="5B798472" w:rsidR="00426400" w:rsidRDefault="00CA4142" w:rsidP="00426400">
      <w:pPr>
        <w:pStyle w:val="a0"/>
        <w:rPr>
          <w:noProof/>
        </w:rPr>
      </w:pPr>
      <w:r>
        <w:rPr>
          <w:noProof/>
        </w:rPr>
        <w:t>全体では、「市内の大型店舗」が47.0％と最も高く、「緑や自然環境」が34.3％、「公共施設（図書館、公民館や市役所等）」が31.8％と続いている。</w:t>
      </w:r>
    </w:p>
    <w:p w14:paraId="36D1A7A8" w14:textId="4403FDEB" w:rsidR="00AF0DE8" w:rsidRDefault="00426400" w:rsidP="00D25367">
      <w:pPr>
        <w:pStyle w:val="af8"/>
      </w:pPr>
      <w:r w:rsidRPr="00426400">
        <w:rPr>
          <w:rFonts w:hint="eastAsia"/>
        </w:rPr>
        <w:drawing>
          <wp:inline distT="0" distB="0" distL="0" distR="0" wp14:anchorId="713360B5" wp14:editId="10A62E56">
            <wp:extent cx="5862955" cy="7100888"/>
            <wp:effectExtent l="0" t="0" r="4445" b="5080"/>
            <wp:docPr id="1434986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3984" b="3274"/>
                    <a:stretch/>
                  </pic:blipFill>
                  <pic:spPr bwMode="auto">
                    <a:xfrm>
                      <a:off x="0" y="0"/>
                      <a:ext cx="5862955" cy="7100888"/>
                    </a:xfrm>
                    <a:prstGeom prst="rect">
                      <a:avLst/>
                    </a:prstGeom>
                    <a:noFill/>
                    <a:ln>
                      <a:noFill/>
                    </a:ln>
                    <a:extLst>
                      <a:ext uri="{53640926-AAD7-44D8-BBD7-CCE9431645EC}">
                        <a14:shadowObscured xmlns:a14="http://schemas.microsoft.com/office/drawing/2010/main"/>
                      </a:ext>
                    </a:extLst>
                  </pic:spPr>
                </pic:pic>
              </a:graphicData>
            </a:graphic>
          </wp:inline>
        </w:drawing>
      </w:r>
    </w:p>
    <w:p w14:paraId="6830F6B0" w14:textId="52AF78A7" w:rsidR="00AF0DE8" w:rsidRDefault="009C70A9" w:rsidP="00AF0DE8">
      <w:pPr>
        <w:pStyle w:val="af8"/>
      </w:pPr>
      <w:r w:rsidRPr="009C70A9">
        <w:drawing>
          <wp:inline distT="0" distB="0" distL="0" distR="0" wp14:anchorId="4F2E7B95" wp14:editId="721CB743">
            <wp:extent cx="6024880" cy="309880"/>
            <wp:effectExtent l="0" t="0" r="0" b="0"/>
            <wp:docPr id="28023701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4880" cy="309880"/>
                    </a:xfrm>
                    <a:prstGeom prst="rect">
                      <a:avLst/>
                    </a:prstGeom>
                    <a:noFill/>
                    <a:ln>
                      <a:noFill/>
                    </a:ln>
                  </pic:spPr>
                </pic:pic>
              </a:graphicData>
            </a:graphic>
          </wp:inline>
        </w:drawing>
      </w:r>
    </w:p>
    <w:p w14:paraId="5F9A3EDF" w14:textId="77777777" w:rsidR="00D25367" w:rsidRDefault="00C43AFD" w:rsidP="00C43AFD">
      <w:pPr>
        <w:pStyle w:val="BOX1"/>
        <w:ind w:left="798" w:right="210" w:hanging="588"/>
        <w:rPr>
          <w:noProof/>
        </w:rPr>
      </w:pPr>
      <w:r>
        <w:rPr>
          <w:noProof/>
        </w:rPr>
        <w:lastRenderedPageBreak/>
        <w:t>問11 あなたは、これからも甲斐市に住み続けたいと思いますか。</w:t>
      </w:r>
      <w:bookmarkStart w:id="32" w:name="m_2_0_11"/>
    </w:p>
    <w:p w14:paraId="2CB4EF38" w14:textId="51770F7E" w:rsidR="00C43AFD" w:rsidRDefault="00C43AFD" w:rsidP="00D25367">
      <w:pPr>
        <w:pStyle w:val="BOX5"/>
        <w:ind w:left="420" w:right="210" w:hanging="210"/>
        <w:rPr>
          <w:noProof/>
        </w:rPr>
      </w:pPr>
      <w:r>
        <w:rPr>
          <w:noProof/>
        </w:rPr>
        <w:t>※問４で「竜王地区」「敷島地区」「双葉地区」「わからない」と回答した方に質問</w:t>
      </w:r>
      <w:bookmarkEnd w:id="32"/>
    </w:p>
    <w:p w14:paraId="1D74E39E" w14:textId="77777777" w:rsidR="00CA4142" w:rsidRDefault="00CA4142" w:rsidP="005F4964">
      <w:pPr>
        <w:pStyle w:val="a0"/>
        <w:rPr>
          <w:noProof/>
        </w:rPr>
      </w:pPr>
    </w:p>
    <w:p w14:paraId="2B78B5D4" w14:textId="603634A8" w:rsidR="00CA4142" w:rsidRDefault="00CA4142" w:rsidP="00CA4142">
      <w:pPr>
        <w:pStyle w:val="a0"/>
      </w:pPr>
      <w:r>
        <w:t>全体では、「住み続けたい」が78.0％と最も高く、「どちらともいえない」が20.2％、「住み続けたくない」が1.8％と続いている。</w:t>
      </w:r>
    </w:p>
    <w:p w14:paraId="413FBB25" w14:textId="23548405" w:rsidR="00443EC4" w:rsidRPr="00CA4142" w:rsidRDefault="00DF7E52" w:rsidP="00CA4142">
      <w:pPr>
        <w:pStyle w:val="a0"/>
      </w:pPr>
      <w:r w:rsidRPr="00DF7E52">
        <w:rPr>
          <w:rFonts w:hint="eastAsia"/>
        </w:rPr>
        <w:t>前回比較では「住み続けたい」は、今回</w:t>
      </w:r>
      <w:r w:rsidRPr="00DF7E52">
        <w:t>調査（78.0％）が前回調査（72.7％）を5.3ポイント上回っている。</w:t>
      </w:r>
    </w:p>
    <w:p w14:paraId="2BDADAAA" w14:textId="75DDA25B" w:rsidR="00C43AFD" w:rsidRDefault="00CA4142" w:rsidP="00443EC4">
      <w:pPr>
        <w:pStyle w:val="af8"/>
      </w:pPr>
      <w:r w:rsidRPr="00CA4142">
        <w:drawing>
          <wp:inline distT="0" distB="0" distL="0" distR="0" wp14:anchorId="73EFC72E" wp14:editId="34DCF73C">
            <wp:extent cx="6120130" cy="6915468"/>
            <wp:effectExtent l="0" t="0" r="0" b="0"/>
            <wp:docPr id="10422687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46"/>
                    <a:stretch/>
                  </pic:blipFill>
                  <pic:spPr bwMode="auto">
                    <a:xfrm>
                      <a:off x="0" y="0"/>
                      <a:ext cx="6120130" cy="6915468"/>
                    </a:xfrm>
                    <a:prstGeom prst="rect">
                      <a:avLst/>
                    </a:prstGeom>
                    <a:noFill/>
                    <a:ln>
                      <a:noFill/>
                    </a:ln>
                    <a:extLst>
                      <a:ext uri="{53640926-AAD7-44D8-BBD7-CCE9431645EC}">
                        <a14:shadowObscured xmlns:a14="http://schemas.microsoft.com/office/drawing/2010/main"/>
                      </a:ext>
                    </a:extLst>
                  </pic:spPr>
                </pic:pic>
              </a:graphicData>
            </a:graphic>
          </wp:inline>
        </w:drawing>
      </w:r>
    </w:p>
    <w:p w14:paraId="1B4D7A9B" w14:textId="77777777" w:rsidR="00DF7E52" w:rsidRPr="00DF7E52" w:rsidRDefault="00DF7E52" w:rsidP="00DF7E52">
      <w:pPr>
        <w:pStyle w:val="a0"/>
      </w:pPr>
    </w:p>
    <w:p w14:paraId="27FD3B4B" w14:textId="77777777" w:rsidR="00D25367" w:rsidRDefault="00C43AFD" w:rsidP="00C43AFD">
      <w:pPr>
        <w:pStyle w:val="BOX1"/>
        <w:ind w:left="798" w:right="210" w:hanging="588"/>
        <w:rPr>
          <w:noProof/>
        </w:rPr>
      </w:pPr>
      <w:r>
        <w:rPr>
          <w:noProof/>
        </w:rPr>
        <w:lastRenderedPageBreak/>
        <w:t>問12 住み続けたくない理由として何が当てはまりますか。（３つまで）</w:t>
      </w:r>
      <w:bookmarkStart w:id="33" w:name="m_2_0_12"/>
    </w:p>
    <w:p w14:paraId="32A9A806" w14:textId="292D2401" w:rsidR="00CA4142" w:rsidRDefault="00C43AFD" w:rsidP="00D25367">
      <w:pPr>
        <w:pStyle w:val="BOX5"/>
        <w:ind w:left="420" w:right="210" w:hanging="210"/>
        <w:rPr>
          <w:noProof/>
        </w:rPr>
      </w:pPr>
      <w:r>
        <w:rPr>
          <w:noProof/>
        </w:rPr>
        <w:t>※問11で「住み続けたくない」「どちらともいえない」と回答した方に質問</w:t>
      </w:r>
      <w:bookmarkEnd w:id="33"/>
    </w:p>
    <w:p w14:paraId="74A51E30" w14:textId="0B6D5761" w:rsidR="00CA4142" w:rsidRDefault="00CA4142" w:rsidP="00CA4142">
      <w:pPr>
        <w:pStyle w:val="a0"/>
        <w:rPr>
          <w:noProof/>
        </w:rPr>
      </w:pPr>
      <w:r>
        <w:rPr>
          <w:noProof/>
        </w:rPr>
        <w:t>全体では、「老後の生活環境として不安」が36.8％と最も高く、「都市としての楽しさや魅力が足りない」が29.7％、「働く場所が少ない」が22.1％と続いている。</w:t>
      </w:r>
    </w:p>
    <w:p w14:paraId="31EC9873" w14:textId="0257FAF9" w:rsidR="00426400" w:rsidRDefault="00D25367" w:rsidP="00CA4142">
      <w:pPr>
        <w:pStyle w:val="a0"/>
        <w:rPr>
          <w:noProof/>
        </w:rPr>
      </w:pPr>
      <w:r w:rsidRPr="00D25367">
        <w:rPr>
          <w:rFonts w:hint="eastAsia"/>
          <w:noProof/>
        </w:rPr>
        <w:t>年齢別では、</w:t>
      </w:r>
      <w:r w:rsidRPr="00D25367">
        <w:rPr>
          <w:noProof/>
        </w:rPr>
        <w:t>20代で「働く場所が少ない」が56.3％と高くなっている。</w:t>
      </w:r>
    </w:p>
    <w:p w14:paraId="5BE21977" w14:textId="77777777" w:rsidR="00D25367" w:rsidRDefault="00D25367" w:rsidP="00CA4142">
      <w:pPr>
        <w:pStyle w:val="a0"/>
        <w:rPr>
          <w:noProof/>
        </w:rPr>
      </w:pPr>
    </w:p>
    <w:p w14:paraId="77CB7C98" w14:textId="7EDB1DF1" w:rsidR="00C43AFD" w:rsidRDefault="00426400" w:rsidP="00426400">
      <w:pPr>
        <w:pStyle w:val="af8"/>
      </w:pPr>
      <w:r w:rsidRPr="00426400">
        <w:rPr>
          <w:rFonts w:hint="eastAsia"/>
        </w:rPr>
        <w:drawing>
          <wp:inline distT="0" distB="0" distL="0" distR="0" wp14:anchorId="6505EEAC" wp14:editId="7C64BF30">
            <wp:extent cx="4757868" cy="7295833"/>
            <wp:effectExtent l="0" t="0" r="5080" b="635"/>
            <wp:docPr id="5146437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9319" b="3092"/>
                    <a:stretch/>
                  </pic:blipFill>
                  <pic:spPr bwMode="auto">
                    <a:xfrm>
                      <a:off x="0" y="0"/>
                      <a:ext cx="4758055" cy="7296120"/>
                    </a:xfrm>
                    <a:prstGeom prst="rect">
                      <a:avLst/>
                    </a:prstGeom>
                    <a:noFill/>
                    <a:ln>
                      <a:noFill/>
                    </a:ln>
                    <a:extLst>
                      <a:ext uri="{53640926-AAD7-44D8-BBD7-CCE9431645EC}">
                        <a14:shadowObscured xmlns:a14="http://schemas.microsoft.com/office/drawing/2010/main"/>
                      </a:ext>
                    </a:extLst>
                  </pic:spPr>
                </pic:pic>
              </a:graphicData>
            </a:graphic>
          </wp:inline>
        </w:drawing>
      </w:r>
    </w:p>
    <w:p w14:paraId="61863D8F" w14:textId="77777777" w:rsidR="00C43AFD" w:rsidRDefault="00C43AFD" w:rsidP="00C43AFD">
      <w:pPr>
        <w:pStyle w:val="BOX1"/>
        <w:ind w:left="798" w:right="210" w:hanging="588"/>
        <w:rPr>
          <w:noProof/>
        </w:rPr>
      </w:pPr>
      <w:bookmarkStart w:id="34" w:name="m_2_0_13"/>
      <w:r>
        <w:rPr>
          <w:noProof/>
        </w:rPr>
        <w:lastRenderedPageBreak/>
        <w:t>問13 あなたは、友人や知人に甲斐市に住むことを勧めたいと思いますか。</w:t>
      </w:r>
      <w:bookmarkEnd w:id="34"/>
    </w:p>
    <w:p w14:paraId="41F97B99" w14:textId="77777777" w:rsidR="00CA4142" w:rsidRDefault="00CA4142" w:rsidP="005F4964">
      <w:pPr>
        <w:pStyle w:val="a0"/>
        <w:rPr>
          <w:noProof/>
        </w:rPr>
      </w:pPr>
    </w:p>
    <w:p w14:paraId="05E5A760" w14:textId="3F7D0F1E" w:rsidR="00CA4142" w:rsidRDefault="00CA4142" w:rsidP="00CA4142">
      <w:pPr>
        <w:pStyle w:val="a0"/>
      </w:pPr>
      <w:r>
        <w:t>全体では、「勧めたい」が58.5％と最も高く、「どちらともいえない」が38.2％、「勧めたくない」が3.3％と続いている。</w:t>
      </w:r>
    </w:p>
    <w:p w14:paraId="1AF0A689" w14:textId="42C8DA50" w:rsidR="00CA4142" w:rsidRDefault="00D25367" w:rsidP="00CA4142">
      <w:pPr>
        <w:pStyle w:val="a0"/>
      </w:pPr>
      <w:r w:rsidRPr="00D25367">
        <w:rPr>
          <w:rFonts w:hint="eastAsia"/>
        </w:rPr>
        <w:t>世帯構成別では、３世代が同居で「勧めたい」が</w:t>
      </w:r>
      <w:r w:rsidRPr="00D25367">
        <w:t>68.6％と高くなっている。</w:t>
      </w:r>
    </w:p>
    <w:p w14:paraId="7FE3AB81" w14:textId="7C596890" w:rsidR="00D25367" w:rsidRPr="00CA4142" w:rsidRDefault="001C5EE5" w:rsidP="00CA4142">
      <w:pPr>
        <w:pStyle w:val="a0"/>
      </w:pPr>
      <w:r w:rsidRPr="001C5EE5">
        <w:rPr>
          <w:rFonts w:hint="eastAsia"/>
        </w:rPr>
        <w:t>前回比較では「勧めたい」は、今回</w:t>
      </w:r>
      <w:r w:rsidRPr="001C5EE5">
        <w:t>調査（58.5％）が前回調査（41.1％）を17.4ポイント上回っている。</w:t>
      </w:r>
    </w:p>
    <w:p w14:paraId="41469CA3" w14:textId="678A2039" w:rsidR="00F95662" w:rsidRDefault="00CA4142" w:rsidP="00CA4142">
      <w:pPr>
        <w:pStyle w:val="af8"/>
      </w:pPr>
      <w:r w:rsidRPr="00CA4142">
        <w:drawing>
          <wp:inline distT="0" distB="0" distL="0" distR="0" wp14:anchorId="1304CA0D" wp14:editId="342F391D">
            <wp:extent cx="6120130" cy="6991350"/>
            <wp:effectExtent l="0" t="0" r="0" b="0"/>
            <wp:docPr id="14439018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79"/>
                    <a:stretch/>
                  </pic:blipFill>
                  <pic:spPr bwMode="auto">
                    <a:xfrm>
                      <a:off x="0" y="0"/>
                      <a:ext cx="6120130" cy="6991350"/>
                    </a:xfrm>
                    <a:prstGeom prst="rect">
                      <a:avLst/>
                    </a:prstGeom>
                    <a:noFill/>
                    <a:ln>
                      <a:noFill/>
                    </a:ln>
                    <a:extLst>
                      <a:ext uri="{53640926-AAD7-44D8-BBD7-CCE9431645EC}">
                        <a14:shadowObscured xmlns:a14="http://schemas.microsoft.com/office/drawing/2010/main"/>
                      </a:ext>
                    </a:extLst>
                  </pic:spPr>
                </pic:pic>
              </a:graphicData>
            </a:graphic>
          </wp:inline>
        </w:drawing>
      </w:r>
    </w:p>
    <w:p w14:paraId="3BF600D1" w14:textId="4880EA9A" w:rsidR="00C43AFD" w:rsidRDefault="00F95662" w:rsidP="00F95662">
      <w:pPr>
        <w:pStyle w:val="a0"/>
        <w:rPr>
          <w:noProof/>
        </w:rPr>
      </w:pPr>
      <w:r>
        <w:br w:type="page"/>
      </w:r>
    </w:p>
    <w:p w14:paraId="3807022F" w14:textId="14CA8817" w:rsidR="00BD4E79" w:rsidRDefault="00BD4E79" w:rsidP="00BD4E79">
      <w:pPr>
        <w:pStyle w:val="ad"/>
        <w:rPr>
          <w:noProof/>
        </w:rPr>
      </w:pPr>
      <w:bookmarkStart w:id="35" w:name="_Toc161328015"/>
      <w:bookmarkStart w:id="36" w:name="m_2_0_14"/>
      <w:r>
        <w:rPr>
          <w:rFonts w:hint="eastAsia"/>
          <w:noProof/>
        </w:rPr>
        <w:lastRenderedPageBreak/>
        <w:t>３.総合計画などの方針について</w:t>
      </w:r>
      <w:bookmarkEnd w:id="35"/>
    </w:p>
    <w:p w14:paraId="54C3EE3F" w14:textId="2DA69DB8" w:rsidR="009E4A74" w:rsidRDefault="00C43AFD" w:rsidP="00C43AFD">
      <w:pPr>
        <w:pStyle w:val="BOX1"/>
        <w:ind w:left="798" w:right="210" w:hanging="588"/>
        <w:rPr>
          <w:noProof/>
        </w:rPr>
      </w:pPr>
      <w:r>
        <w:rPr>
          <w:noProof/>
        </w:rPr>
        <w:t xml:space="preserve">問14 </w:t>
      </w:r>
      <w:r w:rsidR="009E4A74">
        <w:rPr>
          <w:rFonts w:hint="eastAsia"/>
          <w:noProof/>
        </w:rPr>
        <w:t>こ</w:t>
      </w:r>
      <w:r>
        <w:rPr>
          <w:noProof/>
        </w:rPr>
        <w:t>の方針について、過去10年間でどの程度実現していると思いますか。</w:t>
      </w:r>
      <w:bookmarkEnd w:id="36"/>
    </w:p>
    <w:p w14:paraId="68D3786B" w14:textId="77777777" w:rsidR="009E4A74" w:rsidRDefault="009E4A74" w:rsidP="009E4A74">
      <w:pPr>
        <w:pStyle w:val="a0"/>
        <w:rPr>
          <w:noProof/>
        </w:rPr>
      </w:pPr>
    </w:p>
    <w:p w14:paraId="73E01C41" w14:textId="1BBC09A2" w:rsidR="009E4A74" w:rsidRDefault="00E44277" w:rsidP="009E4A74">
      <w:pPr>
        <w:pStyle w:val="BOX1"/>
        <w:ind w:left="210" w:right="210" w:firstLineChars="100" w:firstLine="210"/>
        <w:outlineLvl w:val="9"/>
        <w:rPr>
          <w:noProof/>
        </w:rPr>
      </w:pPr>
      <w:r>
        <w:rPr>
          <w:rFonts w:hint="eastAsia"/>
          <w:noProof/>
        </w:rPr>
        <w:t>甲斐市は、市政の中長期的な方針と施策を定める「第２次甲斐市総合計画」を策定し、将来像を「緑と活力あふれる生活快適都市」として、以下の</w:t>
      </w:r>
      <w:r w:rsidR="00982D67">
        <w:rPr>
          <w:rFonts w:hint="eastAsia"/>
          <w:noProof/>
        </w:rPr>
        <w:t>５</w:t>
      </w:r>
      <w:r>
        <w:rPr>
          <w:rFonts w:hint="eastAsia"/>
          <w:noProof/>
        </w:rPr>
        <w:t>つの基本目標を掲げています。</w:t>
      </w:r>
    </w:p>
    <w:p w14:paraId="0F266E6D" w14:textId="0AC8E698" w:rsidR="00C43AFD" w:rsidRDefault="00C563F8" w:rsidP="009E4A74">
      <w:pPr>
        <w:pStyle w:val="BOX1"/>
        <w:ind w:left="798" w:right="210" w:hanging="588"/>
        <w:outlineLvl w:val="9"/>
        <w:rPr>
          <w:noProof/>
        </w:rPr>
      </w:pPr>
      <w:r>
        <w:rPr>
          <w:noProof/>
        </w:rPr>
        <w:br/>
      </w:r>
      <w:r w:rsidR="00E44277">
        <w:rPr>
          <w:rFonts w:hint="eastAsia"/>
          <w:noProof/>
        </w:rPr>
        <w:t>◆基本目標１</w:t>
      </w:r>
      <w:r w:rsidR="0014658F">
        <w:rPr>
          <w:noProof/>
        </w:rPr>
        <w:br/>
      </w:r>
      <w:r w:rsidR="00E44277">
        <w:rPr>
          <w:rFonts w:hint="eastAsia"/>
          <w:noProof/>
        </w:rPr>
        <w:t>まちづくりは人づくり　生涯にわたる学びのまち（教育・文化）</w:t>
      </w:r>
      <w:r w:rsidR="009E4A74">
        <w:rPr>
          <w:noProof/>
        </w:rPr>
        <w:br/>
      </w:r>
      <w:r>
        <w:rPr>
          <w:noProof/>
        </w:rPr>
        <w:br/>
      </w:r>
      <w:r w:rsidR="00E44277">
        <w:rPr>
          <w:rFonts w:hint="eastAsia"/>
          <w:noProof/>
        </w:rPr>
        <w:t>◆基本目標２</w:t>
      </w:r>
      <w:r w:rsidR="0014658F">
        <w:rPr>
          <w:noProof/>
        </w:rPr>
        <w:br/>
      </w:r>
      <w:r w:rsidR="00E44277">
        <w:rPr>
          <w:rFonts w:hint="eastAsia"/>
          <w:noProof/>
        </w:rPr>
        <w:t>健やかで心ふれあう安心に暮らせるまち（福祉・健康）</w:t>
      </w:r>
      <w:r w:rsidR="009E4A74">
        <w:rPr>
          <w:noProof/>
        </w:rPr>
        <w:br/>
      </w:r>
      <w:r>
        <w:rPr>
          <w:noProof/>
        </w:rPr>
        <w:br/>
      </w:r>
      <w:r w:rsidR="00E44277">
        <w:rPr>
          <w:rFonts w:hint="eastAsia"/>
          <w:noProof/>
        </w:rPr>
        <w:t>◆基本目標３</w:t>
      </w:r>
      <w:r w:rsidR="0014658F">
        <w:rPr>
          <w:noProof/>
        </w:rPr>
        <w:br/>
      </w:r>
      <w:r w:rsidR="00E44277">
        <w:rPr>
          <w:rFonts w:hint="eastAsia"/>
          <w:noProof/>
        </w:rPr>
        <w:t>美しい景観と快適で安全な都市機能を築くまち（都市・建設・交通・防災）</w:t>
      </w:r>
      <w:r w:rsidR="009E4A74">
        <w:rPr>
          <w:noProof/>
        </w:rPr>
        <w:br/>
      </w:r>
      <w:r>
        <w:rPr>
          <w:noProof/>
        </w:rPr>
        <w:br/>
      </w:r>
      <w:r w:rsidR="00E44277">
        <w:rPr>
          <w:rFonts w:hint="eastAsia"/>
          <w:noProof/>
        </w:rPr>
        <w:t>◆基本目標４</w:t>
      </w:r>
      <w:r w:rsidR="0014658F">
        <w:rPr>
          <w:noProof/>
        </w:rPr>
        <w:br/>
      </w:r>
      <w:r w:rsidR="00E44277">
        <w:rPr>
          <w:rFonts w:hint="eastAsia"/>
          <w:noProof/>
        </w:rPr>
        <w:t>自然と生活が調和した環境を築くまち（環境）</w:t>
      </w:r>
      <w:r w:rsidR="009E4A74">
        <w:rPr>
          <w:noProof/>
        </w:rPr>
        <w:br/>
      </w:r>
      <w:r w:rsidR="00E44277">
        <w:rPr>
          <w:noProof/>
        </w:rPr>
        <w:br/>
      </w:r>
      <w:r w:rsidR="00E44277">
        <w:rPr>
          <w:rFonts w:hint="eastAsia"/>
          <w:noProof/>
        </w:rPr>
        <w:t>◆基本目標５</w:t>
      </w:r>
      <w:r w:rsidR="0014658F">
        <w:rPr>
          <w:noProof/>
        </w:rPr>
        <w:br/>
      </w:r>
      <w:r w:rsidR="00E44277">
        <w:rPr>
          <w:rFonts w:hint="eastAsia"/>
          <w:noProof/>
        </w:rPr>
        <w:t>交流と協働による未来を拓く活力のあふれるまち</w:t>
      </w:r>
      <w:r w:rsidR="004A2C19">
        <w:rPr>
          <w:rFonts w:hint="eastAsia"/>
          <w:noProof/>
        </w:rPr>
        <w:t>（産業・行政）</w:t>
      </w:r>
      <w:r w:rsidR="009E4A74">
        <w:rPr>
          <w:noProof/>
        </w:rPr>
        <w:br/>
      </w:r>
    </w:p>
    <w:p w14:paraId="397948BD" w14:textId="77777777" w:rsidR="009E4A74" w:rsidRDefault="009E4A74" w:rsidP="009E4A74">
      <w:pPr>
        <w:pStyle w:val="a0"/>
        <w:rPr>
          <w:noProof/>
        </w:rPr>
      </w:pPr>
    </w:p>
    <w:p w14:paraId="77BC6725" w14:textId="77777777" w:rsidR="009E4A74" w:rsidRDefault="009E4A74" w:rsidP="009E4A74">
      <w:pPr>
        <w:pStyle w:val="a0"/>
        <w:rPr>
          <w:noProof/>
        </w:rPr>
      </w:pPr>
    </w:p>
    <w:p w14:paraId="7453BADB" w14:textId="77777777" w:rsidR="009E4A74" w:rsidRDefault="009E4A74">
      <w:pPr>
        <w:rPr>
          <w:rFonts w:ascii="ＭＳ 明朝" w:hAnsi="ＭＳ 明朝"/>
        </w:rPr>
      </w:pPr>
      <w:r>
        <w:br w:type="page"/>
      </w:r>
    </w:p>
    <w:p w14:paraId="5A7C09DF" w14:textId="6BFD6D37" w:rsidR="00CA4142" w:rsidRDefault="00CA4142" w:rsidP="00CA4142">
      <w:pPr>
        <w:pStyle w:val="a0"/>
      </w:pPr>
      <w:r>
        <w:lastRenderedPageBreak/>
        <w:t>全体では、「将来像の方向に進んでいると感じる」が49.3％と最も高く、「どちらともいえない（わからない）」が27.5％、「将来像の方向には進んでいないと感じる」が11.4％と続いている。</w:t>
      </w:r>
    </w:p>
    <w:p w14:paraId="1C25E1D0" w14:textId="46FC4F13" w:rsidR="00DE43DB" w:rsidRPr="00567F19" w:rsidRDefault="00DE43DB" w:rsidP="00DE43DB">
      <w:pPr>
        <w:pStyle w:val="a0"/>
        <w:topLinePunct/>
      </w:pPr>
      <w:r w:rsidRPr="00567F19">
        <w:rPr>
          <w:rFonts w:hint="eastAsia"/>
        </w:rPr>
        <w:t>「</w:t>
      </w:r>
      <w:r w:rsidRPr="00DE43DB">
        <w:rPr>
          <w:rFonts w:hint="eastAsia"/>
        </w:rPr>
        <w:t>概ね実現していると感じる</w:t>
      </w:r>
      <w:r w:rsidRPr="00567F19">
        <w:rPr>
          <w:rFonts w:hint="eastAsia"/>
        </w:rPr>
        <w:t>」と「</w:t>
      </w:r>
      <w:r w:rsidRPr="00DE43DB">
        <w:rPr>
          <w:rFonts w:hint="eastAsia"/>
        </w:rPr>
        <w:t>将来像の方向に進んでいると感じる</w:t>
      </w:r>
      <w:r w:rsidRPr="00567F19">
        <w:rPr>
          <w:rFonts w:hint="eastAsia"/>
        </w:rPr>
        <w:t>」を合わせた『</w:t>
      </w:r>
      <w:r w:rsidRPr="00DE43DB">
        <w:rPr>
          <w:rFonts w:hint="eastAsia"/>
        </w:rPr>
        <w:t>実現している</w:t>
      </w:r>
      <w:r>
        <w:rPr>
          <w:rFonts w:hint="eastAsia"/>
        </w:rPr>
        <w:t>・</w:t>
      </w:r>
      <w:r w:rsidRPr="00DE43DB">
        <w:rPr>
          <w:rFonts w:hint="eastAsia"/>
        </w:rPr>
        <w:t>進んでいる</w:t>
      </w:r>
      <w:r w:rsidRPr="00567F19">
        <w:rPr>
          <w:rFonts w:hint="eastAsia"/>
        </w:rPr>
        <w:t>』は</w:t>
      </w:r>
      <w:r>
        <w:rPr>
          <w:rFonts w:hint="eastAsia"/>
        </w:rPr>
        <w:t>57.7</w:t>
      </w:r>
      <w:r w:rsidRPr="00567F19">
        <w:t>％となっている。</w:t>
      </w:r>
    </w:p>
    <w:p w14:paraId="727AFF86" w14:textId="489C2755" w:rsidR="004F2B5E" w:rsidRDefault="00DE43DB" w:rsidP="00AB4B7A">
      <w:pPr>
        <w:pStyle w:val="a0"/>
        <w:topLinePunct/>
      </w:pPr>
      <w:r w:rsidRPr="00567F19">
        <w:rPr>
          <w:rFonts w:hint="eastAsia"/>
        </w:rPr>
        <w:t>「</w:t>
      </w:r>
      <w:r>
        <w:t>将来像の方向には進んでいないと感じる</w:t>
      </w:r>
      <w:r w:rsidRPr="00567F19">
        <w:rPr>
          <w:rFonts w:hint="eastAsia"/>
        </w:rPr>
        <w:t>」と「</w:t>
      </w:r>
      <w:r w:rsidRPr="00DE43DB">
        <w:rPr>
          <w:rFonts w:hint="eastAsia"/>
        </w:rPr>
        <w:t>まったく進んでいないと感じる</w:t>
      </w:r>
      <w:r w:rsidRPr="00567F19">
        <w:rPr>
          <w:rFonts w:hint="eastAsia"/>
        </w:rPr>
        <w:t>」を合わせた『</w:t>
      </w:r>
      <w:r w:rsidRPr="00DE43DB">
        <w:rPr>
          <w:rFonts w:hint="eastAsia"/>
        </w:rPr>
        <w:t>進んでいない</w:t>
      </w:r>
      <w:r w:rsidRPr="00567F19">
        <w:rPr>
          <w:rFonts w:hint="eastAsia"/>
        </w:rPr>
        <w:t>』は</w:t>
      </w:r>
      <w:r>
        <w:rPr>
          <w:rFonts w:hint="eastAsia"/>
        </w:rPr>
        <w:t>14.8</w:t>
      </w:r>
      <w:r w:rsidRPr="00567F19">
        <w:t>％となっている。</w:t>
      </w:r>
    </w:p>
    <w:p w14:paraId="29679E3B" w14:textId="64908CD0" w:rsidR="00AD08CF" w:rsidRPr="00DE43DB" w:rsidRDefault="00AD08CF" w:rsidP="00AB4B7A">
      <w:pPr>
        <w:pStyle w:val="a0"/>
        <w:topLinePunct/>
      </w:pPr>
      <w:r w:rsidRPr="00AD08CF">
        <w:rPr>
          <w:rFonts w:hint="eastAsia"/>
        </w:rPr>
        <w:t>年齢別では、</w:t>
      </w:r>
      <w:r w:rsidRPr="00AD08CF">
        <w:t>10代で『実現している・進んでいる』が72.7％と</w:t>
      </w:r>
      <w:r w:rsidR="001C5EE5">
        <w:rPr>
          <w:rFonts w:hint="eastAsia"/>
        </w:rPr>
        <w:t>高く</w:t>
      </w:r>
      <w:r w:rsidRPr="00AD08CF">
        <w:t>なっている。</w:t>
      </w:r>
    </w:p>
    <w:p w14:paraId="50FD4B0D" w14:textId="714FB8C7" w:rsidR="004F2B5E" w:rsidRDefault="004F2B5E" w:rsidP="00CA4142">
      <w:pPr>
        <w:pStyle w:val="a0"/>
      </w:pPr>
    </w:p>
    <w:p w14:paraId="1D200D60" w14:textId="6E38F699" w:rsidR="00F95662" w:rsidRDefault="00CA4142" w:rsidP="00CA4142">
      <w:pPr>
        <w:pStyle w:val="af8"/>
      </w:pPr>
      <w:r w:rsidRPr="00CA4142">
        <w:drawing>
          <wp:inline distT="0" distB="0" distL="0" distR="0" wp14:anchorId="25230DA7" wp14:editId="15C6E86E">
            <wp:extent cx="6120130" cy="6796088"/>
            <wp:effectExtent l="0" t="0" r="0" b="0"/>
            <wp:docPr id="10485386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35"/>
                    <a:stretch/>
                  </pic:blipFill>
                  <pic:spPr bwMode="auto">
                    <a:xfrm>
                      <a:off x="0" y="0"/>
                      <a:ext cx="6120130" cy="6796088"/>
                    </a:xfrm>
                    <a:prstGeom prst="rect">
                      <a:avLst/>
                    </a:prstGeom>
                    <a:noFill/>
                    <a:ln>
                      <a:noFill/>
                    </a:ln>
                    <a:extLst>
                      <a:ext uri="{53640926-AAD7-44D8-BBD7-CCE9431645EC}">
                        <a14:shadowObscured xmlns:a14="http://schemas.microsoft.com/office/drawing/2010/main"/>
                      </a:ext>
                    </a:extLst>
                  </pic:spPr>
                </pic:pic>
              </a:graphicData>
            </a:graphic>
          </wp:inline>
        </w:drawing>
      </w:r>
    </w:p>
    <w:p w14:paraId="34A1B90D" w14:textId="77777777" w:rsidR="009E4A74" w:rsidRDefault="009E4A74">
      <w:pPr>
        <w:rPr>
          <w:rFonts w:ascii="ＭＳ ゴシック" w:eastAsia="ＭＳ ゴシック" w:hAnsi="ＭＳ ゴシック"/>
          <w:noProof/>
        </w:rPr>
      </w:pPr>
      <w:bookmarkStart w:id="37" w:name="m_2_0_15"/>
      <w:r>
        <w:rPr>
          <w:noProof/>
        </w:rPr>
        <w:br w:type="page"/>
      </w:r>
    </w:p>
    <w:p w14:paraId="6BC55BB3" w14:textId="4B3468B5" w:rsidR="009E4A74" w:rsidRDefault="00C43AFD" w:rsidP="004A2C19">
      <w:pPr>
        <w:pStyle w:val="BOX1"/>
        <w:ind w:left="798" w:right="210" w:hanging="588"/>
        <w:rPr>
          <w:noProof/>
        </w:rPr>
      </w:pPr>
      <w:r>
        <w:rPr>
          <w:noProof/>
        </w:rPr>
        <w:lastRenderedPageBreak/>
        <w:t>問15 この方針について、過去10年間でどの程度実現していると思いますか。</w:t>
      </w:r>
      <w:bookmarkEnd w:id="37"/>
    </w:p>
    <w:p w14:paraId="216C4134" w14:textId="77777777" w:rsidR="0013142C" w:rsidRDefault="0013142C" w:rsidP="00CA4142">
      <w:pPr>
        <w:pStyle w:val="a0"/>
      </w:pPr>
    </w:p>
    <w:p w14:paraId="4174CF70" w14:textId="77777777" w:rsidR="0013142C" w:rsidRDefault="0013142C" w:rsidP="0013142C">
      <w:pPr>
        <w:pStyle w:val="BOX1"/>
        <w:ind w:left="210" w:right="210" w:firstLineChars="100" w:firstLine="210"/>
        <w:outlineLvl w:val="9"/>
      </w:pPr>
      <w:r w:rsidRPr="0013142C">
        <w:t>甲斐市では、人口減少問題や地域経済の</w:t>
      </w:r>
      <w:r w:rsidRPr="0013142C">
        <w:rPr>
          <w:rFonts w:hint="eastAsia"/>
        </w:rPr>
        <w:t>縮小を克服して人口目標を達成するために必要な施策を取りまとめた「甲斐市まち・ひと・しごと創生総合戦略」を策定し、以下の４つの基本目標を掲げています。</w:t>
      </w:r>
    </w:p>
    <w:p w14:paraId="5F9F729A" w14:textId="44978860" w:rsidR="0013142C" w:rsidRDefault="0013142C" w:rsidP="0013142C">
      <w:pPr>
        <w:pStyle w:val="BOX1"/>
        <w:ind w:left="798" w:right="210" w:hanging="588"/>
        <w:outlineLvl w:val="9"/>
        <w:rPr>
          <w:noProof/>
        </w:rPr>
      </w:pPr>
      <w:r>
        <w:rPr>
          <w:noProof/>
        </w:rPr>
        <w:br/>
      </w:r>
      <w:r>
        <w:rPr>
          <w:rFonts w:hint="eastAsia"/>
          <w:noProof/>
        </w:rPr>
        <w:t>◆基本目標１</w:t>
      </w:r>
      <w:r w:rsidR="0014658F">
        <w:rPr>
          <w:noProof/>
        </w:rPr>
        <w:br/>
      </w:r>
      <w:r>
        <w:rPr>
          <w:rFonts w:hint="eastAsia"/>
          <w:noProof/>
        </w:rPr>
        <w:t>安定した雇用を創出する産業振興</w:t>
      </w:r>
      <w:r w:rsidR="0014658F">
        <w:rPr>
          <w:noProof/>
        </w:rPr>
        <w:br/>
      </w:r>
      <w:r>
        <w:rPr>
          <w:rFonts w:hint="eastAsia"/>
          <w:noProof/>
        </w:rPr>
        <w:t>（バイオマス活用などによる地域産業活性化、市特産物販路拡大など）</w:t>
      </w:r>
      <w:r>
        <w:rPr>
          <w:noProof/>
        </w:rPr>
        <w:br/>
      </w:r>
      <w:r>
        <w:rPr>
          <w:noProof/>
        </w:rPr>
        <w:br/>
      </w:r>
      <w:r>
        <w:rPr>
          <w:rFonts w:hint="eastAsia"/>
          <w:noProof/>
        </w:rPr>
        <w:t>◆基本目標２</w:t>
      </w:r>
      <w:r w:rsidR="0014658F">
        <w:rPr>
          <w:noProof/>
        </w:rPr>
        <w:br/>
      </w:r>
      <w:r>
        <w:rPr>
          <w:rFonts w:hint="eastAsia"/>
          <w:noProof/>
        </w:rPr>
        <w:t>都市と自然の魅力を活かした定住促進</w:t>
      </w:r>
      <w:r w:rsidR="0014658F">
        <w:rPr>
          <w:noProof/>
        </w:rPr>
        <w:br/>
      </w:r>
      <w:r>
        <w:rPr>
          <w:rFonts w:hint="eastAsia"/>
          <w:noProof/>
        </w:rPr>
        <w:t>（移住定住促進、若年層の定着とUIターン、新規就農支援など）</w:t>
      </w:r>
      <w:r>
        <w:rPr>
          <w:noProof/>
        </w:rPr>
        <w:br/>
      </w:r>
      <w:r>
        <w:rPr>
          <w:noProof/>
        </w:rPr>
        <w:br/>
      </w:r>
      <w:r>
        <w:rPr>
          <w:rFonts w:hint="eastAsia"/>
          <w:noProof/>
        </w:rPr>
        <w:t>◆基本目標３</w:t>
      </w:r>
      <w:r w:rsidR="0014658F">
        <w:rPr>
          <w:noProof/>
        </w:rPr>
        <w:br/>
      </w:r>
      <w:r>
        <w:rPr>
          <w:rFonts w:hint="eastAsia"/>
          <w:noProof/>
        </w:rPr>
        <w:t>次世代育成のため</w:t>
      </w:r>
      <w:r w:rsidR="00553968">
        <w:rPr>
          <w:rFonts w:hint="eastAsia"/>
          <w:noProof/>
        </w:rPr>
        <w:t>の</w:t>
      </w:r>
      <w:r>
        <w:rPr>
          <w:rFonts w:hint="eastAsia"/>
          <w:noProof/>
        </w:rPr>
        <w:t>包括的な支援</w:t>
      </w:r>
      <w:r w:rsidR="0014658F">
        <w:rPr>
          <w:noProof/>
        </w:rPr>
        <w:br/>
      </w:r>
      <w:r>
        <w:rPr>
          <w:rFonts w:hint="eastAsia"/>
          <w:noProof/>
        </w:rPr>
        <w:t>（結婚・妊娠・出産・子育ての切れ目のない支援、教育の充実など）</w:t>
      </w:r>
      <w:r>
        <w:rPr>
          <w:noProof/>
        </w:rPr>
        <w:br/>
      </w:r>
      <w:r>
        <w:rPr>
          <w:noProof/>
        </w:rPr>
        <w:br/>
      </w:r>
      <w:r>
        <w:rPr>
          <w:rFonts w:hint="eastAsia"/>
          <w:noProof/>
        </w:rPr>
        <w:t>◆基本目標４</w:t>
      </w:r>
      <w:r w:rsidR="0014658F">
        <w:rPr>
          <w:noProof/>
        </w:rPr>
        <w:br/>
      </w:r>
      <w:r>
        <w:rPr>
          <w:rFonts w:hint="eastAsia"/>
          <w:noProof/>
        </w:rPr>
        <w:t>人がつながり活力を生み出すまちづくり</w:t>
      </w:r>
      <w:r w:rsidR="0014658F">
        <w:rPr>
          <w:noProof/>
        </w:rPr>
        <w:br/>
      </w:r>
      <w:r>
        <w:rPr>
          <w:rFonts w:hint="eastAsia"/>
          <w:noProof/>
        </w:rPr>
        <w:t>（</w:t>
      </w:r>
      <w:r w:rsidR="00553968">
        <w:rPr>
          <w:rFonts w:hint="eastAsia"/>
          <w:noProof/>
        </w:rPr>
        <w:t>相互</w:t>
      </w:r>
      <w:r>
        <w:rPr>
          <w:rFonts w:hint="eastAsia"/>
          <w:noProof/>
        </w:rPr>
        <w:t>扶助のまちづくり、協働による災害に強いまちづくりなど）</w:t>
      </w:r>
      <w:r>
        <w:rPr>
          <w:noProof/>
        </w:rPr>
        <w:br/>
      </w:r>
    </w:p>
    <w:p w14:paraId="2A641B76" w14:textId="77777777" w:rsidR="0013142C" w:rsidRPr="0013142C" w:rsidRDefault="0013142C" w:rsidP="00CA4142">
      <w:pPr>
        <w:pStyle w:val="a0"/>
      </w:pPr>
    </w:p>
    <w:p w14:paraId="643E620C" w14:textId="77777777" w:rsidR="0013142C" w:rsidRDefault="0013142C" w:rsidP="00CA4142">
      <w:pPr>
        <w:pStyle w:val="a0"/>
      </w:pPr>
    </w:p>
    <w:p w14:paraId="7F8A0C10" w14:textId="77777777" w:rsidR="001B5582" w:rsidRDefault="001B5582">
      <w:pPr>
        <w:rPr>
          <w:rFonts w:ascii="ＭＳ 明朝" w:hAnsi="ＭＳ 明朝"/>
        </w:rPr>
      </w:pPr>
      <w:r>
        <w:br w:type="page"/>
      </w:r>
    </w:p>
    <w:p w14:paraId="5A0F976F" w14:textId="2D465DD2" w:rsidR="00CA4142" w:rsidRDefault="00CA4142" w:rsidP="00CA4142">
      <w:pPr>
        <w:pStyle w:val="a0"/>
      </w:pPr>
      <w:r>
        <w:lastRenderedPageBreak/>
        <w:t>全体では、「将来像の方向に進んでいると感じる」が43.1％と最も高く、「どちらともいえない（わからない）」が29.9％、「将来像の方向には進んでいないと感じる」が15.3％と続いている。</w:t>
      </w:r>
    </w:p>
    <w:p w14:paraId="4AA6A6BE" w14:textId="10B685E9" w:rsidR="00AB4B7A" w:rsidRPr="00567F19" w:rsidRDefault="00AB4B7A" w:rsidP="00AB4B7A">
      <w:pPr>
        <w:pStyle w:val="a0"/>
        <w:topLinePunct/>
      </w:pPr>
      <w:r w:rsidRPr="00567F19">
        <w:rPr>
          <w:rFonts w:hint="eastAsia"/>
        </w:rPr>
        <w:t>「</w:t>
      </w:r>
      <w:r w:rsidRPr="00DE43DB">
        <w:rPr>
          <w:rFonts w:hint="eastAsia"/>
        </w:rPr>
        <w:t>概ね実現していると感じる</w:t>
      </w:r>
      <w:r w:rsidRPr="00567F19">
        <w:rPr>
          <w:rFonts w:hint="eastAsia"/>
        </w:rPr>
        <w:t>」と「</w:t>
      </w:r>
      <w:r w:rsidRPr="00DE43DB">
        <w:rPr>
          <w:rFonts w:hint="eastAsia"/>
        </w:rPr>
        <w:t>将来像の方向に進んでいると感じる</w:t>
      </w:r>
      <w:r w:rsidRPr="00567F19">
        <w:rPr>
          <w:rFonts w:hint="eastAsia"/>
        </w:rPr>
        <w:t>」を合わせた『</w:t>
      </w:r>
      <w:r w:rsidRPr="00DE43DB">
        <w:rPr>
          <w:rFonts w:hint="eastAsia"/>
        </w:rPr>
        <w:t>実現している</w:t>
      </w:r>
      <w:r>
        <w:rPr>
          <w:rFonts w:hint="eastAsia"/>
        </w:rPr>
        <w:t>・</w:t>
      </w:r>
      <w:r w:rsidRPr="00DE43DB">
        <w:rPr>
          <w:rFonts w:hint="eastAsia"/>
        </w:rPr>
        <w:t>進んでいる</w:t>
      </w:r>
      <w:r w:rsidRPr="00567F19">
        <w:rPr>
          <w:rFonts w:hint="eastAsia"/>
        </w:rPr>
        <w:t>』は</w:t>
      </w:r>
      <w:r>
        <w:rPr>
          <w:rFonts w:hint="eastAsia"/>
        </w:rPr>
        <w:t>49.7</w:t>
      </w:r>
      <w:r w:rsidRPr="00567F19">
        <w:t>％となっている。</w:t>
      </w:r>
    </w:p>
    <w:p w14:paraId="221DD88A" w14:textId="4D068043" w:rsidR="00AB4B7A" w:rsidRDefault="00AB4B7A" w:rsidP="00AB4B7A">
      <w:pPr>
        <w:pStyle w:val="a0"/>
      </w:pPr>
      <w:r w:rsidRPr="00567F19">
        <w:rPr>
          <w:rFonts w:hint="eastAsia"/>
        </w:rPr>
        <w:t>「</w:t>
      </w:r>
      <w:r>
        <w:t>将来像の方向には進んでいないと感じる</w:t>
      </w:r>
      <w:r w:rsidRPr="00567F19">
        <w:rPr>
          <w:rFonts w:hint="eastAsia"/>
        </w:rPr>
        <w:t>」と「</w:t>
      </w:r>
      <w:r w:rsidRPr="00DE43DB">
        <w:rPr>
          <w:rFonts w:hint="eastAsia"/>
        </w:rPr>
        <w:t>まったく進んでいないと感じる</w:t>
      </w:r>
      <w:r w:rsidRPr="00567F19">
        <w:rPr>
          <w:rFonts w:hint="eastAsia"/>
        </w:rPr>
        <w:t>」を合わせた『</w:t>
      </w:r>
      <w:r w:rsidRPr="00DE43DB">
        <w:rPr>
          <w:rFonts w:hint="eastAsia"/>
        </w:rPr>
        <w:t>進んでいない</w:t>
      </w:r>
      <w:r w:rsidRPr="00567F19">
        <w:rPr>
          <w:rFonts w:hint="eastAsia"/>
        </w:rPr>
        <w:t>』は</w:t>
      </w:r>
      <w:r>
        <w:rPr>
          <w:rFonts w:hint="eastAsia"/>
        </w:rPr>
        <w:t>20.5</w:t>
      </w:r>
      <w:r w:rsidRPr="00567F19">
        <w:t>％となっている。</w:t>
      </w:r>
    </w:p>
    <w:p w14:paraId="08BC9507" w14:textId="4671B834" w:rsidR="002A5225" w:rsidRDefault="00351E5D" w:rsidP="00AB4B7A">
      <w:pPr>
        <w:pStyle w:val="a0"/>
      </w:pPr>
      <w:r w:rsidRPr="00351E5D">
        <w:rPr>
          <w:rFonts w:hint="eastAsia"/>
        </w:rPr>
        <w:t>年齢別では、</w:t>
      </w:r>
      <w:r w:rsidRPr="00351E5D">
        <w:t>10代で『</w:t>
      </w:r>
      <w:r w:rsidRPr="00DE43DB">
        <w:rPr>
          <w:rFonts w:hint="eastAsia"/>
        </w:rPr>
        <w:t>実現している</w:t>
      </w:r>
      <w:r>
        <w:rPr>
          <w:rFonts w:hint="eastAsia"/>
        </w:rPr>
        <w:t>・</w:t>
      </w:r>
      <w:r w:rsidRPr="00DE43DB">
        <w:rPr>
          <w:rFonts w:hint="eastAsia"/>
        </w:rPr>
        <w:t>進んでいる</w:t>
      </w:r>
      <w:r w:rsidRPr="00351E5D">
        <w:t>』が60.2％と</w:t>
      </w:r>
      <w:r>
        <w:rPr>
          <w:rFonts w:hint="eastAsia"/>
        </w:rPr>
        <w:t>高く</w:t>
      </w:r>
      <w:r w:rsidRPr="00351E5D">
        <w:t>なっている。</w:t>
      </w:r>
    </w:p>
    <w:p w14:paraId="066381AA" w14:textId="77777777" w:rsidR="002A5225" w:rsidRDefault="002A5225" w:rsidP="00AB4B7A">
      <w:pPr>
        <w:pStyle w:val="a0"/>
      </w:pPr>
    </w:p>
    <w:p w14:paraId="0375B175" w14:textId="66085767" w:rsidR="00F95662" w:rsidRDefault="00CA4142" w:rsidP="00CA4142">
      <w:pPr>
        <w:pStyle w:val="af8"/>
      </w:pPr>
      <w:r w:rsidRPr="00CA4142">
        <w:drawing>
          <wp:inline distT="0" distB="0" distL="0" distR="0" wp14:anchorId="5615E7CA" wp14:editId="0A5C7270">
            <wp:extent cx="6120130" cy="6657975"/>
            <wp:effectExtent l="0" t="0" r="0" b="9525"/>
            <wp:docPr id="7618296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11" b="-1"/>
                    <a:stretch/>
                  </pic:blipFill>
                  <pic:spPr bwMode="auto">
                    <a:xfrm>
                      <a:off x="0" y="0"/>
                      <a:ext cx="6120130"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46D98074" w14:textId="77777777" w:rsidR="001B5582" w:rsidRDefault="001B5582">
      <w:pPr>
        <w:rPr>
          <w:rFonts w:ascii="ＭＳ ゴシック" w:eastAsia="ＭＳ ゴシック" w:hAnsi="ＭＳ ゴシック"/>
          <w:noProof/>
        </w:rPr>
      </w:pPr>
      <w:bookmarkStart w:id="38" w:name="m_2_0_16"/>
      <w:r>
        <w:rPr>
          <w:noProof/>
        </w:rPr>
        <w:br w:type="page"/>
      </w:r>
    </w:p>
    <w:p w14:paraId="5565E457" w14:textId="179EEC3C" w:rsidR="00CA4142" w:rsidRDefault="00C43AFD" w:rsidP="00426400">
      <w:pPr>
        <w:pStyle w:val="BOX1"/>
        <w:ind w:left="798" w:right="210" w:hanging="588"/>
        <w:rPr>
          <w:noProof/>
        </w:rPr>
      </w:pPr>
      <w:r>
        <w:rPr>
          <w:noProof/>
        </w:rPr>
        <w:lastRenderedPageBreak/>
        <w:t>問16 第２次甲斐市総合計画で、まちづくりを推進してきた19の政策の中で、「特に満足／満足」で「特に満足している」ものはどれですか。（３つまで）</w:t>
      </w:r>
      <w:bookmarkEnd w:id="38"/>
    </w:p>
    <w:p w14:paraId="53BAA0F6" w14:textId="21818151" w:rsidR="00D25367" w:rsidRDefault="00CA4142" w:rsidP="00D25367">
      <w:pPr>
        <w:pStyle w:val="a0"/>
        <w:rPr>
          <w:noProof/>
        </w:rPr>
      </w:pPr>
      <w:r>
        <w:rPr>
          <w:noProof/>
        </w:rPr>
        <w:t>全体では、「道路・交通環境の整備」が24.1％</w:t>
      </w:r>
      <w:r w:rsidR="00537E56">
        <w:rPr>
          <w:noProof/>
        </w:rPr>
        <w:t>と最も高く、</w:t>
      </w:r>
      <w:r>
        <w:rPr>
          <w:noProof/>
        </w:rPr>
        <w:t>「心豊かにたくましく、共に生きる甲斐っ子づくり（学校教育）」が17.9％と続いている。</w:t>
      </w:r>
      <w:r w:rsidR="00537E56">
        <w:rPr>
          <w:rFonts w:hint="eastAsia"/>
          <w:noProof/>
        </w:rPr>
        <w:t>なお</w:t>
      </w:r>
      <w:r w:rsidR="00537E56">
        <w:rPr>
          <w:noProof/>
        </w:rPr>
        <w:t>「特にない」が24.6％</w:t>
      </w:r>
      <w:r w:rsidR="00537E56">
        <w:rPr>
          <w:rFonts w:hint="eastAsia"/>
          <w:noProof/>
        </w:rPr>
        <w:t>となっている。</w:t>
      </w:r>
    </w:p>
    <w:p w14:paraId="5F22EF05" w14:textId="6A558793" w:rsidR="00C43AFD" w:rsidRDefault="00426400" w:rsidP="00426400">
      <w:pPr>
        <w:pStyle w:val="af8"/>
      </w:pPr>
      <w:r w:rsidRPr="00426400">
        <w:rPr>
          <w:rFonts w:hint="eastAsia"/>
        </w:rPr>
        <w:drawing>
          <wp:inline distT="0" distB="0" distL="0" distR="0" wp14:anchorId="53D8D610" wp14:editId="1889FA9E">
            <wp:extent cx="6188710" cy="7777163"/>
            <wp:effectExtent l="0" t="0" r="2540" b="0"/>
            <wp:docPr id="2819424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5972" b="2873"/>
                    <a:stretch/>
                  </pic:blipFill>
                  <pic:spPr bwMode="auto">
                    <a:xfrm>
                      <a:off x="0" y="0"/>
                      <a:ext cx="6188710" cy="7777163"/>
                    </a:xfrm>
                    <a:prstGeom prst="rect">
                      <a:avLst/>
                    </a:prstGeom>
                    <a:noFill/>
                    <a:ln>
                      <a:noFill/>
                    </a:ln>
                    <a:extLst>
                      <a:ext uri="{53640926-AAD7-44D8-BBD7-CCE9431645EC}">
                        <a14:shadowObscured xmlns:a14="http://schemas.microsoft.com/office/drawing/2010/main"/>
                      </a:ext>
                    </a:extLst>
                  </pic:spPr>
                </pic:pic>
              </a:graphicData>
            </a:graphic>
          </wp:inline>
        </w:drawing>
      </w:r>
    </w:p>
    <w:p w14:paraId="698AD684" w14:textId="0FDE6341" w:rsidR="00CA4142" w:rsidRDefault="00C43AFD" w:rsidP="00426400">
      <w:pPr>
        <w:pStyle w:val="BOX1"/>
        <w:ind w:left="798" w:right="210" w:hanging="588"/>
        <w:rPr>
          <w:noProof/>
        </w:rPr>
      </w:pPr>
      <w:bookmarkStart w:id="39" w:name="m_2_0_17"/>
      <w:r>
        <w:rPr>
          <w:noProof/>
        </w:rPr>
        <w:lastRenderedPageBreak/>
        <w:t>問17 第２次甲斐市総合計画で、まちづくりを推進してきた19の政策の中で、次に「満足している」ものはどれですか。（３つまで）</w:t>
      </w:r>
      <w:bookmarkEnd w:id="39"/>
    </w:p>
    <w:p w14:paraId="286F4F39" w14:textId="282A46B6" w:rsidR="00D25367" w:rsidRDefault="00CA4142" w:rsidP="00D25367">
      <w:pPr>
        <w:pStyle w:val="a0"/>
        <w:rPr>
          <w:noProof/>
        </w:rPr>
      </w:pPr>
      <w:r>
        <w:rPr>
          <w:noProof/>
        </w:rPr>
        <w:t>全体では、「快適な住環境の整備」が13.0％</w:t>
      </w:r>
      <w:r w:rsidR="00537E56">
        <w:rPr>
          <w:noProof/>
        </w:rPr>
        <w:t>と最も高く、</w:t>
      </w:r>
      <w:r>
        <w:rPr>
          <w:noProof/>
        </w:rPr>
        <w:t>「道路・交通環境の整備」が12.4％と続いている。</w:t>
      </w:r>
      <w:r w:rsidR="00537E56">
        <w:rPr>
          <w:rFonts w:hint="eastAsia"/>
          <w:noProof/>
        </w:rPr>
        <w:t>なお</w:t>
      </w:r>
      <w:r w:rsidR="00537E56">
        <w:rPr>
          <w:noProof/>
        </w:rPr>
        <w:t>「特にない」が35.0％</w:t>
      </w:r>
      <w:r w:rsidR="00537E56">
        <w:rPr>
          <w:rFonts w:hint="eastAsia"/>
          <w:noProof/>
        </w:rPr>
        <w:t>となっている。</w:t>
      </w:r>
    </w:p>
    <w:p w14:paraId="36EF1DF9" w14:textId="48768E9D" w:rsidR="00C43AFD" w:rsidRDefault="00426400" w:rsidP="00426400">
      <w:pPr>
        <w:pStyle w:val="af8"/>
      </w:pPr>
      <w:r w:rsidRPr="00426400">
        <w:rPr>
          <w:rFonts w:hint="eastAsia"/>
        </w:rPr>
        <w:drawing>
          <wp:inline distT="0" distB="0" distL="0" distR="0" wp14:anchorId="78576ECA" wp14:editId="0323C7F0">
            <wp:extent cx="6188710" cy="7767638"/>
            <wp:effectExtent l="0" t="0" r="2540" b="5080"/>
            <wp:docPr id="6776666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6140" b="2817"/>
                    <a:stretch/>
                  </pic:blipFill>
                  <pic:spPr bwMode="auto">
                    <a:xfrm>
                      <a:off x="0" y="0"/>
                      <a:ext cx="6188710" cy="7767638"/>
                    </a:xfrm>
                    <a:prstGeom prst="rect">
                      <a:avLst/>
                    </a:prstGeom>
                    <a:noFill/>
                    <a:ln>
                      <a:noFill/>
                    </a:ln>
                    <a:extLst>
                      <a:ext uri="{53640926-AAD7-44D8-BBD7-CCE9431645EC}">
                        <a14:shadowObscured xmlns:a14="http://schemas.microsoft.com/office/drawing/2010/main"/>
                      </a:ext>
                    </a:extLst>
                  </pic:spPr>
                </pic:pic>
              </a:graphicData>
            </a:graphic>
          </wp:inline>
        </w:drawing>
      </w:r>
    </w:p>
    <w:p w14:paraId="6CF9F730" w14:textId="0749FC1F" w:rsidR="00CA4142" w:rsidRDefault="00C43AFD" w:rsidP="00426400">
      <w:pPr>
        <w:pStyle w:val="BOX1"/>
        <w:ind w:left="798" w:right="210" w:hanging="588"/>
        <w:rPr>
          <w:noProof/>
        </w:rPr>
      </w:pPr>
      <w:bookmarkStart w:id="40" w:name="m_2_0_18"/>
      <w:r>
        <w:rPr>
          <w:noProof/>
        </w:rPr>
        <w:lastRenderedPageBreak/>
        <w:t>問18 第２次甲斐市総合計画で、まちづくりを推進してきた19の政策の中で、「特に不満／不満」で「特に不満」だと思うものはどれですか。（３つまで）</w:t>
      </w:r>
      <w:bookmarkEnd w:id="40"/>
    </w:p>
    <w:p w14:paraId="4568A200" w14:textId="0C1C53DC" w:rsidR="00CA4142" w:rsidRDefault="00CA4142" w:rsidP="00CA4142">
      <w:pPr>
        <w:pStyle w:val="a0"/>
        <w:rPr>
          <w:noProof/>
        </w:rPr>
      </w:pPr>
      <w:r>
        <w:rPr>
          <w:noProof/>
        </w:rPr>
        <w:t>全体では、「切れ目のない子ども・子育て支援の充実」が12.3％</w:t>
      </w:r>
      <w:r w:rsidR="00537E56">
        <w:rPr>
          <w:noProof/>
        </w:rPr>
        <w:t>と最も高く</w:t>
      </w:r>
      <w:r>
        <w:rPr>
          <w:noProof/>
        </w:rPr>
        <w:t>、「道路・交通環境の整備」が12.1％と続いている。</w:t>
      </w:r>
      <w:r w:rsidR="00537E56">
        <w:rPr>
          <w:rFonts w:hint="eastAsia"/>
          <w:noProof/>
        </w:rPr>
        <w:t>なお</w:t>
      </w:r>
      <w:r w:rsidR="00537E56">
        <w:rPr>
          <w:noProof/>
        </w:rPr>
        <w:t>「特にない」が44.7％</w:t>
      </w:r>
      <w:r w:rsidR="00537E56">
        <w:rPr>
          <w:rFonts w:hint="eastAsia"/>
          <w:noProof/>
        </w:rPr>
        <w:t>となっている。</w:t>
      </w:r>
    </w:p>
    <w:p w14:paraId="624AB52A" w14:textId="2DCEB959" w:rsidR="00C43AFD" w:rsidRDefault="00426400" w:rsidP="00426400">
      <w:pPr>
        <w:pStyle w:val="af8"/>
      </w:pPr>
      <w:r w:rsidRPr="00426400">
        <w:rPr>
          <w:rFonts w:hint="eastAsia"/>
        </w:rPr>
        <w:drawing>
          <wp:inline distT="0" distB="0" distL="0" distR="0" wp14:anchorId="64FCDC08" wp14:editId="47B3EB80">
            <wp:extent cx="6188473" cy="7776845"/>
            <wp:effectExtent l="0" t="0" r="3175" b="0"/>
            <wp:docPr id="12214637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6141" b="2705"/>
                    <a:stretch/>
                  </pic:blipFill>
                  <pic:spPr bwMode="auto">
                    <a:xfrm>
                      <a:off x="0" y="0"/>
                      <a:ext cx="6188710" cy="7777143"/>
                    </a:xfrm>
                    <a:prstGeom prst="rect">
                      <a:avLst/>
                    </a:prstGeom>
                    <a:noFill/>
                    <a:ln>
                      <a:noFill/>
                    </a:ln>
                    <a:extLst>
                      <a:ext uri="{53640926-AAD7-44D8-BBD7-CCE9431645EC}">
                        <a14:shadowObscured xmlns:a14="http://schemas.microsoft.com/office/drawing/2010/main"/>
                      </a:ext>
                    </a:extLst>
                  </pic:spPr>
                </pic:pic>
              </a:graphicData>
            </a:graphic>
          </wp:inline>
        </w:drawing>
      </w:r>
    </w:p>
    <w:p w14:paraId="1290A73D" w14:textId="6EA9483F" w:rsidR="00CA4142" w:rsidRDefault="00C43AFD" w:rsidP="00AF1422">
      <w:pPr>
        <w:pStyle w:val="BOX1"/>
        <w:ind w:left="798" w:right="210" w:hanging="588"/>
        <w:rPr>
          <w:noProof/>
        </w:rPr>
      </w:pPr>
      <w:bookmarkStart w:id="41" w:name="m_2_0_19"/>
      <w:r>
        <w:rPr>
          <w:noProof/>
        </w:rPr>
        <w:lastRenderedPageBreak/>
        <w:t>問19 第２次甲斐市総合計画で、まちづくりを推進してきた19の政策の中で、次に「不満」に思うものはどれですか。（３つまで）</w:t>
      </w:r>
      <w:bookmarkEnd w:id="41"/>
    </w:p>
    <w:p w14:paraId="580F4ACD" w14:textId="35C9C942" w:rsidR="00CA4142" w:rsidRDefault="00CA4142" w:rsidP="00CA4142">
      <w:pPr>
        <w:pStyle w:val="a0"/>
        <w:rPr>
          <w:noProof/>
        </w:rPr>
      </w:pPr>
      <w:r>
        <w:rPr>
          <w:noProof/>
        </w:rPr>
        <w:t>全体では、「特色ある地域産業の振興」が6.1％</w:t>
      </w:r>
      <w:r w:rsidR="00537E56">
        <w:rPr>
          <w:noProof/>
        </w:rPr>
        <w:t>と最も高く</w:t>
      </w:r>
      <w:r>
        <w:rPr>
          <w:noProof/>
        </w:rPr>
        <w:t>、「地域福祉の充実」が5.9％と続いている。</w:t>
      </w:r>
      <w:r w:rsidR="00537E56">
        <w:rPr>
          <w:rFonts w:hint="eastAsia"/>
          <w:noProof/>
        </w:rPr>
        <w:t>なお</w:t>
      </w:r>
      <w:r w:rsidR="00537E56">
        <w:rPr>
          <w:noProof/>
        </w:rPr>
        <w:t>「特にない」が54.7％</w:t>
      </w:r>
      <w:r w:rsidR="00537E56">
        <w:rPr>
          <w:rFonts w:hint="eastAsia"/>
          <w:noProof/>
        </w:rPr>
        <w:t>となっている。</w:t>
      </w:r>
    </w:p>
    <w:p w14:paraId="2E765186" w14:textId="5A338390" w:rsidR="00C43AFD" w:rsidRDefault="00A13C77" w:rsidP="00A13C77">
      <w:pPr>
        <w:pStyle w:val="af8"/>
      </w:pPr>
      <w:r w:rsidRPr="00A13C77">
        <w:rPr>
          <w:rFonts w:hint="eastAsia"/>
        </w:rPr>
        <w:drawing>
          <wp:inline distT="0" distB="0" distL="0" distR="0" wp14:anchorId="24E03198" wp14:editId="6AABCE4C">
            <wp:extent cx="6188710" cy="7781925"/>
            <wp:effectExtent l="0" t="0" r="2540" b="9525"/>
            <wp:docPr id="2548626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6139" b="2650"/>
                    <a:stretch/>
                  </pic:blipFill>
                  <pic:spPr bwMode="auto">
                    <a:xfrm>
                      <a:off x="0" y="0"/>
                      <a:ext cx="6188710" cy="7781925"/>
                    </a:xfrm>
                    <a:prstGeom prst="rect">
                      <a:avLst/>
                    </a:prstGeom>
                    <a:noFill/>
                    <a:ln>
                      <a:noFill/>
                    </a:ln>
                    <a:extLst>
                      <a:ext uri="{53640926-AAD7-44D8-BBD7-CCE9431645EC}">
                        <a14:shadowObscured xmlns:a14="http://schemas.microsoft.com/office/drawing/2010/main"/>
                      </a:ext>
                    </a:extLst>
                  </pic:spPr>
                </pic:pic>
              </a:graphicData>
            </a:graphic>
          </wp:inline>
        </w:drawing>
      </w:r>
    </w:p>
    <w:p w14:paraId="5747CC56" w14:textId="76DE74E6" w:rsidR="00A13C77" w:rsidRPr="00A13C77" w:rsidRDefault="00C43AFD" w:rsidP="00A13C77">
      <w:pPr>
        <w:pStyle w:val="BOX1"/>
        <w:ind w:left="798" w:right="210" w:hanging="588"/>
        <w:rPr>
          <w:noProof/>
        </w:rPr>
      </w:pPr>
      <w:bookmarkStart w:id="42" w:name="m_2_0_20"/>
      <w:r>
        <w:rPr>
          <w:noProof/>
        </w:rPr>
        <w:lastRenderedPageBreak/>
        <w:t>問20 人口減少、少子高齢化により、地域を取り巻く状況が転換期を迎えるなか、10～15年先の将来を考えた時、あなたが不安に感じることは何ですか。（３つまで）</w:t>
      </w:r>
      <w:bookmarkEnd w:id="42"/>
    </w:p>
    <w:p w14:paraId="18183AE1" w14:textId="7C3A20B8" w:rsidR="00CA4142" w:rsidRDefault="00CA4142" w:rsidP="00CA4142">
      <w:pPr>
        <w:pStyle w:val="a0"/>
        <w:rPr>
          <w:noProof/>
        </w:rPr>
      </w:pPr>
      <w:r>
        <w:rPr>
          <w:noProof/>
        </w:rPr>
        <w:t>全体では、「バス等の公共交通の縮小・廃止」が36.3％と最も高く、「空き家・空き地の増加」が26.0％、「働く場所の減少」が25.7％と続いている。</w:t>
      </w:r>
    </w:p>
    <w:p w14:paraId="698B7610" w14:textId="6EE72C8B" w:rsidR="00A13C77" w:rsidRDefault="00D25367" w:rsidP="00CA4142">
      <w:pPr>
        <w:pStyle w:val="a0"/>
        <w:rPr>
          <w:noProof/>
        </w:rPr>
      </w:pPr>
      <w:r w:rsidRPr="00D25367">
        <w:rPr>
          <w:rFonts w:hint="eastAsia"/>
          <w:noProof/>
        </w:rPr>
        <w:t>年齢別では、</w:t>
      </w:r>
      <w:r w:rsidRPr="00D25367">
        <w:rPr>
          <w:noProof/>
        </w:rPr>
        <w:t>10代で「働く場所の減少」が37.5％と高くなっている。</w:t>
      </w:r>
    </w:p>
    <w:p w14:paraId="05610A8D" w14:textId="77777777" w:rsidR="00A13C77" w:rsidRDefault="00A13C77" w:rsidP="00CA4142">
      <w:pPr>
        <w:pStyle w:val="a0"/>
        <w:rPr>
          <w:noProof/>
        </w:rPr>
      </w:pPr>
    </w:p>
    <w:p w14:paraId="6D6F6464" w14:textId="2014F931" w:rsidR="00C43AFD" w:rsidRDefault="00A13C77" w:rsidP="00A13C77">
      <w:pPr>
        <w:pStyle w:val="af8"/>
      </w:pPr>
      <w:r w:rsidRPr="00A13C77">
        <w:rPr>
          <w:rFonts w:hint="eastAsia"/>
        </w:rPr>
        <w:drawing>
          <wp:inline distT="0" distB="0" distL="0" distR="0" wp14:anchorId="724F0DD3" wp14:editId="3BBBA6E8">
            <wp:extent cx="6138946" cy="7357745"/>
            <wp:effectExtent l="0" t="0" r="0" b="0"/>
            <wp:docPr id="7599134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11321" b="2941"/>
                    <a:stretch/>
                  </pic:blipFill>
                  <pic:spPr bwMode="auto">
                    <a:xfrm>
                      <a:off x="0" y="0"/>
                      <a:ext cx="6139180" cy="7358026"/>
                    </a:xfrm>
                    <a:prstGeom prst="rect">
                      <a:avLst/>
                    </a:prstGeom>
                    <a:noFill/>
                    <a:ln>
                      <a:noFill/>
                    </a:ln>
                    <a:extLst>
                      <a:ext uri="{53640926-AAD7-44D8-BBD7-CCE9431645EC}">
                        <a14:shadowObscured xmlns:a14="http://schemas.microsoft.com/office/drawing/2010/main"/>
                      </a:ext>
                    </a:extLst>
                  </pic:spPr>
                </pic:pic>
              </a:graphicData>
            </a:graphic>
          </wp:inline>
        </w:drawing>
      </w:r>
    </w:p>
    <w:p w14:paraId="4D7161D9" w14:textId="0A1D8CE5" w:rsidR="00CA4142" w:rsidRDefault="00C43AFD" w:rsidP="00A13C77">
      <w:pPr>
        <w:pStyle w:val="BOX1"/>
        <w:ind w:left="798" w:right="210" w:hanging="588"/>
        <w:rPr>
          <w:noProof/>
        </w:rPr>
      </w:pPr>
      <w:bookmarkStart w:id="43" w:name="m_2_0_21"/>
      <w:r>
        <w:rPr>
          <w:noProof/>
        </w:rPr>
        <w:lastRenderedPageBreak/>
        <w:t>問21 今後10年間を考えた時、甲斐市が将来目指すべきまちはどれに近いですか。（３つまで）</w:t>
      </w:r>
      <w:bookmarkEnd w:id="43"/>
    </w:p>
    <w:p w14:paraId="026554CC" w14:textId="7C96A070" w:rsidR="00CA4142" w:rsidRDefault="00CA4142" w:rsidP="00CA4142">
      <w:pPr>
        <w:pStyle w:val="a0"/>
        <w:rPr>
          <w:noProof/>
        </w:rPr>
      </w:pPr>
      <w:r>
        <w:rPr>
          <w:noProof/>
        </w:rPr>
        <w:t>全体では、「子育てのしやすいまち」が47.3％と最も高く、「老後に不安のないまち」が42.7％、「利便性の高いまち」が38.9％と続いている。</w:t>
      </w:r>
    </w:p>
    <w:p w14:paraId="29878722" w14:textId="548AA256" w:rsidR="00A13C77" w:rsidRDefault="00537E56" w:rsidP="00CA4142">
      <w:pPr>
        <w:pStyle w:val="a0"/>
        <w:rPr>
          <w:noProof/>
        </w:rPr>
      </w:pPr>
      <w:r w:rsidRPr="00537E56">
        <w:rPr>
          <w:rFonts w:hint="eastAsia"/>
          <w:noProof/>
        </w:rPr>
        <w:t>年齢別では、</w:t>
      </w:r>
      <w:r w:rsidRPr="00537E56">
        <w:rPr>
          <w:noProof/>
        </w:rPr>
        <w:t>10代で「利便性の高いまち」が44.3％と高くなっている。</w:t>
      </w:r>
    </w:p>
    <w:p w14:paraId="5EA5A9E5" w14:textId="77777777" w:rsidR="00537E56" w:rsidRDefault="00537E56" w:rsidP="00CA4142">
      <w:pPr>
        <w:pStyle w:val="a0"/>
        <w:rPr>
          <w:noProof/>
        </w:rPr>
      </w:pPr>
    </w:p>
    <w:p w14:paraId="7F273187" w14:textId="61D8430B" w:rsidR="00A13C77" w:rsidRDefault="00A13C77" w:rsidP="00A13C77">
      <w:pPr>
        <w:pStyle w:val="af8"/>
      </w:pPr>
      <w:r w:rsidRPr="00A13C77">
        <w:rPr>
          <w:rFonts w:hint="eastAsia"/>
        </w:rPr>
        <w:drawing>
          <wp:inline distT="0" distB="0" distL="0" distR="0" wp14:anchorId="62086513" wp14:editId="19CDE02B">
            <wp:extent cx="6188473" cy="7643495"/>
            <wp:effectExtent l="0" t="0" r="3175" b="0"/>
            <wp:docPr id="61362242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t="7592" b="2817"/>
                    <a:stretch/>
                  </pic:blipFill>
                  <pic:spPr bwMode="auto">
                    <a:xfrm>
                      <a:off x="0" y="0"/>
                      <a:ext cx="6188710" cy="7643788"/>
                    </a:xfrm>
                    <a:prstGeom prst="rect">
                      <a:avLst/>
                    </a:prstGeom>
                    <a:noFill/>
                    <a:ln>
                      <a:noFill/>
                    </a:ln>
                    <a:extLst>
                      <a:ext uri="{53640926-AAD7-44D8-BBD7-CCE9431645EC}">
                        <a14:shadowObscured xmlns:a14="http://schemas.microsoft.com/office/drawing/2010/main"/>
                      </a:ext>
                    </a:extLst>
                  </pic:spPr>
                </pic:pic>
              </a:graphicData>
            </a:graphic>
          </wp:inline>
        </w:drawing>
      </w:r>
    </w:p>
    <w:p w14:paraId="7F4B30B2" w14:textId="41E3BFE7" w:rsidR="00CA4142" w:rsidRPr="005F4964" w:rsidRDefault="00C43AFD" w:rsidP="00A13C77">
      <w:pPr>
        <w:pStyle w:val="BOX1"/>
        <w:ind w:left="798" w:right="210" w:hanging="588"/>
        <w:rPr>
          <w:noProof/>
        </w:rPr>
      </w:pPr>
      <w:bookmarkStart w:id="44" w:name="m_2_0_22"/>
      <w:r>
        <w:rPr>
          <w:noProof/>
        </w:rPr>
        <w:lastRenderedPageBreak/>
        <w:t>問22 甲斐市は子育て世帯が増加傾向にあります。今後も、甲斐市が子育てしやすいまちとして選ばれるためにはどのような取組が必要だと思いますか。（３つまで）</w:t>
      </w:r>
      <w:bookmarkEnd w:id="44"/>
    </w:p>
    <w:p w14:paraId="5FF9C073" w14:textId="3AD2B6A9" w:rsidR="00CA4142" w:rsidRDefault="00CA4142" w:rsidP="00CA4142">
      <w:pPr>
        <w:pStyle w:val="a0"/>
        <w:rPr>
          <w:noProof/>
        </w:rPr>
      </w:pPr>
      <w:r>
        <w:rPr>
          <w:noProof/>
        </w:rPr>
        <w:t>全体では、「子育て支援体制の強化」が51.1％と最も高く、「保育環境の充実」が41.9％、「妊娠・出産の環境づくりの推進」が38.2％と続いている。</w:t>
      </w:r>
    </w:p>
    <w:p w14:paraId="680B7477" w14:textId="4463029C" w:rsidR="00A13C77" w:rsidRDefault="00AF1422" w:rsidP="00CA4142">
      <w:pPr>
        <w:pStyle w:val="a0"/>
        <w:rPr>
          <w:noProof/>
        </w:rPr>
      </w:pPr>
      <w:r w:rsidRPr="00AF1422">
        <w:rPr>
          <w:rFonts w:hint="eastAsia"/>
          <w:noProof/>
        </w:rPr>
        <w:t>年齢別では、</w:t>
      </w:r>
      <w:r w:rsidRPr="00AF1422">
        <w:rPr>
          <w:noProof/>
        </w:rPr>
        <w:t>20代で「妊娠・出産の環境づくりの推進」が51.2％と高くなっている。</w:t>
      </w:r>
    </w:p>
    <w:p w14:paraId="38382407" w14:textId="77777777" w:rsidR="00A13C77" w:rsidRDefault="00A13C77" w:rsidP="00CA4142">
      <w:pPr>
        <w:pStyle w:val="a0"/>
        <w:rPr>
          <w:noProof/>
        </w:rPr>
      </w:pPr>
    </w:p>
    <w:p w14:paraId="4D7A74A6" w14:textId="125EDAA4" w:rsidR="00C43AFD" w:rsidRDefault="00A13C77" w:rsidP="00A13C77">
      <w:pPr>
        <w:pStyle w:val="af8"/>
      </w:pPr>
      <w:r w:rsidRPr="00A13C77">
        <w:rPr>
          <w:rFonts w:hint="eastAsia"/>
        </w:rPr>
        <w:drawing>
          <wp:inline distT="0" distB="0" distL="0" distR="0" wp14:anchorId="06EAD8C3" wp14:editId="6ABEB59F">
            <wp:extent cx="5310302" cy="7267257"/>
            <wp:effectExtent l="0" t="0" r="5080" b="0"/>
            <wp:docPr id="10628212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t="12376" b="2941"/>
                    <a:stretch/>
                  </pic:blipFill>
                  <pic:spPr bwMode="auto">
                    <a:xfrm>
                      <a:off x="0" y="0"/>
                      <a:ext cx="5310505" cy="7267534"/>
                    </a:xfrm>
                    <a:prstGeom prst="rect">
                      <a:avLst/>
                    </a:prstGeom>
                    <a:noFill/>
                    <a:ln>
                      <a:noFill/>
                    </a:ln>
                    <a:extLst>
                      <a:ext uri="{53640926-AAD7-44D8-BBD7-CCE9431645EC}">
                        <a14:shadowObscured xmlns:a14="http://schemas.microsoft.com/office/drawing/2010/main"/>
                      </a:ext>
                    </a:extLst>
                  </pic:spPr>
                </pic:pic>
              </a:graphicData>
            </a:graphic>
          </wp:inline>
        </w:drawing>
      </w:r>
    </w:p>
    <w:p w14:paraId="340E561A" w14:textId="5BF68FE8" w:rsidR="00CA4142" w:rsidRDefault="00C43AFD" w:rsidP="00A13C77">
      <w:pPr>
        <w:pStyle w:val="BOX1"/>
        <w:ind w:left="798" w:right="210" w:hanging="588"/>
        <w:rPr>
          <w:noProof/>
        </w:rPr>
      </w:pPr>
      <w:bookmarkStart w:id="45" w:name="m_2_0_23"/>
      <w:r>
        <w:rPr>
          <w:noProof/>
        </w:rPr>
        <w:lastRenderedPageBreak/>
        <w:t>問23 甲斐市は大学卒業後などに市外に転出する若い世代が多くなっています。若い世代に魅力的なまちになるために、どのような取組が重要だと思いますか。（３つまで）</w:t>
      </w:r>
      <w:bookmarkEnd w:id="45"/>
    </w:p>
    <w:p w14:paraId="6CE887F1" w14:textId="2FB421F0" w:rsidR="00AF1422" w:rsidRDefault="00CA4142" w:rsidP="00AF1422">
      <w:pPr>
        <w:pStyle w:val="a0"/>
        <w:rPr>
          <w:noProof/>
        </w:rPr>
      </w:pPr>
      <w:r>
        <w:rPr>
          <w:noProof/>
        </w:rPr>
        <w:t>全体では、「利便性の高い快適な生活環境の整備」が27.5％と最も高く、「多様な働き方（在宅、副業など）の拡充」が26.2％、「入手しやすい住宅・宅地の整備」が24.9％と続いている。</w:t>
      </w:r>
    </w:p>
    <w:p w14:paraId="42B5E014" w14:textId="4442ACB0" w:rsidR="00A13C77" w:rsidRDefault="00AF1422" w:rsidP="00AF1422">
      <w:pPr>
        <w:pStyle w:val="a0"/>
        <w:rPr>
          <w:noProof/>
        </w:rPr>
      </w:pPr>
      <w:r w:rsidRPr="00AF1422">
        <w:rPr>
          <w:rFonts w:hint="eastAsia"/>
          <w:noProof/>
        </w:rPr>
        <w:t>年齢別では、</w:t>
      </w:r>
      <w:r w:rsidRPr="00AF1422">
        <w:rPr>
          <w:noProof/>
        </w:rPr>
        <w:t>70代以上で「ものづくり産業の振興による働く場の拡充」が42.5％と高くなっている。</w:t>
      </w:r>
    </w:p>
    <w:p w14:paraId="535086DE" w14:textId="38849A4F" w:rsidR="00C43AFD" w:rsidRDefault="00BD0E75" w:rsidP="00BD0E75">
      <w:pPr>
        <w:pStyle w:val="af8"/>
      </w:pPr>
      <w:r w:rsidRPr="00BD0E75">
        <w:drawing>
          <wp:inline distT="0" distB="0" distL="0" distR="0" wp14:anchorId="44EAF4AD" wp14:editId="552F8E13">
            <wp:extent cx="6138945" cy="7510145"/>
            <wp:effectExtent l="0" t="0" r="0" b="0"/>
            <wp:docPr id="145979296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t="9213" b="3274"/>
                    <a:stretch/>
                  </pic:blipFill>
                  <pic:spPr bwMode="auto">
                    <a:xfrm>
                      <a:off x="0" y="0"/>
                      <a:ext cx="6139180" cy="7510433"/>
                    </a:xfrm>
                    <a:prstGeom prst="rect">
                      <a:avLst/>
                    </a:prstGeom>
                    <a:noFill/>
                    <a:ln>
                      <a:noFill/>
                    </a:ln>
                    <a:extLst>
                      <a:ext uri="{53640926-AAD7-44D8-BBD7-CCE9431645EC}">
                        <a14:shadowObscured xmlns:a14="http://schemas.microsoft.com/office/drawing/2010/main"/>
                      </a:ext>
                    </a:extLst>
                  </pic:spPr>
                </pic:pic>
              </a:graphicData>
            </a:graphic>
          </wp:inline>
        </w:drawing>
      </w:r>
    </w:p>
    <w:p w14:paraId="00594626" w14:textId="68509D78" w:rsidR="00CA4142" w:rsidRDefault="00C43AFD" w:rsidP="00BD0E75">
      <w:pPr>
        <w:pStyle w:val="BOX1"/>
        <w:ind w:left="798" w:right="210" w:hanging="588"/>
        <w:rPr>
          <w:noProof/>
        </w:rPr>
      </w:pPr>
      <w:bookmarkStart w:id="46" w:name="m_2_0_24"/>
      <w:r>
        <w:rPr>
          <w:noProof/>
        </w:rPr>
        <w:lastRenderedPageBreak/>
        <w:t>問24 この方針について、どの程度実現していると思いますか。</w:t>
      </w:r>
      <w:bookmarkEnd w:id="46"/>
    </w:p>
    <w:p w14:paraId="57B929E2" w14:textId="77777777" w:rsidR="00C563F8" w:rsidRDefault="00C563F8" w:rsidP="00C563F8">
      <w:pPr>
        <w:pStyle w:val="a0"/>
      </w:pPr>
    </w:p>
    <w:p w14:paraId="0F04A99E" w14:textId="497AD9D9" w:rsidR="00F56E17" w:rsidRDefault="00F56E17" w:rsidP="00F56E17">
      <w:pPr>
        <w:pStyle w:val="BOX1"/>
        <w:ind w:left="210" w:right="210" w:firstLineChars="100" w:firstLine="210"/>
        <w:outlineLvl w:val="9"/>
        <w:rPr>
          <w:noProof/>
        </w:rPr>
      </w:pPr>
      <w:r>
        <w:rPr>
          <w:rFonts w:hint="eastAsia"/>
          <w:noProof/>
        </w:rPr>
        <w:t>甲斐市では、行政サービスのデジタル化を</w:t>
      </w:r>
      <w:r w:rsidR="00553968">
        <w:rPr>
          <w:rFonts w:hint="eastAsia"/>
          <w:noProof/>
        </w:rPr>
        <w:t>推進</w:t>
      </w:r>
      <w:r>
        <w:rPr>
          <w:rFonts w:hint="eastAsia"/>
          <w:noProof/>
        </w:rPr>
        <w:t>するため、以下の３つの基本方針を掲げています。</w:t>
      </w:r>
    </w:p>
    <w:p w14:paraId="40EBD1CA" w14:textId="74F3A88B" w:rsidR="00F56E17" w:rsidRDefault="00F56E17" w:rsidP="00F56E17">
      <w:pPr>
        <w:pStyle w:val="BOX1"/>
        <w:ind w:left="798" w:right="210" w:hanging="588"/>
        <w:outlineLvl w:val="9"/>
        <w:rPr>
          <w:noProof/>
        </w:rPr>
      </w:pPr>
      <w:r>
        <w:rPr>
          <w:noProof/>
        </w:rPr>
        <w:br/>
      </w:r>
      <w:r>
        <w:rPr>
          <w:rFonts w:hint="eastAsia"/>
          <w:noProof/>
        </w:rPr>
        <w:t>◆基本</w:t>
      </w:r>
      <w:r w:rsidR="008D494B">
        <w:rPr>
          <w:rFonts w:hint="eastAsia"/>
          <w:noProof/>
        </w:rPr>
        <w:t>方針</w:t>
      </w:r>
      <w:r>
        <w:rPr>
          <w:rFonts w:hint="eastAsia"/>
          <w:noProof/>
        </w:rPr>
        <w:t>１</w:t>
      </w:r>
      <w:r w:rsidR="0014658F">
        <w:rPr>
          <w:noProof/>
        </w:rPr>
        <w:br/>
      </w:r>
      <w:r>
        <w:rPr>
          <w:rFonts w:hint="eastAsia"/>
          <w:noProof/>
        </w:rPr>
        <w:t>ライフスタイルに応じた行政サービスの向上</w:t>
      </w:r>
      <w:r w:rsidR="0014658F">
        <w:rPr>
          <w:noProof/>
        </w:rPr>
        <w:br/>
      </w:r>
      <w:r>
        <w:rPr>
          <w:rFonts w:hint="eastAsia"/>
          <w:noProof/>
        </w:rPr>
        <w:t>（行政手続きのオンライン化・デジタル化）</w:t>
      </w:r>
      <w:r>
        <w:rPr>
          <w:noProof/>
        </w:rPr>
        <w:br/>
      </w:r>
      <w:r>
        <w:rPr>
          <w:noProof/>
        </w:rPr>
        <w:br/>
      </w:r>
      <w:r>
        <w:rPr>
          <w:rFonts w:hint="eastAsia"/>
          <w:noProof/>
        </w:rPr>
        <w:t>◆基本</w:t>
      </w:r>
      <w:r w:rsidR="008D494B">
        <w:rPr>
          <w:rFonts w:hint="eastAsia"/>
          <w:noProof/>
        </w:rPr>
        <w:t>方針</w:t>
      </w:r>
      <w:r>
        <w:rPr>
          <w:rFonts w:hint="eastAsia"/>
          <w:noProof/>
        </w:rPr>
        <w:t>２</w:t>
      </w:r>
      <w:r w:rsidR="0014658F">
        <w:rPr>
          <w:noProof/>
        </w:rPr>
        <w:br/>
      </w:r>
      <w:r>
        <w:rPr>
          <w:rFonts w:hint="eastAsia"/>
          <w:noProof/>
        </w:rPr>
        <w:t>スマート化による効率的・効果的な業務の推進</w:t>
      </w:r>
      <w:r w:rsidR="0014658F">
        <w:rPr>
          <w:noProof/>
        </w:rPr>
        <w:br/>
      </w:r>
      <w:r>
        <w:rPr>
          <w:rFonts w:hint="eastAsia"/>
          <w:noProof/>
        </w:rPr>
        <w:t>（子育て支援アプリ「かいふぁみダイアリー」、公開型GIS「デジMAP甲斐」の運用開始など）</w:t>
      </w:r>
      <w:r>
        <w:rPr>
          <w:noProof/>
        </w:rPr>
        <w:br/>
      </w:r>
      <w:r>
        <w:rPr>
          <w:noProof/>
        </w:rPr>
        <w:br/>
      </w:r>
      <w:r>
        <w:rPr>
          <w:rFonts w:hint="eastAsia"/>
          <w:noProof/>
        </w:rPr>
        <w:t>◆基本</w:t>
      </w:r>
      <w:r w:rsidR="008D494B">
        <w:rPr>
          <w:rFonts w:hint="eastAsia"/>
          <w:noProof/>
        </w:rPr>
        <w:t>方針</w:t>
      </w:r>
      <w:r>
        <w:rPr>
          <w:rFonts w:hint="eastAsia"/>
          <w:noProof/>
        </w:rPr>
        <w:t>３</w:t>
      </w:r>
      <w:r w:rsidR="0014658F">
        <w:rPr>
          <w:noProof/>
        </w:rPr>
        <w:br/>
      </w:r>
      <w:r>
        <w:rPr>
          <w:rFonts w:hint="eastAsia"/>
          <w:noProof/>
        </w:rPr>
        <w:t>デジタル化に向けた環境整備</w:t>
      </w:r>
      <w:r w:rsidR="0014658F">
        <w:rPr>
          <w:noProof/>
        </w:rPr>
        <w:br/>
      </w:r>
      <w:r>
        <w:rPr>
          <w:rFonts w:hint="eastAsia"/>
          <w:noProof/>
        </w:rPr>
        <w:t>（マイナンバーカードの取得促進、LINEを活用した市民アンケート、AIオンデマンド交通実証運行、スマートフォン利活用講座実施によるデジタルデバイド（情報格差）の解消など）</w:t>
      </w:r>
      <w:r>
        <w:rPr>
          <w:noProof/>
        </w:rPr>
        <w:br/>
      </w:r>
    </w:p>
    <w:p w14:paraId="73BE078B" w14:textId="77777777" w:rsidR="00F56E17" w:rsidRPr="00F56E17" w:rsidRDefault="00F56E17" w:rsidP="00C563F8">
      <w:pPr>
        <w:pStyle w:val="a0"/>
      </w:pPr>
    </w:p>
    <w:p w14:paraId="5CD2CF9B" w14:textId="77777777" w:rsidR="00F56E17" w:rsidRPr="00C563F8" w:rsidRDefault="00F56E17" w:rsidP="00C563F8">
      <w:pPr>
        <w:pStyle w:val="a0"/>
      </w:pPr>
    </w:p>
    <w:p w14:paraId="4E3C0F76" w14:textId="77777777" w:rsidR="00A04F85" w:rsidRDefault="00A04F85">
      <w:pPr>
        <w:rPr>
          <w:rFonts w:ascii="ＭＳ 明朝" w:hAnsi="ＭＳ 明朝"/>
        </w:rPr>
      </w:pPr>
      <w:r>
        <w:br w:type="page"/>
      </w:r>
    </w:p>
    <w:p w14:paraId="3633FF5D" w14:textId="3A0ADFE4" w:rsidR="00CA4142" w:rsidRDefault="00CA4142" w:rsidP="00CA4142">
      <w:pPr>
        <w:pStyle w:val="a0"/>
      </w:pPr>
      <w:r>
        <w:lastRenderedPageBreak/>
        <w:t>全体では、「将来像の方向に進んでいると感じる」が49.9％と最も高く、「どちらともいえない（わからない）」が28.4％、「将来像の方向には進んでいないと感じる」が9.3％と続いている。</w:t>
      </w:r>
    </w:p>
    <w:p w14:paraId="13AC1361" w14:textId="5C0682B7" w:rsidR="00316D42" w:rsidRPr="00567F19" w:rsidRDefault="00316D42" w:rsidP="00316D42">
      <w:pPr>
        <w:pStyle w:val="a0"/>
        <w:topLinePunct/>
      </w:pPr>
      <w:r w:rsidRPr="00567F19">
        <w:rPr>
          <w:rFonts w:hint="eastAsia"/>
        </w:rPr>
        <w:t>「</w:t>
      </w:r>
      <w:r w:rsidRPr="00DE43DB">
        <w:rPr>
          <w:rFonts w:hint="eastAsia"/>
        </w:rPr>
        <w:t>概ね実現していると感じる</w:t>
      </w:r>
      <w:r w:rsidRPr="00567F19">
        <w:rPr>
          <w:rFonts w:hint="eastAsia"/>
        </w:rPr>
        <w:t>」と「</w:t>
      </w:r>
      <w:r w:rsidRPr="00DE43DB">
        <w:rPr>
          <w:rFonts w:hint="eastAsia"/>
        </w:rPr>
        <w:t>将来像の方向に進んでいると感じる</w:t>
      </w:r>
      <w:r w:rsidRPr="00567F19">
        <w:rPr>
          <w:rFonts w:hint="eastAsia"/>
        </w:rPr>
        <w:t>」を合わせた『</w:t>
      </w:r>
      <w:r w:rsidRPr="00DE43DB">
        <w:rPr>
          <w:rFonts w:hint="eastAsia"/>
        </w:rPr>
        <w:t>実現している</w:t>
      </w:r>
      <w:r>
        <w:rPr>
          <w:rFonts w:hint="eastAsia"/>
        </w:rPr>
        <w:t>・</w:t>
      </w:r>
      <w:r w:rsidRPr="00DE43DB">
        <w:rPr>
          <w:rFonts w:hint="eastAsia"/>
        </w:rPr>
        <w:t>進んでいる</w:t>
      </w:r>
      <w:r w:rsidRPr="00567F19">
        <w:rPr>
          <w:rFonts w:hint="eastAsia"/>
        </w:rPr>
        <w:t>』は</w:t>
      </w:r>
      <w:r>
        <w:rPr>
          <w:rFonts w:hint="eastAsia"/>
        </w:rPr>
        <w:t>57.8</w:t>
      </w:r>
      <w:r w:rsidRPr="00567F19">
        <w:t>％となっている。</w:t>
      </w:r>
    </w:p>
    <w:p w14:paraId="726C9C1F" w14:textId="6C0D1B09" w:rsidR="000F6D6C" w:rsidRDefault="00316D42" w:rsidP="000F6D6C">
      <w:pPr>
        <w:pStyle w:val="a0"/>
      </w:pPr>
      <w:r w:rsidRPr="00567F19">
        <w:rPr>
          <w:rFonts w:hint="eastAsia"/>
        </w:rPr>
        <w:t>「</w:t>
      </w:r>
      <w:r>
        <w:t>将来像の方向には進んでいないと感じる</w:t>
      </w:r>
      <w:r w:rsidRPr="00567F19">
        <w:rPr>
          <w:rFonts w:hint="eastAsia"/>
        </w:rPr>
        <w:t>」と「</w:t>
      </w:r>
      <w:r w:rsidRPr="00DE43DB">
        <w:rPr>
          <w:rFonts w:hint="eastAsia"/>
        </w:rPr>
        <w:t>まったく進んでいないと感じる</w:t>
      </w:r>
      <w:r w:rsidRPr="00567F19">
        <w:rPr>
          <w:rFonts w:hint="eastAsia"/>
        </w:rPr>
        <w:t>」を合わせた『</w:t>
      </w:r>
      <w:r w:rsidRPr="00DE43DB">
        <w:rPr>
          <w:rFonts w:hint="eastAsia"/>
        </w:rPr>
        <w:t>進んでいない</w:t>
      </w:r>
      <w:r w:rsidRPr="00567F19">
        <w:rPr>
          <w:rFonts w:hint="eastAsia"/>
        </w:rPr>
        <w:t>』は</w:t>
      </w:r>
      <w:r>
        <w:rPr>
          <w:rFonts w:hint="eastAsia"/>
        </w:rPr>
        <w:t>13.8</w:t>
      </w:r>
      <w:r w:rsidRPr="00567F19">
        <w:t>％となっている。</w:t>
      </w:r>
    </w:p>
    <w:p w14:paraId="5FA68E40" w14:textId="487B6D97" w:rsidR="00316D42" w:rsidRDefault="00AD08CF" w:rsidP="00CA4142">
      <w:pPr>
        <w:pStyle w:val="a0"/>
      </w:pPr>
      <w:r w:rsidRPr="00AD08CF">
        <w:rPr>
          <w:rFonts w:hint="eastAsia"/>
        </w:rPr>
        <w:t>年齢別では、</w:t>
      </w:r>
      <w:r w:rsidRPr="00AD08CF">
        <w:t>20代で『実現している・進んでいる』が62.6％となっている。</w:t>
      </w:r>
    </w:p>
    <w:p w14:paraId="2754AD6D" w14:textId="77777777" w:rsidR="00AD08CF" w:rsidRPr="00316D42" w:rsidRDefault="00AD08CF" w:rsidP="00CA4142">
      <w:pPr>
        <w:pStyle w:val="a0"/>
      </w:pPr>
    </w:p>
    <w:p w14:paraId="421CC4D5" w14:textId="74ACAAE0" w:rsidR="005F310E" w:rsidRDefault="00CA4142" w:rsidP="00CA4142">
      <w:pPr>
        <w:pStyle w:val="af8"/>
      </w:pPr>
      <w:r w:rsidRPr="00CA4142">
        <w:drawing>
          <wp:inline distT="0" distB="0" distL="0" distR="0" wp14:anchorId="09E56FF6" wp14:editId="147E1A22">
            <wp:extent cx="6120130" cy="6753225"/>
            <wp:effectExtent l="0" t="0" r="0" b="9525"/>
            <wp:docPr id="8004231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6753225"/>
                    </a:xfrm>
                    <a:prstGeom prst="rect">
                      <a:avLst/>
                    </a:prstGeom>
                    <a:noFill/>
                    <a:ln>
                      <a:noFill/>
                    </a:ln>
                  </pic:spPr>
                </pic:pic>
              </a:graphicData>
            </a:graphic>
          </wp:inline>
        </w:drawing>
      </w:r>
    </w:p>
    <w:p w14:paraId="7CE1920B" w14:textId="4F062DC1" w:rsidR="00FA7938" w:rsidRDefault="005F310E" w:rsidP="005F310E">
      <w:pPr>
        <w:pStyle w:val="a0"/>
        <w:rPr>
          <w:noProof/>
        </w:rPr>
      </w:pPr>
      <w:r>
        <w:br w:type="page"/>
      </w:r>
    </w:p>
    <w:p w14:paraId="7D8F8E0A" w14:textId="77777777" w:rsidR="00C43AFD" w:rsidRDefault="00C43AFD" w:rsidP="00C43AFD">
      <w:pPr>
        <w:pStyle w:val="BOX1"/>
        <w:ind w:left="798" w:right="210" w:hanging="588"/>
        <w:rPr>
          <w:noProof/>
        </w:rPr>
      </w:pPr>
      <w:bookmarkStart w:id="47" w:name="m_2_0_25"/>
      <w:r>
        <w:rPr>
          <w:noProof/>
        </w:rPr>
        <w:lastRenderedPageBreak/>
        <w:t>問25 市で行っているマイナンバーカード、SNSやアプリなどを活用したオンラインサービスについて、あなたに当てはまると思うものはどれですか。</w:t>
      </w:r>
      <w:bookmarkEnd w:id="47"/>
    </w:p>
    <w:p w14:paraId="5BF5326F" w14:textId="77777777" w:rsidR="00CA4142" w:rsidRDefault="00CA4142" w:rsidP="005F4964">
      <w:pPr>
        <w:pStyle w:val="a0"/>
        <w:rPr>
          <w:noProof/>
        </w:rPr>
      </w:pPr>
    </w:p>
    <w:p w14:paraId="2EA580E4" w14:textId="41257541" w:rsidR="00CA4142" w:rsidRDefault="00CA4142" w:rsidP="00CA4142">
      <w:pPr>
        <w:pStyle w:val="a0"/>
      </w:pPr>
      <w:r>
        <w:t>全体では、「利用したことが無いが、オンラインサービスが更に充実するならば利用したい。」が32.2％と最も高く、「利用したことがあり、現状のオンラインサービス内容で特に不便を感じていない。」が22.7％、「利用したことがあり、今後も積極的に利用したい。」が21.8％と続いている。</w:t>
      </w:r>
    </w:p>
    <w:p w14:paraId="5C6CC6D7" w14:textId="55102843" w:rsidR="00CA4142" w:rsidRPr="00CA4142" w:rsidRDefault="00CA4142" w:rsidP="00CA4142">
      <w:pPr>
        <w:pStyle w:val="a0"/>
      </w:pPr>
    </w:p>
    <w:p w14:paraId="1B41B432" w14:textId="28D0EE47" w:rsidR="00FA7938" w:rsidRDefault="00CA4142" w:rsidP="00CA4142">
      <w:pPr>
        <w:pStyle w:val="af8"/>
      </w:pPr>
      <w:r w:rsidRPr="00CA4142">
        <w:drawing>
          <wp:inline distT="0" distB="0" distL="0" distR="0" wp14:anchorId="37642EEF" wp14:editId="3A06DCD6">
            <wp:extent cx="6120130" cy="6943725"/>
            <wp:effectExtent l="0" t="0" r="0" b="9525"/>
            <wp:docPr id="28835390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6943725"/>
                    </a:xfrm>
                    <a:prstGeom prst="rect">
                      <a:avLst/>
                    </a:prstGeom>
                    <a:noFill/>
                    <a:ln>
                      <a:noFill/>
                    </a:ln>
                  </pic:spPr>
                </pic:pic>
              </a:graphicData>
            </a:graphic>
          </wp:inline>
        </w:drawing>
      </w:r>
    </w:p>
    <w:p w14:paraId="56CD9B70" w14:textId="4BBD4DE1" w:rsidR="00C43AFD" w:rsidRDefault="00FA7938" w:rsidP="00FA7938">
      <w:pPr>
        <w:pStyle w:val="a0"/>
        <w:rPr>
          <w:noProof/>
        </w:rPr>
      </w:pPr>
      <w:r>
        <w:br w:type="page"/>
      </w:r>
    </w:p>
    <w:p w14:paraId="681AAAE1" w14:textId="7224059D" w:rsidR="00CA4142" w:rsidRDefault="00C43AFD" w:rsidP="00AF1422">
      <w:pPr>
        <w:pStyle w:val="BOX1"/>
        <w:ind w:left="798" w:right="210" w:hanging="588"/>
        <w:rPr>
          <w:noProof/>
        </w:rPr>
      </w:pPr>
      <w:bookmarkStart w:id="48" w:name="m_2_0_26"/>
      <w:r>
        <w:rPr>
          <w:noProof/>
        </w:rPr>
        <w:lastRenderedPageBreak/>
        <w:t>問26 あなたは、今後どのような分野について、市のデジタル化が進むことを期待しますか。</w:t>
      </w:r>
      <w:r w:rsidR="00AF1422">
        <w:rPr>
          <w:noProof/>
        </w:rPr>
        <w:br/>
      </w:r>
      <w:r>
        <w:rPr>
          <w:noProof/>
        </w:rPr>
        <w:t>（３つまで）</w:t>
      </w:r>
      <w:bookmarkEnd w:id="48"/>
    </w:p>
    <w:p w14:paraId="79B9A3A8" w14:textId="686C8AEE" w:rsidR="00CA4142" w:rsidRDefault="00CA4142" w:rsidP="00CA4142">
      <w:pPr>
        <w:pStyle w:val="a0"/>
        <w:rPr>
          <w:noProof/>
        </w:rPr>
      </w:pPr>
      <w:r>
        <w:rPr>
          <w:noProof/>
        </w:rPr>
        <w:t>全体では、「医療・健康」が47.9％と最も高く、「学校・教育」が28.8％、「子育て・保育」が22.8％と続いている。</w:t>
      </w:r>
    </w:p>
    <w:p w14:paraId="3F826EF0" w14:textId="0513620F" w:rsidR="00BD0E75" w:rsidRDefault="00AF1422" w:rsidP="00CA4142">
      <w:pPr>
        <w:pStyle w:val="a0"/>
        <w:rPr>
          <w:noProof/>
        </w:rPr>
      </w:pPr>
      <w:r w:rsidRPr="00AF1422">
        <w:rPr>
          <w:rFonts w:hint="eastAsia"/>
          <w:noProof/>
        </w:rPr>
        <w:t>性別では「医療・健康」は、男性（</w:t>
      </w:r>
      <w:r w:rsidRPr="00AF1422">
        <w:rPr>
          <w:noProof/>
        </w:rPr>
        <w:t>56.8％）が女性（44.0％）を12.8ポイント上回っている。</w:t>
      </w:r>
    </w:p>
    <w:p w14:paraId="7A70A726" w14:textId="4EC9506B" w:rsidR="00AF1422" w:rsidRDefault="00AF1422" w:rsidP="00AF1422">
      <w:pPr>
        <w:pStyle w:val="a0"/>
        <w:rPr>
          <w:noProof/>
        </w:rPr>
      </w:pPr>
      <w:r w:rsidRPr="00AF1422">
        <w:rPr>
          <w:rFonts w:hint="eastAsia"/>
          <w:noProof/>
        </w:rPr>
        <w:t>年齢別では、</w:t>
      </w:r>
      <w:r w:rsidRPr="00AF1422">
        <w:rPr>
          <w:noProof/>
        </w:rPr>
        <w:t>70代以上で「高齢者福祉」が50.9％と高くなっている。</w:t>
      </w:r>
    </w:p>
    <w:p w14:paraId="6BE46FAE" w14:textId="77777777" w:rsidR="00AF1422" w:rsidRDefault="00AF1422" w:rsidP="00AF1422">
      <w:pPr>
        <w:pStyle w:val="a0"/>
        <w:rPr>
          <w:noProof/>
        </w:rPr>
      </w:pPr>
    </w:p>
    <w:p w14:paraId="007EE097" w14:textId="01F2A5DB" w:rsidR="00C43AFD" w:rsidRDefault="00BD0E75" w:rsidP="00F95662">
      <w:pPr>
        <w:pStyle w:val="af8"/>
      </w:pPr>
      <w:r w:rsidRPr="00BD0E75">
        <w:rPr>
          <w:rFonts w:hint="eastAsia"/>
        </w:rPr>
        <w:drawing>
          <wp:inline distT="0" distB="0" distL="0" distR="0" wp14:anchorId="4EAC9E26" wp14:editId="6FB757DB">
            <wp:extent cx="6138945" cy="7081520"/>
            <wp:effectExtent l="0" t="0" r="0" b="5080"/>
            <wp:docPr id="4863944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14429" b="3052"/>
                    <a:stretch/>
                  </pic:blipFill>
                  <pic:spPr bwMode="auto">
                    <a:xfrm>
                      <a:off x="0" y="0"/>
                      <a:ext cx="6139180" cy="7081791"/>
                    </a:xfrm>
                    <a:prstGeom prst="rect">
                      <a:avLst/>
                    </a:prstGeom>
                    <a:noFill/>
                    <a:ln>
                      <a:noFill/>
                    </a:ln>
                    <a:extLst>
                      <a:ext uri="{53640926-AAD7-44D8-BBD7-CCE9431645EC}">
                        <a14:shadowObscured xmlns:a14="http://schemas.microsoft.com/office/drawing/2010/main"/>
                      </a:ext>
                    </a:extLst>
                  </pic:spPr>
                </pic:pic>
              </a:graphicData>
            </a:graphic>
          </wp:inline>
        </w:drawing>
      </w:r>
    </w:p>
    <w:p w14:paraId="5A4EF392" w14:textId="77777777" w:rsidR="00C43AFD" w:rsidRDefault="00C43AFD" w:rsidP="00C43AFD">
      <w:pPr>
        <w:pStyle w:val="BOX1"/>
        <w:ind w:left="798" w:right="210" w:hanging="588"/>
        <w:rPr>
          <w:noProof/>
        </w:rPr>
      </w:pPr>
      <w:bookmarkStart w:id="49" w:name="m_2_0_27"/>
      <w:r>
        <w:rPr>
          <w:noProof/>
        </w:rPr>
        <w:lastRenderedPageBreak/>
        <w:t>問27 今後の甲斐市のまちづくり全体における施策に対し、期待することはありますか。</w:t>
      </w:r>
      <w:bookmarkEnd w:id="49"/>
    </w:p>
    <w:p w14:paraId="36491C6A" w14:textId="77777777" w:rsidR="00CA4142" w:rsidRDefault="00CA4142" w:rsidP="005F4964">
      <w:pPr>
        <w:pStyle w:val="a0"/>
        <w:rPr>
          <w:noProof/>
        </w:rPr>
      </w:pPr>
    </w:p>
    <w:p w14:paraId="7EF3E7F3" w14:textId="6BC5AB63" w:rsidR="00CA4142" w:rsidRDefault="00CA4142" w:rsidP="00CA4142">
      <w:pPr>
        <w:pStyle w:val="a0"/>
      </w:pPr>
      <w:r>
        <w:t>全体では、「はい（ある）」が60.9％、「いいえ（ない）」が39.1％となっている。</w:t>
      </w:r>
    </w:p>
    <w:p w14:paraId="3661954E" w14:textId="5B866DA0" w:rsidR="00CA4142" w:rsidRDefault="00320A8E" w:rsidP="00CA4142">
      <w:pPr>
        <w:pStyle w:val="a0"/>
      </w:pPr>
      <w:r w:rsidRPr="00320A8E">
        <w:rPr>
          <w:rFonts w:hint="eastAsia"/>
        </w:rPr>
        <w:t>年齢別では、</w:t>
      </w:r>
      <w:r w:rsidRPr="00320A8E">
        <w:t>70代以上で「はい（ある）」が71.7％と高くなっている。</w:t>
      </w:r>
    </w:p>
    <w:p w14:paraId="607E1F26" w14:textId="77777777" w:rsidR="00320A8E" w:rsidRPr="00CA4142" w:rsidRDefault="00320A8E" w:rsidP="00CA4142">
      <w:pPr>
        <w:pStyle w:val="a0"/>
      </w:pPr>
    </w:p>
    <w:p w14:paraId="1EF6AD74" w14:textId="3B36C792" w:rsidR="00FA7938" w:rsidRDefault="00CA4142" w:rsidP="00CA4142">
      <w:pPr>
        <w:pStyle w:val="af8"/>
      </w:pPr>
      <w:r w:rsidRPr="00CA4142">
        <w:drawing>
          <wp:inline distT="0" distB="0" distL="0" distR="0" wp14:anchorId="1042AD88" wp14:editId="5D1F5D59">
            <wp:extent cx="6120130" cy="6348730"/>
            <wp:effectExtent l="0" t="0" r="0" b="0"/>
            <wp:docPr id="17495216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6348730"/>
                    </a:xfrm>
                    <a:prstGeom prst="rect">
                      <a:avLst/>
                    </a:prstGeom>
                    <a:noFill/>
                    <a:ln>
                      <a:noFill/>
                    </a:ln>
                  </pic:spPr>
                </pic:pic>
              </a:graphicData>
            </a:graphic>
          </wp:inline>
        </w:drawing>
      </w:r>
    </w:p>
    <w:p w14:paraId="720B6BE3" w14:textId="04727024" w:rsidR="00C43AFD" w:rsidRDefault="00FA7938" w:rsidP="00FA7938">
      <w:pPr>
        <w:pStyle w:val="a0"/>
        <w:rPr>
          <w:noProof/>
        </w:rPr>
      </w:pPr>
      <w:r>
        <w:br w:type="page"/>
      </w:r>
    </w:p>
    <w:p w14:paraId="2AF16824" w14:textId="5EF694ED" w:rsidR="00BD4E79" w:rsidRDefault="00BD4E79" w:rsidP="00BD4E79">
      <w:pPr>
        <w:pStyle w:val="ad"/>
        <w:rPr>
          <w:noProof/>
        </w:rPr>
      </w:pPr>
      <w:bookmarkStart w:id="50" w:name="_Toc161328016"/>
      <w:bookmarkStart w:id="51" w:name="m_2_0_28"/>
      <w:r>
        <w:rPr>
          <w:rFonts w:hint="eastAsia"/>
          <w:noProof/>
        </w:rPr>
        <w:lastRenderedPageBreak/>
        <w:t>４.市への意見・要望</w:t>
      </w:r>
      <w:bookmarkEnd w:id="50"/>
    </w:p>
    <w:p w14:paraId="4498DA57" w14:textId="38D3A86E" w:rsidR="00D3764F" w:rsidRDefault="00C43AFD" w:rsidP="00C43AFD">
      <w:pPr>
        <w:pStyle w:val="BOX1"/>
        <w:ind w:left="798" w:right="210" w:hanging="588"/>
        <w:rPr>
          <w:noProof/>
        </w:rPr>
      </w:pPr>
      <w:r>
        <w:rPr>
          <w:noProof/>
        </w:rPr>
        <w:t>問28 今後の甲斐市のまちづくり全体における施策に対し、どのようなことを期待しますか。</w:t>
      </w:r>
      <w:r w:rsidR="00553CE6">
        <w:rPr>
          <w:noProof/>
        </w:rPr>
        <w:br/>
      </w:r>
      <w:r>
        <w:rPr>
          <w:noProof/>
        </w:rPr>
        <w:t>（ご自由に入力してください）</w:t>
      </w:r>
    </w:p>
    <w:p w14:paraId="644CBCAE" w14:textId="4F031712" w:rsidR="00C43AFD" w:rsidRDefault="00C43AFD" w:rsidP="00D3764F">
      <w:pPr>
        <w:pStyle w:val="BOX5"/>
        <w:ind w:left="420" w:right="210" w:hanging="210"/>
        <w:rPr>
          <w:noProof/>
        </w:rPr>
      </w:pPr>
      <w:r>
        <w:rPr>
          <w:noProof/>
        </w:rPr>
        <w:t>※問27で「はい（ある）」と回答した方に質問</w:t>
      </w:r>
      <w:bookmarkEnd w:id="51"/>
    </w:p>
    <w:p w14:paraId="4C526A49" w14:textId="77777777" w:rsidR="00C563F8" w:rsidRDefault="00C563F8" w:rsidP="00C563F8">
      <w:pPr>
        <w:pStyle w:val="a0"/>
        <w:rPr>
          <w:noProof/>
        </w:rPr>
      </w:pPr>
    </w:p>
    <w:p w14:paraId="11101857" w14:textId="7EB68B23" w:rsidR="00C563F8" w:rsidRDefault="005A69D1" w:rsidP="00320A8E">
      <w:pPr>
        <w:pStyle w:val="af8"/>
      </w:pPr>
      <w:r w:rsidRPr="005A69D1">
        <w:drawing>
          <wp:inline distT="0" distB="0" distL="0" distR="0" wp14:anchorId="5770E152" wp14:editId="2C95825A">
            <wp:extent cx="6134100" cy="7038975"/>
            <wp:effectExtent l="0" t="0" r="0" b="0"/>
            <wp:docPr id="1079867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7038975"/>
                    </a:xfrm>
                    <a:prstGeom prst="rect">
                      <a:avLst/>
                    </a:prstGeom>
                    <a:noFill/>
                    <a:ln>
                      <a:noFill/>
                    </a:ln>
                  </pic:spPr>
                </pic:pic>
              </a:graphicData>
            </a:graphic>
          </wp:inline>
        </w:drawing>
      </w:r>
    </w:p>
    <w:p w14:paraId="1ADE4505" w14:textId="1E5258FA" w:rsidR="003A233D" w:rsidRDefault="00C43AFD" w:rsidP="009D4EEC">
      <w:pPr>
        <w:rPr>
          <w:noProof/>
        </w:rPr>
        <w:sectPr w:rsidR="003A233D" w:rsidSect="00960C4A">
          <w:footerReference w:type="default" r:id="rId41"/>
          <w:pgSz w:w="11906" w:h="16838" w:code="9"/>
          <w:pgMar w:top="1440" w:right="1080" w:bottom="1440" w:left="1080" w:header="851" w:footer="567" w:gutter="0"/>
          <w:cols w:space="425"/>
          <w:titlePg/>
          <w:docGrid w:type="lines" w:linePitch="346"/>
        </w:sectPr>
      </w:pPr>
      <w:r>
        <w:rPr>
          <w:noProof/>
        </w:rPr>
        <w:br w:type="page"/>
      </w:r>
    </w:p>
    <w:p w14:paraId="260B68B2" w14:textId="77777777" w:rsidR="007E7BDD" w:rsidRDefault="007E7BDD" w:rsidP="007E7BDD">
      <w:pPr>
        <w:rPr>
          <w:rFonts w:ascii="ＭＳ 明朝" w:hAnsi="ＭＳ 明朝"/>
          <w:noProof/>
        </w:rPr>
      </w:pPr>
    </w:p>
    <w:p w14:paraId="1EBC442A" w14:textId="77777777" w:rsidR="007E7BDD" w:rsidRDefault="007E7BDD" w:rsidP="007E7BDD">
      <w:pPr>
        <w:pStyle w:val="a0"/>
        <w:rPr>
          <w:noProof/>
        </w:rPr>
      </w:pPr>
    </w:p>
    <w:p w14:paraId="378FCE62" w14:textId="77777777" w:rsidR="007E7BDD" w:rsidRDefault="007E7BDD" w:rsidP="007E7BDD">
      <w:pPr>
        <w:pStyle w:val="a0"/>
        <w:rPr>
          <w:noProof/>
        </w:rPr>
      </w:pPr>
    </w:p>
    <w:p w14:paraId="22ED5840" w14:textId="77777777" w:rsidR="007E7BDD" w:rsidRDefault="007E7BDD" w:rsidP="007E7BDD">
      <w:pPr>
        <w:pStyle w:val="a0"/>
        <w:rPr>
          <w:noProof/>
        </w:rPr>
      </w:pPr>
    </w:p>
    <w:p w14:paraId="065F5024" w14:textId="77777777" w:rsidR="007E7BDD" w:rsidRDefault="007E7BDD" w:rsidP="007E7BDD">
      <w:pPr>
        <w:pStyle w:val="a0"/>
        <w:rPr>
          <w:noProof/>
        </w:rPr>
      </w:pPr>
    </w:p>
    <w:p w14:paraId="11923419" w14:textId="77777777" w:rsidR="007E7BDD" w:rsidRDefault="007E7BDD" w:rsidP="007E7BDD">
      <w:pPr>
        <w:pStyle w:val="a0"/>
        <w:rPr>
          <w:noProof/>
        </w:rPr>
      </w:pPr>
    </w:p>
    <w:p w14:paraId="30E54D58" w14:textId="77777777" w:rsidR="007E7BDD" w:rsidRDefault="007E7BDD" w:rsidP="007E7BDD">
      <w:pPr>
        <w:pStyle w:val="a0"/>
        <w:rPr>
          <w:noProof/>
        </w:rPr>
      </w:pPr>
    </w:p>
    <w:p w14:paraId="67D4ED87" w14:textId="77777777" w:rsidR="007E7BDD" w:rsidRDefault="007E7BDD" w:rsidP="007E7BDD">
      <w:pPr>
        <w:pStyle w:val="a0"/>
        <w:rPr>
          <w:noProof/>
        </w:rPr>
      </w:pPr>
    </w:p>
    <w:p w14:paraId="6EA93599" w14:textId="77777777" w:rsidR="007E7BDD" w:rsidRDefault="007E7BDD" w:rsidP="007E7BDD">
      <w:pPr>
        <w:pStyle w:val="a0"/>
        <w:rPr>
          <w:noProof/>
        </w:rPr>
      </w:pPr>
    </w:p>
    <w:p w14:paraId="6C7A1B73" w14:textId="77777777" w:rsidR="007E7BDD" w:rsidRDefault="007E7BDD" w:rsidP="007E7BDD">
      <w:pPr>
        <w:pStyle w:val="a0"/>
        <w:rPr>
          <w:noProof/>
        </w:rPr>
      </w:pPr>
    </w:p>
    <w:p w14:paraId="237C0822" w14:textId="77777777" w:rsidR="007E7BDD" w:rsidRDefault="007E7BDD" w:rsidP="007E7BDD">
      <w:pPr>
        <w:pStyle w:val="a0"/>
        <w:rPr>
          <w:noProof/>
        </w:rPr>
      </w:pPr>
    </w:p>
    <w:p w14:paraId="6850D5D8" w14:textId="10720A73" w:rsidR="007E7BDD" w:rsidRDefault="007E7BDD" w:rsidP="007E7BDD">
      <w:pPr>
        <w:pStyle w:val="afff4"/>
        <w:ind w:firstLine="361"/>
        <w:rPr>
          <w:noProof/>
        </w:rPr>
      </w:pPr>
      <w:bookmarkStart w:id="52" w:name="_Toc161328017"/>
      <w:r>
        <w:rPr>
          <w:noProof/>
        </w:rPr>
        <w:t>第</w:t>
      </w:r>
      <w:r>
        <w:rPr>
          <w:rFonts w:hint="eastAsia"/>
          <w:noProof/>
        </w:rPr>
        <w:t>３</w:t>
      </w:r>
      <w:r>
        <w:rPr>
          <w:noProof/>
        </w:rPr>
        <w:t xml:space="preserve">章　</w:t>
      </w:r>
      <w:r>
        <w:rPr>
          <w:rFonts w:hint="eastAsia"/>
          <w:noProof/>
        </w:rPr>
        <w:t>企業アンケートの</w:t>
      </w:r>
      <w:r>
        <w:rPr>
          <w:noProof/>
        </w:rPr>
        <w:t>調査結果</w:t>
      </w:r>
      <w:bookmarkEnd w:id="52"/>
    </w:p>
    <w:p w14:paraId="0028A2FA" w14:textId="77777777" w:rsidR="007E7BDD" w:rsidRDefault="007E7BDD" w:rsidP="007E7BDD">
      <w:pPr>
        <w:pStyle w:val="a0"/>
        <w:rPr>
          <w:rFonts w:ascii="ＭＳ ゴシック" w:eastAsia="ＭＳ ゴシック" w:hAnsi="ＭＳ ゴシック" w:cstheme="majorBidi"/>
          <w:noProof/>
          <w:sz w:val="36"/>
          <w:szCs w:val="44"/>
        </w:rPr>
      </w:pPr>
      <w:r>
        <w:rPr>
          <w:noProof/>
        </w:rPr>
        <w:br w:type="page"/>
      </w:r>
    </w:p>
    <w:p w14:paraId="25203257" w14:textId="77777777" w:rsidR="00B13EE9" w:rsidRDefault="00B13EE9" w:rsidP="00B13EE9">
      <w:pPr>
        <w:pStyle w:val="ad"/>
        <w:rPr>
          <w:noProof/>
        </w:rPr>
      </w:pPr>
      <w:bookmarkStart w:id="53" w:name="m_2_1"/>
      <w:bookmarkStart w:id="54" w:name="_Toc161328018"/>
      <w:r>
        <w:rPr>
          <w:noProof/>
        </w:rPr>
        <w:lastRenderedPageBreak/>
        <w:t>１．貴社について</w:t>
      </w:r>
      <w:bookmarkEnd w:id="53"/>
      <w:bookmarkEnd w:id="54"/>
    </w:p>
    <w:p w14:paraId="5F37F7CA" w14:textId="77777777" w:rsidR="00B13EE9" w:rsidRDefault="00B13EE9" w:rsidP="00B13EE9">
      <w:pPr>
        <w:pStyle w:val="BOX1"/>
        <w:ind w:left="798" w:right="210" w:hanging="588"/>
        <w:rPr>
          <w:noProof/>
        </w:rPr>
      </w:pPr>
      <w:bookmarkStart w:id="55" w:name="m_2_1_1"/>
      <w:r>
        <w:rPr>
          <w:noProof/>
        </w:rPr>
        <w:t>問１ 貴社の業種を教えてください。</w:t>
      </w:r>
      <w:bookmarkEnd w:id="55"/>
    </w:p>
    <w:p w14:paraId="0129E577" w14:textId="77777777" w:rsidR="00B13EE9" w:rsidRDefault="00B13EE9" w:rsidP="00B13EE9">
      <w:pPr>
        <w:pStyle w:val="a0"/>
        <w:rPr>
          <w:noProof/>
        </w:rPr>
      </w:pPr>
      <w:r>
        <w:rPr>
          <w:noProof/>
        </w:rPr>
        <w:t>全体では、「製造業」が26.3％と最も高く、「金融業、保険業」と「サービス業」が、それぞれ15.8％と続いている</w:t>
      </w:r>
    </w:p>
    <w:p w14:paraId="3F54BAFB" w14:textId="77777777" w:rsidR="00B13EE9" w:rsidRDefault="00B13EE9" w:rsidP="00B13EE9">
      <w:pPr>
        <w:pStyle w:val="af8"/>
      </w:pPr>
      <w:r w:rsidRPr="00CF2545">
        <w:rPr>
          <w:rFonts w:hint="eastAsia"/>
        </w:rPr>
        <w:drawing>
          <wp:inline distT="0" distB="0" distL="0" distR="0" wp14:anchorId="1802559F" wp14:editId="2C9B71AE">
            <wp:extent cx="6120130" cy="3490912"/>
            <wp:effectExtent l="0" t="0" r="0" b="0"/>
            <wp:docPr id="768007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865" b="1693"/>
                    <a:stretch/>
                  </pic:blipFill>
                  <pic:spPr bwMode="auto">
                    <a:xfrm>
                      <a:off x="0" y="0"/>
                      <a:ext cx="6120130" cy="3490912"/>
                    </a:xfrm>
                    <a:prstGeom prst="rect">
                      <a:avLst/>
                    </a:prstGeom>
                    <a:noFill/>
                    <a:ln>
                      <a:noFill/>
                    </a:ln>
                    <a:extLst>
                      <a:ext uri="{53640926-AAD7-44D8-BBD7-CCE9431645EC}">
                        <a14:shadowObscured xmlns:a14="http://schemas.microsoft.com/office/drawing/2010/main"/>
                      </a:ext>
                    </a:extLst>
                  </pic:spPr>
                </pic:pic>
              </a:graphicData>
            </a:graphic>
          </wp:inline>
        </w:drawing>
      </w:r>
    </w:p>
    <w:p w14:paraId="3096043B" w14:textId="77777777" w:rsidR="00B13EE9" w:rsidRPr="004C445E" w:rsidRDefault="00B13EE9" w:rsidP="00B13EE9">
      <w:pPr>
        <w:pStyle w:val="a0"/>
      </w:pPr>
    </w:p>
    <w:p w14:paraId="062D1099" w14:textId="77777777" w:rsidR="00B13EE9" w:rsidRPr="004C445E" w:rsidRDefault="00B13EE9" w:rsidP="00B13EE9">
      <w:pPr>
        <w:pStyle w:val="BOX1"/>
        <w:ind w:left="798" w:right="210" w:hanging="588"/>
        <w:rPr>
          <w:noProof/>
        </w:rPr>
      </w:pPr>
      <w:bookmarkStart w:id="56" w:name="m_2_1_2"/>
      <w:r>
        <w:rPr>
          <w:noProof/>
        </w:rPr>
        <w:t>問２ ①従業員数は何人ですか。（正規／非正規別に記入してください）</w:t>
      </w:r>
      <w:bookmarkEnd w:id="56"/>
    </w:p>
    <w:p w14:paraId="09E263CD" w14:textId="77777777" w:rsidR="00B13EE9" w:rsidRDefault="00B13EE9" w:rsidP="00B13EE9">
      <w:pPr>
        <w:pStyle w:val="af1"/>
        <w:rPr>
          <w:noProof/>
        </w:rPr>
      </w:pPr>
      <w:bookmarkStart w:id="57" w:name="m_2_1_2_1"/>
      <w:r>
        <w:rPr>
          <w:noProof/>
        </w:rPr>
        <w:t>①従業員数</w:t>
      </w:r>
      <w:bookmarkEnd w:id="57"/>
    </w:p>
    <w:p w14:paraId="4D1B5503" w14:textId="77777777" w:rsidR="00B13EE9" w:rsidRDefault="00B13EE9" w:rsidP="00B13EE9">
      <w:pPr>
        <w:pStyle w:val="a0"/>
        <w:rPr>
          <w:noProof/>
        </w:rPr>
      </w:pPr>
      <w:r>
        <w:rPr>
          <w:noProof/>
        </w:rPr>
        <w:t>全体では、「20人以下」が15.8％、「21人以上100人以下」が31.6％、「101人以上」が52.6％となっている。</w:t>
      </w:r>
    </w:p>
    <w:p w14:paraId="2C992E01" w14:textId="77777777" w:rsidR="00B13EE9" w:rsidRDefault="00B13EE9" w:rsidP="00B13EE9">
      <w:pPr>
        <w:pStyle w:val="a0"/>
        <w:rPr>
          <w:noProof/>
        </w:rPr>
      </w:pPr>
    </w:p>
    <w:p w14:paraId="0B86B502" w14:textId="77777777" w:rsidR="00B13EE9" w:rsidRDefault="00B13EE9" w:rsidP="00B13EE9">
      <w:pPr>
        <w:pStyle w:val="af8"/>
      </w:pPr>
      <w:r w:rsidRPr="00E079C0">
        <w:drawing>
          <wp:inline distT="0" distB="0" distL="0" distR="0" wp14:anchorId="6264ED89" wp14:editId="54F98BFE">
            <wp:extent cx="6120130" cy="1081087"/>
            <wp:effectExtent l="0" t="0" r="0" b="5080"/>
            <wp:docPr id="1706397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4166" b="18542"/>
                    <a:stretch/>
                  </pic:blipFill>
                  <pic:spPr bwMode="auto">
                    <a:xfrm>
                      <a:off x="0" y="0"/>
                      <a:ext cx="6120130" cy="1081087"/>
                    </a:xfrm>
                    <a:prstGeom prst="rect">
                      <a:avLst/>
                    </a:prstGeom>
                    <a:noFill/>
                    <a:ln>
                      <a:noFill/>
                    </a:ln>
                    <a:extLst>
                      <a:ext uri="{53640926-AAD7-44D8-BBD7-CCE9431645EC}">
                        <a14:shadowObscured xmlns:a14="http://schemas.microsoft.com/office/drawing/2010/main"/>
                      </a:ext>
                    </a:extLst>
                  </pic:spPr>
                </pic:pic>
              </a:graphicData>
            </a:graphic>
          </wp:inline>
        </w:drawing>
      </w:r>
    </w:p>
    <w:p w14:paraId="49DABCA2" w14:textId="77777777" w:rsidR="00B13EE9" w:rsidRDefault="00B13EE9" w:rsidP="00B13EE9">
      <w:pPr>
        <w:pStyle w:val="a0"/>
        <w:rPr>
          <w:noProof/>
        </w:rPr>
      </w:pPr>
    </w:p>
    <w:p w14:paraId="67836173" w14:textId="77777777" w:rsidR="00B13EE9" w:rsidRDefault="00B13EE9" w:rsidP="00B13EE9">
      <w:pPr>
        <w:pStyle w:val="af1"/>
        <w:rPr>
          <w:noProof/>
        </w:rPr>
      </w:pPr>
      <w:bookmarkStart w:id="58" w:name="m_2_1_2_2"/>
      <w:r>
        <w:rPr>
          <w:noProof/>
        </w:rPr>
        <w:t>②非正規雇用者の割合</w:t>
      </w:r>
      <w:bookmarkEnd w:id="58"/>
    </w:p>
    <w:p w14:paraId="363E675F" w14:textId="77777777" w:rsidR="00B13EE9" w:rsidRDefault="00B13EE9" w:rsidP="00B13EE9">
      <w:pPr>
        <w:pStyle w:val="a0"/>
        <w:rPr>
          <w:noProof/>
        </w:rPr>
      </w:pPr>
      <w:r>
        <w:rPr>
          <w:noProof/>
        </w:rPr>
        <w:t>全体では、「20%以上70%未満」が36.8％と最も高く、「20%未満」と「70%以上」が、それぞれ26.3％と続いている。</w:t>
      </w:r>
    </w:p>
    <w:p w14:paraId="13108540" w14:textId="77777777" w:rsidR="00B13EE9" w:rsidRDefault="00B13EE9" w:rsidP="00B13EE9">
      <w:pPr>
        <w:pStyle w:val="af8"/>
      </w:pPr>
      <w:r w:rsidRPr="00E079C0">
        <w:drawing>
          <wp:inline distT="0" distB="0" distL="0" distR="0" wp14:anchorId="047C6658" wp14:editId="336EF3FE">
            <wp:extent cx="6120130" cy="1052512"/>
            <wp:effectExtent l="0" t="0" r="0" b="0"/>
            <wp:docPr id="2057736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5833" b="18125"/>
                    <a:stretch/>
                  </pic:blipFill>
                  <pic:spPr bwMode="auto">
                    <a:xfrm>
                      <a:off x="0" y="0"/>
                      <a:ext cx="6120130" cy="1052512"/>
                    </a:xfrm>
                    <a:prstGeom prst="rect">
                      <a:avLst/>
                    </a:prstGeom>
                    <a:noFill/>
                    <a:ln>
                      <a:noFill/>
                    </a:ln>
                    <a:extLst>
                      <a:ext uri="{53640926-AAD7-44D8-BBD7-CCE9431645EC}">
                        <a14:shadowObscured xmlns:a14="http://schemas.microsoft.com/office/drawing/2010/main"/>
                      </a:ext>
                    </a:extLst>
                  </pic:spPr>
                </pic:pic>
              </a:graphicData>
            </a:graphic>
          </wp:inline>
        </w:drawing>
      </w:r>
    </w:p>
    <w:p w14:paraId="7BD4A4A4" w14:textId="77777777" w:rsidR="00B13EE9" w:rsidRDefault="00B13EE9" w:rsidP="00B13EE9">
      <w:pPr>
        <w:pStyle w:val="BOX1"/>
        <w:ind w:left="798" w:right="210" w:hanging="588"/>
        <w:rPr>
          <w:noProof/>
        </w:rPr>
      </w:pPr>
      <w:bookmarkStart w:id="59" w:name="m_2_1_3"/>
      <w:r>
        <w:rPr>
          <w:noProof/>
        </w:rPr>
        <w:lastRenderedPageBreak/>
        <w:t>問２ ②従業者の平均年齢はどれにあてはまりますか。</w:t>
      </w:r>
      <w:bookmarkEnd w:id="59"/>
    </w:p>
    <w:p w14:paraId="27BD10DB" w14:textId="77777777" w:rsidR="00B13EE9" w:rsidRPr="00041EB6" w:rsidRDefault="00B13EE9" w:rsidP="00B13EE9">
      <w:pPr>
        <w:pStyle w:val="a0"/>
      </w:pPr>
    </w:p>
    <w:p w14:paraId="1B3C5CFB" w14:textId="77777777" w:rsidR="00B13EE9" w:rsidRDefault="00B13EE9" w:rsidP="00B13EE9">
      <w:pPr>
        <w:pStyle w:val="a0"/>
        <w:rPr>
          <w:noProof/>
        </w:rPr>
      </w:pPr>
      <w:r>
        <w:rPr>
          <w:noProof/>
        </w:rPr>
        <w:t>全体では、「40代」が63.2％と最も高く、「50代」が21.1％、「30代」が15.8％と続いている。</w:t>
      </w:r>
    </w:p>
    <w:p w14:paraId="75C7BE3B" w14:textId="77777777" w:rsidR="00B13EE9" w:rsidRDefault="00B13EE9" w:rsidP="00B13EE9">
      <w:pPr>
        <w:pStyle w:val="a0"/>
        <w:rPr>
          <w:noProof/>
        </w:rPr>
      </w:pPr>
    </w:p>
    <w:p w14:paraId="0AD9CE5B" w14:textId="77777777" w:rsidR="00B13EE9" w:rsidRDefault="00B13EE9" w:rsidP="00B13EE9">
      <w:pPr>
        <w:pStyle w:val="af8"/>
      </w:pPr>
      <w:r w:rsidRPr="00E079C0">
        <w:drawing>
          <wp:inline distT="0" distB="0" distL="0" distR="0" wp14:anchorId="42932FB0" wp14:editId="239959AB">
            <wp:extent cx="6118841" cy="1085850"/>
            <wp:effectExtent l="0" t="0" r="0" b="0"/>
            <wp:docPr id="13002954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3960" b="18531"/>
                    <a:stretch/>
                  </pic:blipFill>
                  <pic:spPr bwMode="auto">
                    <a:xfrm>
                      <a:off x="0" y="0"/>
                      <a:ext cx="6120130" cy="1086079"/>
                    </a:xfrm>
                    <a:prstGeom prst="rect">
                      <a:avLst/>
                    </a:prstGeom>
                    <a:noFill/>
                    <a:ln>
                      <a:noFill/>
                    </a:ln>
                    <a:extLst>
                      <a:ext uri="{53640926-AAD7-44D8-BBD7-CCE9431645EC}">
                        <a14:shadowObscured xmlns:a14="http://schemas.microsoft.com/office/drawing/2010/main"/>
                      </a:ext>
                    </a:extLst>
                  </pic:spPr>
                </pic:pic>
              </a:graphicData>
            </a:graphic>
          </wp:inline>
        </w:drawing>
      </w:r>
    </w:p>
    <w:p w14:paraId="60CE2258" w14:textId="77777777" w:rsidR="00B13EE9" w:rsidRPr="009D4EEC" w:rsidRDefault="00B13EE9" w:rsidP="009D4EEC">
      <w:pPr>
        <w:pStyle w:val="afe"/>
      </w:pPr>
      <w:r w:rsidRPr="009D4EEC">
        <w:rPr>
          <w:rFonts w:hint="eastAsia"/>
        </w:rPr>
        <w:t>※「20代」「60代」「70代以上」との回答は見られない</w:t>
      </w:r>
    </w:p>
    <w:p w14:paraId="5F086707" w14:textId="77777777" w:rsidR="00B13EE9" w:rsidRPr="00041EB6" w:rsidRDefault="00B13EE9" w:rsidP="00B13EE9">
      <w:pPr>
        <w:pStyle w:val="a0"/>
      </w:pPr>
    </w:p>
    <w:p w14:paraId="6065684F" w14:textId="77777777" w:rsidR="00B13EE9" w:rsidRDefault="00B13EE9" w:rsidP="00B13EE9">
      <w:pPr>
        <w:pStyle w:val="BOX1"/>
        <w:ind w:left="798" w:right="210" w:hanging="588"/>
        <w:rPr>
          <w:noProof/>
        </w:rPr>
      </w:pPr>
      <w:bookmarkStart w:id="60" w:name="m_2_1_4"/>
      <w:r>
        <w:rPr>
          <w:noProof/>
        </w:rPr>
        <w:t>問３ 経営者の年代はどれにあてはまりますか。</w:t>
      </w:r>
      <w:bookmarkEnd w:id="60"/>
    </w:p>
    <w:p w14:paraId="2D5F86B3" w14:textId="77777777" w:rsidR="00B13EE9" w:rsidRPr="00041EB6" w:rsidRDefault="00B13EE9" w:rsidP="00B13EE9">
      <w:pPr>
        <w:pStyle w:val="a0"/>
      </w:pPr>
    </w:p>
    <w:p w14:paraId="44BF5F5D" w14:textId="77777777" w:rsidR="00B13EE9" w:rsidRDefault="00B13EE9" w:rsidP="00B13EE9">
      <w:pPr>
        <w:pStyle w:val="a0"/>
        <w:rPr>
          <w:noProof/>
        </w:rPr>
      </w:pPr>
      <w:r>
        <w:rPr>
          <w:noProof/>
        </w:rPr>
        <w:t>全体では、「50代」が42.1％と最も高く、「30代」と「40代」と「70代以上」が、それぞれ15.8％と続いている。</w:t>
      </w:r>
    </w:p>
    <w:p w14:paraId="7CBA408F" w14:textId="77777777" w:rsidR="00B13EE9" w:rsidRDefault="00B13EE9" w:rsidP="00B13EE9">
      <w:pPr>
        <w:pStyle w:val="af8"/>
      </w:pPr>
      <w:r w:rsidRPr="00E079C0">
        <w:drawing>
          <wp:inline distT="0" distB="0" distL="0" distR="0" wp14:anchorId="4D11A9B8" wp14:editId="39A8E551">
            <wp:extent cx="6120130" cy="1090612"/>
            <wp:effectExtent l="0" t="0" r="0" b="0"/>
            <wp:docPr id="2688446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333" b="18958"/>
                    <a:stretch/>
                  </pic:blipFill>
                  <pic:spPr bwMode="auto">
                    <a:xfrm>
                      <a:off x="0" y="0"/>
                      <a:ext cx="6120130" cy="1090612"/>
                    </a:xfrm>
                    <a:prstGeom prst="rect">
                      <a:avLst/>
                    </a:prstGeom>
                    <a:noFill/>
                    <a:ln>
                      <a:noFill/>
                    </a:ln>
                    <a:extLst>
                      <a:ext uri="{53640926-AAD7-44D8-BBD7-CCE9431645EC}">
                        <a14:shadowObscured xmlns:a14="http://schemas.microsoft.com/office/drawing/2010/main"/>
                      </a:ext>
                    </a:extLst>
                  </pic:spPr>
                </pic:pic>
              </a:graphicData>
            </a:graphic>
          </wp:inline>
        </w:drawing>
      </w:r>
    </w:p>
    <w:p w14:paraId="104B9C9F" w14:textId="77777777" w:rsidR="00B13EE9" w:rsidRPr="009D4EEC" w:rsidRDefault="00B13EE9" w:rsidP="009D4EEC">
      <w:pPr>
        <w:pStyle w:val="afe"/>
      </w:pPr>
      <w:r w:rsidRPr="009D4EEC">
        <w:rPr>
          <w:rFonts w:hint="eastAsia"/>
        </w:rPr>
        <w:t>※「20代」との回答は見られない</w:t>
      </w:r>
    </w:p>
    <w:p w14:paraId="3FC43E2D" w14:textId="77777777" w:rsidR="00B13EE9" w:rsidRPr="00041EB6" w:rsidRDefault="00B13EE9" w:rsidP="00B13EE9">
      <w:pPr>
        <w:pStyle w:val="a0"/>
      </w:pPr>
    </w:p>
    <w:p w14:paraId="669229F3" w14:textId="77777777" w:rsidR="00B13EE9" w:rsidRDefault="00B13EE9" w:rsidP="00B13EE9">
      <w:pPr>
        <w:pStyle w:val="BOX1"/>
        <w:ind w:left="798" w:right="210" w:hanging="588"/>
        <w:rPr>
          <w:noProof/>
        </w:rPr>
      </w:pPr>
      <w:bookmarkStart w:id="61" w:name="m_2_1_5"/>
      <w:r>
        <w:rPr>
          <w:noProof/>
        </w:rPr>
        <w:t>問４ 創立年数はどれにあてはまりますか。</w:t>
      </w:r>
      <w:bookmarkEnd w:id="61"/>
    </w:p>
    <w:p w14:paraId="106034CF" w14:textId="77777777" w:rsidR="00B13EE9" w:rsidRDefault="00B13EE9" w:rsidP="00B13EE9">
      <w:pPr>
        <w:pStyle w:val="a0"/>
        <w:rPr>
          <w:noProof/>
        </w:rPr>
      </w:pPr>
    </w:p>
    <w:p w14:paraId="55D6A165" w14:textId="77777777" w:rsidR="00B13EE9" w:rsidRDefault="00B13EE9" w:rsidP="00B13EE9">
      <w:pPr>
        <w:pStyle w:val="a0"/>
        <w:rPr>
          <w:noProof/>
        </w:rPr>
      </w:pPr>
      <w:r>
        <w:rPr>
          <w:noProof/>
        </w:rPr>
        <w:t>全体では、「100年以内」が57.9％と最も高く、「50年以内」と「100年以上」が、それぞれ15.8％と続いている。</w:t>
      </w:r>
    </w:p>
    <w:p w14:paraId="25FA8260" w14:textId="77777777" w:rsidR="00B13EE9" w:rsidRDefault="00B13EE9" w:rsidP="00B13EE9">
      <w:pPr>
        <w:pStyle w:val="a0"/>
        <w:rPr>
          <w:noProof/>
        </w:rPr>
      </w:pPr>
    </w:p>
    <w:p w14:paraId="166858D2" w14:textId="77777777" w:rsidR="00B13EE9" w:rsidRDefault="00B13EE9" w:rsidP="00B13EE9">
      <w:pPr>
        <w:pStyle w:val="af8"/>
      </w:pPr>
      <w:r w:rsidRPr="00E079C0">
        <w:drawing>
          <wp:inline distT="0" distB="0" distL="0" distR="0" wp14:anchorId="1F72165D" wp14:editId="76D0C1A0">
            <wp:extent cx="6120130" cy="1066800"/>
            <wp:effectExtent l="0" t="0" r="0" b="0"/>
            <wp:docPr id="10026170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4583" b="18750"/>
                    <a:stretch/>
                  </pic:blipFill>
                  <pic:spPr bwMode="auto">
                    <a:xfrm>
                      <a:off x="0" y="0"/>
                      <a:ext cx="612013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3C242FC1" w14:textId="77777777" w:rsidR="00B13EE9" w:rsidRDefault="00B13EE9" w:rsidP="00B13EE9">
      <w:pPr>
        <w:pStyle w:val="a0"/>
        <w:rPr>
          <w:noProof/>
        </w:rPr>
      </w:pPr>
      <w:r>
        <w:br w:type="page"/>
      </w:r>
    </w:p>
    <w:p w14:paraId="5348D32F" w14:textId="77777777" w:rsidR="00B13EE9" w:rsidRDefault="00B13EE9" w:rsidP="00B13EE9">
      <w:pPr>
        <w:pStyle w:val="BOX1"/>
        <w:ind w:left="798" w:right="210" w:hanging="588"/>
        <w:rPr>
          <w:noProof/>
        </w:rPr>
      </w:pPr>
      <w:bookmarkStart w:id="62" w:name="m_2_1_6"/>
      <w:r>
        <w:rPr>
          <w:noProof/>
        </w:rPr>
        <w:lastRenderedPageBreak/>
        <w:t>問５ 現在地に立地している理由はどれにあてはまりますか。（いくつでも）</w:t>
      </w:r>
      <w:bookmarkEnd w:id="62"/>
    </w:p>
    <w:p w14:paraId="2BDA8446" w14:textId="77777777" w:rsidR="00B13EE9" w:rsidRDefault="00B13EE9" w:rsidP="00B13EE9">
      <w:pPr>
        <w:pStyle w:val="a0"/>
        <w:rPr>
          <w:noProof/>
        </w:rPr>
      </w:pPr>
    </w:p>
    <w:p w14:paraId="79112EDE" w14:textId="77777777" w:rsidR="00B13EE9" w:rsidRDefault="00B13EE9" w:rsidP="00B13EE9">
      <w:pPr>
        <w:pStyle w:val="a0"/>
        <w:rPr>
          <w:noProof/>
        </w:rPr>
      </w:pPr>
      <w:r>
        <w:rPr>
          <w:noProof/>
        </w:rPr>
        <w:t>全体では、「もとからここにあるから」が52.6％と最も高く、「土地、建物が適していたから」が42.1％、「交通の利便性が高いから」が31.6％と続いている。</w:t>
      </w:r>
    </w:p>
    <w:p w14:paraId="233FF8C1" w14:textId="77777777" w:rsidR="00B13EE9" w:rsidRDefault="00B13EE9" w:rsidP="00B13EE9">
      <w:pPr>
        <w:pStyle w:val="a0"/>
        <w:rPr>
          <w:noProof/>
        </w:rPr>
      </w:pPr>
    </w:p>
    <w:p w14:paraId="6836D290" w14:textId="77777777" w:rsidR="00B13EE9" w:rsidRDefault="00B13EE9" w:rsidP="00B13EE9">
      <w:pPr>
        <w:pStyle w:val="af8"/>
      </w:pPr>
      <w:r w:rsidRPr="00CF2545">
        <w:rPr>
          <w:rFonts w:hint="eastAsia"/>
        </w:rPr>
        <w:drawing>
          <wp:inline distT="0" distB="0" distL="0" distR="0" wp14:anchorId="41A12125" wp14:editId="5D815265">
            <wp:extent cx="6120130" cy="2643505"/>
            <wp:effectExtent l="0" t="0" r="0" b="0"/>
            <wp:docPr id="9209846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643505"/>
                    </a:xfrm>
                    <a:prstGeom prst="rect">
                      <a:avLst/>
                    </a:prstGeom>
                    <a:noFill/>
                    <a:ln>
                      <a:noFill/>
                    </a:ln>
                  </pic:spPr>
                </pic:pic>
              </a:graphicData>
            </a:graphic>
          </wp:inline>
        </w:drawing>
      </w:r>
    </w:p>
    <w:p w14:paraId="1A38BEF9" w14:textId="77777777" w:rsidR="00B13EE9" w:rsidRDefault="00B13EE9" w:rsidP="00B13EE9">
      <w:pPr>
        <w:pStyle w:val="a0"/>
        <w:rPr>
          <w:rFonts w:ascii="ＭＳ ゴシック" w:eastAsia="ＭＳ ゴシック" w:hAnsi="ＭＳ ゴシック" w:cstheme="majorBidi"/>
          <w:noProof/>
        </w:rPr>
      </w:pPr>
      <w:r>
        <w:rPr>
          <w:noProof/>
        </w:rPr>
        <w:br w:type="page"/>
      </w:r>
    </w:p>
    <w:p w14:paraId="0E031613" w14:textId="77777777" w:rsidR="00B13EE9" w:rsidRDefault="00B13EE9" w:rsidP="00B13EE9">
      <w:pPr>
        <w:pStyle w:val="ad"/>
        <w:rPr>
          <w:noProof/>
        </w:rPr>
      </w:pPr>
      <w:bookmarkStart w:id="63" w:name="m_2_2"/>
      <w:bookmarkStart w:id="64" w:name="_Toc161328019"/>
      <w:r>
        <w:rPr>
          <w:noProof/>
        </w:rPr>
        <w:lastRenderedPageBreak/>
        <w:t>２．貴社の経営状況について</w:t>
      </w:r>
      <w:bookmarkEnd w:id="63"/>
      <w:bookmarkEnd w:id="64"/>
    </w:p>
    <w:p w14:paraId="2772928C" w14:textId="77777777" w:rsidR="00B13EE9" w:rsidRDefault="00B13EE9" w:rsidP="00B13EE9">
      <w:pPr>
        <w:pStyle w:val="BOX1"/>
        <w:ind w:left="798" w:right="210" w:hanging="588"/>
        <w:rPr>
          <w:noProof/>
        </w:rPr>
      </w:pPr>
      <w:bookmarkStart w:id="65" w:name="m_2_2_1"/>
      <w:r>
        <w:rPr>
          <w:noProof/>
        </w:rPr>
        <w:t>問６ ➀過去５年間（2019年～2023年）の業績は、それ以前の５年間（2014年～2018年）と比べてどのように変化しましたか。</w:t>
      </w:r>
      <w:bookmarkEnd w:id="65"/>
    </w:p>
    <w:p w14:paraId="716CCED0" w14:textId="77777777" w:rsidR="00B13EE9" w:rsidRPr="00B47D5C" w:rsidRDefault="00B13EE9" w:rsidP="00B13EE9">
      <w:pPr>
        <w:pStyle w:val="a0"/>
      </w:pPr>
    </w:p>
    <w:p w14:paraId="7646E61D" w14:textId="77777777" w:rsidR="00B13EE9" w:rsidRDefault="00B13EE9" w:rsidP="00B13EE9">
      <w:pPr>
        <w:pStyle w:val="a0"/>
        <w:rPr>
          <w:noProof/>
        </w:rPr>
      </w:pPr>
      <w:r w:rsidRPr="00E535C3">
        <w:rPr>
          <w:rFonts w:hint="eastAsia"/>
          <w:noProof/>
        </w:rPr>
        <w:t>全体では、「どちらかといえば悪くなった」が</w:t>
      </w:r>
      <w:r w:rsidRPr="00E535C3">
        <w:rPr>
          <w:noProof/>
        </w:rPr>
        <w:t>36.8％と最も高く、「どちらかといえば良くなった」が21.1％、「良くなった」と「悪くなった」が、それぞれ15.8％と続いている。</w:t>
      </w:r>
    </w:p>
    <w:p w14:paraId="18F6DDC0" w14:textId="77777777" w:rsidR="00B13EE9" w:rsidRDefault="00B13EE9" w:rsidP="00B13EE9">
      <w:pPr>
        <w:pStyle w:val="a0"/>
        <w:rPr>
          <w:noProof/>
        </w:rPr>
      </w:pPr>
    </w:p>
    <w:p w14:paraId="51A5C1ED" w14:textId="77777777" w:rsidR="00B13EE9" w:rsidRDefault="00B13EE9" w:rsidP="00B13EE9">
      <w:pPr>
        <w:pStyle w:val="af8"/>
      </w:pPr>
      <w:r w:rsidRPr="00E079C0">
        <w:drawing>
          <wp:inline distT="0" distB="0" distL="0" distR="0" wp14:anchorId="4542D13F" wp14:editId="2F622E96">
            <wp:extent cx="6120130" cy="1528762"/>
            <wp:effectExtent l="0" t="0" r="0" b="0"/>
            <wp:docPr id="7269905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3125"/>
                    <a:stretch/>
                  </pic:blipFill>
                  <pic:spPr bwMode="auto">
                    <a:xfrm>
                      <a:off x="0" y="0"/>
                      <a:ext cx="6120130" cy="1528762"/>
                    </a:xfrm>
                    <a:prstGeom prst="rect">
                      <a:avLst/>
                    </a:prstGeom>
                    <a:noFill/>
                    <a:ln>
                      <a:noFill/>
                    </a:ln>
                    <a:extLst>
                      <a:ext uri="{53640926-AAD7-44D8-BBD7-CCE9431645EC}">
                        <a14:shadowObscured xmlns:a14="http://schemas.microsoft.com/office/drawing/2010/main"/>
                      </a:ext>
                    </a:extLst>
                  </pic:spPr>
                </pic:pic>
              </a:graphicData>
            </a:graphic>
          </wp:inline>
        </w:drawing>
      </w:r>
    </w:p>
    <w:p w14:paraId="5F0D7D42" w14:textId="77777777" w:rsidR="00B13EE9" w:rsidRPr="004C445E" w:rsidRDefault="00B13EE9" w:rsidP="00B13EE9">
      <w:pPr>
        <w:pStyle w:val="a0"/>
      </w:pPr>
    </w:p>
    <w:p w14:paraId="238B36DA" w14:textId="77777777" w:rsidR="00B13EE9" w:rsidRDefault="00B13EE9" w:rsidP="00B13EE9">
      <w:pPr>
        <w:pStyle w:val="BOX1"/>
        <w:ind w:left="798" w:right="210" w:hanging="588"/>
        <w:rPr>
          <w:noProof/>
        </w:rPr>
      </w:pPr>
      <w:bookmarkStart w:id="66" w:name="m_2_2_2"/>
      <w:r>
        <w:rPr>
          <w:noProof/>
        </w:rPr>
        <w:t>問６ ➁その変化要因はどれにあてはまりますか。（３つまで）</w:t>
      </w:r>
      <w:bookmarkEnd w:id="66"/>
    </w:p>
    <w:p w14:paraId="2EC415EC" w14:textId="77777777" w:rsidR="00B13EE9" w:rsidRDefault="00B13EE9" w:rsidP="00B13EE9">
      <w:pPr>
        <w:pStyle w:val="a0"/>
        <w:rPr>
          <w:noProof/>
        </w:rPr>
      </w:pPr>
    </w:p>
    <w:p w14:paraId="3389D893" w14:textId="77777777" w:rsidR="00B13EE9" w:rsidRDefault="00B13EE9" w:rsidP="00B13EE9">
      <w:pPr>
        <w:pStyle w:val="a0"/>
        <w:rPr>
          <w:noProof/>
        </w:rPr>
      </w:pPr>
      <w:r>
        <w:rPr>
          <w:noProof/>
        </w:rPr>
        <w:t>全体では、「コロナ禍による社会的隔離」が42.1％と最も高く、「市場ニーズの変化、多様化」が36.8％、「消費マインドの変化」が31.6％と続いている。</w:t>
      </w:r>
    </w:p>
    <w:p w14:paraId="4A465113" w14:textId="77777777" w:rsidR="00B13EE9" w:rsidRDefault="00B13EE9" w:rsidP="00B13EE9">
      <w:pPr>
        <w:pStyle w:val="a0"/>
        <w:rPr>
          <w:noProof/>
        </w:rPr>
      </w:pPr>
    </w:p>
    <w:p w14:paraId="06A11F4C" w14:textId="77777777" w:rsidR="00B13EE9" w:rsidRDefault="00B13EE9" w:rsidP="00B13EE9">
      <w:pPr>
        <w:pStyle w:val="af8"/>
      </w:pPr>
      <w:r w:rsidRPr="00CF2545">
        <w:rPr>
          <w:rFonts w:hint="eastAsia"/>
        </w:rPr>
        <w:drawing>
          <wp:inline distT="0" distB="0" distL="0" distR="0" wp14:anchorId="64A1FC05" wp14:editId="354E2941">
            <wp:extent cx="6120130" cy="3453130"/>
            <wp:effectExtent l="0" t="0" r="0" b="0"/>
            <wp:docPr id="12055792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453130"/>
                    </a:xfrm>
                    <a:prstGeom prst="rect">
                      <a:avLst/>
                    </a:prstGeom>
                    <a:noFill/>
                    <a:ln>
                      <a:noFill/>
                    </a:ln>
                  </pic:spPr>
                </pic:pic>
              </a:graphicData>
            </a:graphic>
          </wp:inline>
        </w:drawing>
      </w:r>
    </w:p>
    <w:p w14:paraId="6E3A4E78" w14:textId="77777777" w:rsidR="00B13EE9" w:rsidRDefault="00B13EE9" w:rsidP="00B13EE9">
      <w:pPr>
        <w:pStyle w:val="a0"/>
        <w:rPr>
          <w:noProof/>
        </w:rPr>
      </w:pPr>
      <w:r>
        <w:rPr>
          <w:noProof/>
        </w:rPr>
        <w:br w:type="page"/>
      </w:r>
    </w:p>
    <w:p w14:paraId="4DE143B6" w14:textId="77777777" w:rsidR="00B13EE9" w:rsidRDefault="00B13EE9" w:rsidP="00B13EE9">
      <w:pPr>
        <w:pStyle w:val="BOX1"/>
        <w:ind w:left="798" w:right="210" w:hanging="588"/>
        <w:rPr>
          <w:noProof/>
        </w:rPr>
      </w:pPr>
      <w:bookmarkStart w:id="67" w:name="m_2_2_3"/>
      <w:r>
        <w:rPr>
          <w:noProof/>
        </w:rPr>
        <w:lastRenderedPageBreak/>
        <w:t>問７ 経営面、事業面の課題は何ですか。（いくつでも）</w:t>
      </w:r>
      <w:bookmarkEnd w:id="67"/>
    </w:p>
    <w:p w14:paraId="55EF692B" w14:textId="77777777" w:rsidR="00B13EE9" w:rsidRDefault="00B13EE9" w:rsidP="00B13EE9">
      <w:pPr>
        <w:pStyle w:val="a0"/>
        <w:rPr>
          <w:noProof/>
        </w:rPr>
      </w:pPr>
    </w:p>
    <w:p w14:paraId="5CA27E78" w14:textId="77777777" w:rsidR="00B13EE9" w:rsidRDefault="00B13EE9" w:rsidP="00B13EE9">
      <w:pPr>
        <w:pStyle w:val="a0"/>
        <w:rPr>
          <w:noProof/>
        </w:rPr>
      </w:pPr>
      <w:r>
        <w:rPr>
          <w:noProof/>
        </w:rPr>
        <w:t>全体では、「働きがい・従業員満足度の向上」が78.9％と最も高く、「収益性向上」と「人材育成・多様性への対応」と「人手不足への対応」が、それぞれ73.7％と続いている。</w:t>
      </w:r>
    </w:p>
    <w:p w14:paraId="60DAB85A" w14:textId="77777777" w:rsidR="00B13EE9" w:rsidRDefault="00B13EE9" w:rsidP="00B13EE9">
      <w:pPr>
        <w:pStyle w:val="a0"/>
        <w:rPr>
          <w:noProof/>
        </w:rPr>
      </w:pPr>
    </w:p>
    <w:p w14:paraId="41DF5114" w14:textId="77777777" w:rsidR="00B13EE9" w:rsidRDefault="00B13EE9" w:rsidP="00B13EE9">
      <w:pPr>
        <w:pStyle w:val="af8"/>
      </w:pPr>
      <w:r w:rsidRPr="00CF2545">
        <w:rPr>
          <w:rFonts w:hint="eastAsia"/>
        </w:rPr>
        <w:drawing>
          <wp:inline distT="0" distB="0" distL="0" distR="0" wp14:anchorId="12916980" wp14:editId="6F890088">
            <wp:extent cx="6120130" cy="5081905"/>
            <wp:effectExtent l="0" t="0" r="0" b="0"/>
            <wp:docPr id="9948290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5081905"/>
                    </a:xfrm>
                    <a:prstGeom prst="rect">
                      <a:avLst/>
                    </a:prstGeom>
                    <a:noFill/>
                    <a:ln>
                      <a:noFill/>
                    </a:ln>
                  </pic:spPr>
                </pic:pic>
              </a:graphicData>
            </a:graphic>
          </wp:inline>
        </w:drawing>
      </w:r>
    </w:p>
    <w:p w14:paraId="2F3633D3" w14:textId="77777777" w:rsidR="00B13EE9" w:rsidRDefault="00B13EE9" w:rsidP="00B13EE9">
      <w:pPr>
        <w:pStyle w:val="a0"/>
        <w:rPr>
          <w:noProof/>
        </w:rPr>
      </w:pPr>
      <w:r>
        <w:rPr>
          <w:noProof/>
        </w:rPr>
        <w:br w:type="page"/>
      </w:r>
    </w:p>
    <w:p w14:paraId="4D6EEB09" w14:textId="47D5B718" w:rsidR="00B13EE9" w:rsidRDefault="00B13EE9" w:rsidP="00B13EE9">
      <w:pPr>
        <w:pStyle w:val="BOX1"/>
        <w:ind w:left="798" w:right="210" w:hanging="588"/>
        <w:rPr>
          <w:noProof/>
        </w:rPr>
      </w:pPr>
      <w:bookmarkStart w:id="68" w:name="m_2_2_4"/>
      <w:r>
        <w:rPr>
          <w:noProof/>
        </w:rPr>
        <w:lastRenderedPageBreak/>
        <w:t>問８ 甲斐市の立地は他の地域と比べてどのように評価できますか。</w:t>
      </w:r>
      <w:r w:rsidR="009D4EEC">
        <w:rPr>
          <w:noProof/>
        </w:rPr>
        <w:br/>
      </w:r>
      <w:r>
        <w:rPr>
          <w:noProof/>
        </w:rPr>
        <w:t>（各項目を５段階のあてはまるもの１つに〇）</w:t>
      </w:r>
      <w:bookmarkEnd w:id="68"/>
    </w:p>
    <w:p w14:paraId="333B99C1" w14:textId="77777777" w:rsidR="00B13EE9" w:rsidRDefault="00B13EE9" w:rsidP="00B13EE9">
      <w:pPr>
        <w:pStyle w:val="af8"/>
      </w:pPr>
      <w:r w:rsidRPr="00CF2545">
        <w:rPr>
          <w:rFonts w:hint="eastAsia"/>
        </w:rPr>
        <w:drawing>
          <wp:inline distT="0" distB="0" distL="0" distR="0" wp14:anchorId="75E6419C" wp14:editId="1D700691">
            <wp:extent cx="6120130" cy="3233738"/>
            <wp:effectExtent l="0" t="0" r="0" b="5080"/>
            <wp:docPr id="175888199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275" b="6836"/>
                    <a:stretch/>
                  </pic:blipFill>
                  <pic:spPr bwMode="auto">
                    <a:xfrm>
                      <a:off x="0" y="0"/>
                      <a:ext cx="6120130" cy="3233738"/>
                    </a:xfrm>
                    <a:prstGeom prst="rect">
                      <a:avLst/>
                    </a:prstGeom>
                    <a:noFill/>
                    <a:ln>
                      <a:noFill/>
                    </a:ln>
                    <a:extLst>
                      <a:ext uri="{53640926-AAD7-44D8-BBD7-CCE9431645EC}">
                        <a14:shadowObscured xmlns:a14="http://schemas.microsoft.com/office/drawing/2010/main"/>
                      </a:ext>
                    </a:extLst>
                  </pic:spPr>
                </pic:pic>
              </a:graphicData>
            </a:graphic>
          </wp:inline>
        </w:drawing>
      </w:r>
    </w:p>
    <w:p w14:paraId="108640A8" w14:textId="77777777" w:rsidR="00B13EE9" w:rsidRPr="004C445E" w:rsidRDefault="00B13EE9" w:rsidP="00B13EE9">
      <w:pPr>
        <w:pStyle w:val="a0"/>
      </w:pPr>
    </w:p>
    <w:p w14:paraId="096B21B6" w14:textId="77777777" w:rsidR="00B13EE9" w:rsidRDefault="00B13EE9" w:rsidP="00B13EE9">
      <w:pPr>
        <w:pStyle w:val="BOX1"/>
        <w:ind w:left="798" w:right="210" w:hanging="588"/>
        <w:rPr>
          <w:noProof/>
        </w:rPr>
      </w:pPr>
      <w:bookmarkStart w:id="69" w:name="m_2_2_5"/>
      <w:r>
        <w:rPr>
          <w:noProof/>
        </w:rPr>
        <w:t>問９ 今後５年間（2024年～2028年）の貴社の業績はどのような見通しですか。</w:t>
      </w:r>
      <w:bookmarkEnd w:id="69"/>
    </w:p>
    <w:p w14:paraId="6DF8EAD4" w14:textId="77777777" w:rsidR="00B13EE9" w:rsidRDefault="00B13EE9" w:rsidP="00B13EE9">
      <w:pPr>
        <w:pStyle w:val="a0"/>
        <w:rPr>
          <w:noProof/>
        </w:rPr>
      </w:pPr>
      <w:r>
        <w:rPr>
          <w:noProof/>
        </w:rPr>
        <w:t>全体では、「どちらかといえば良くなる」が47.4％と最も高く、「変わらない」が26.3％、「どちらかといえば悪くなる」と「悪くなる」が、それぞれ10.5％と続いている。</w:t>
      </w:r>
    </w:p>
    <w:p w14:paraId="0155AB33" w14:textId="77777777" w:rsidR="00B13EE9" w:rsidRDefault="00B13EE9" w:rsidP="00B13EE9">
      <w:pPr>
        <w:pStyle w:val="a0"/>
        <w:rPr>
          <w:noProof/>
        </w:rPr>
      </w:pPr>
    </w:p>
    <w:p w14:paraId="4E957175" w14:textId="77777777" w:rsidR="00B13EE9" w:rsidRDefault="00B13EE9" w:rsidP="00B13EE9">
      <w:pPr>
        <w:pStyle w:val="af8"/>
      </w:pPr>
      <w:r w:rsidRPr="00E079C0">
        <w:drawing>
          <wp:inline distT="0" distB="0" distL="0" distR="0" wp14:anchorId="6DB8BD1E" wp14:editId="633C1CEF">
            <wp:extent cx="6118833" cy="1252537"/>
            <wp:effectExtent l="0" t="0" r="0" b="5080"/>
            <wp:docPr id="9678892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4374" b="10822"/>
                    <a:stretch/>
                  </pic:blipFill>
                  <pic:spPr bwMode="auto">
                    <a:xfrm>
                      <a:off x="0" y="0"/>
                      <a:ext cx="6120130" cy="1252803"/>
                    </a:xfrm>
                    <a:prstGeom prst="rect">
                      <a:avLst/>
                    </a:prstGeom>
                    <a:noFill/>
                    <a:ln>
                      <a:noFill/>
                    </a:ln>
                    <a:extLst>
                      <a:ext uri="{53640926-AAD7-44D8-BBD7-CCE9431645EC}">
                        <a14:shadowObscured xmlns:a14="http://schemas.microsoft.com/office/drawing/2010/main"/>
                      </a:ext>
                    </a:extLst>
                  </pic:spPr>
                </pic:pic>
              </a:graphicData>
            </a:graphic>
          </wp:inline>
        </w:drawing>
      </w:r>
    </w:p>
    <w:p w14:paraId="562E7C9B" w14:textId="77777777" w:rsidR="00B13EE9" w:rsidRPr="004C445E" w:rsidRDefault="00B13EE9" w:rsidP="00B13EE9">
      <w:pPr>
        <w:pStyle w:val="a0"/>
      </w:pPr>
    </w:p>
    <w:p w14:paraId="506F2937" w14:textId="77777777" w:rsidR="00B13EE9" w:rsidRDefault="00B13EE9" w:rsidP="00B13EE9">
      <w:pPr>
        <w:pStyle w:val="BOX1"/>
        <w:ind w:left="798" w:right="210" w:hanging="588"/>
        <w:rPr>
          <w:noProof/>
        </w:rPr>
      </w:pPr>
      <w:bookmarkStart w:id="70" w:name="m_2_2_6"/>
      <w:r>
        <w:rPr>
          <w:noProof/>
        </w:rPr>
        <w:t>問10 今後10年内に事業承継の可能性はありますか。</w:t>
      </w:r>
      <w:bookmarkEnd w:id="70"/>
    </w:p>
    <w:p w14:paraId="538CF3D4" w14:textId="77777777" w:rsidR="00B13EE9" w:rsidRPr="00C634AD" w:rsidRDefault="00B13EE9" w:rsidP="00B13EE9">
      <w:pPr>
        <w:pStyle w:val="a0"/>
      </w:pPr>
    </w:p>
    <w:p w14:paraId="6172E57A" w14:textId="77777777" w:rsidR="00B13EE9" w:rsidRDefault="00B13EE9" w:rsidP="00B13EE9">
      <w:pPr>
        <w:pStyle w:val="a0"/>
        <w:rPr>
          <w:noProof/>
        </w:rPr>
      </w:pPr>
      <w:r>
        <w:rPr>
          <w:noProof/>
        </w:rPr>
        <w:t>全体では、「ない」が47.4％と最も高く、「わからない」が31.6％、「ある」が21.1％と続いている。</w:t>
      </w:r>
    </w:p>
    <w:p w14:paraId="4AC2A35F" w14:textId="77777777" w:rsidR="00B13EE9" w:rsidRDefault="00B13EE9" w:rsidP="00B13EE9">
      <w:pPr>
        <w:pStyle w:val="af8"/>
      </w:pPr>
      <w:r w:rsidRPr="00C634AD">
        <w:rPr>
          <w:rFonts w:hint="eastAsia"/>
        </w:rPr>
        <w:drawing>
          <wp:inline distT="0" distB="0" distL="0" distR="0" wp14:anchorId="142EF28A" wp14:editId="681B5951">
            <wp:extent cx="6120130" cy="1023937"/>
            <wp:effectExtent l="0" t="0" r="0" b="5080"/>
            <wp:docPr id="2048676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7500" b="17708"/>
                    <a:stretch/>
                  </pic:blipFill>
                  <pic:spPr bwMode="auto">
                    <a:xfrm>
                      <a:off x="0" y="0"/>
                      <a:ext cx="6120130" cy="1023937"/>
                    </a:xfrm>
                    <a:prstGeom prst="rect">
                      <a:avLst/>
                    </a:prstGeom>
                    <a:noFill/>
                    <a:ln>
                      <a:noFill/>
                    </a:ln>
                    <a:extLst>
                      <a:ext uri="{53640926-AAD7-44D8-BBD7-CCE9431645EC}">
                        <a14:shadowObscured xmlns:a14="http://schemas.microsoft.com/office/drawing/2010/main"/>
                      </a:ext>
                    </a:extLst>
                  </pic:spPr>
                </pic:pic>
              </a:graphicData>
            </a:graphic>
          </wp:inline>
        </w:drawing>
      </w:r>
    </w:p>
    <w:p w14:paraId="28023FDE" w14:textId="77777777" w:rsidR="00B13EE9" w:rsidRPr="009D4EEC" w:rsidRDefault="00B13EE9" w:rsidP="009D4EEC">
      <w:pPr>
        <w:pStyle w:val="afe"/>
      </w:pPr>
      <w:bookmarkStart w:id="71" w:name="m_2_3"/>
      <w:r w:rsidRPr="009D4EEC">
        <w:rPr>
          <w:rFonts w:hint="eastAsia"/>
        </w:rPr>
        <w:t>※「事業承継せず、廃業予定」との回答は見られない</w:t>
      </w:r>
    </w:p>
    <w:p w14:paraId="63FD5ACD" w14:textId="77777777" w:rsidR="009D4EEC" w:rsidRDefault="009D4EEC">
      <w:pPr>
        <w:rPr>
          <w:rFonts w:ascii="ＭＳ ゴシック" w:eastAsia="ＭＳ ゴシック" w:hAnsi="ＭＳ ゴシック" w:cstheme="majorBidi"/>
          <w:b/>
          <w:noProof/>
        </w:rPr>
      </w:pPr>
      <w:r>
        <w:rPr>
          <w:noProof/>
        </w:rPr>
        <w:br w:type="page"/>
      </w:r>
    </w:p>
    <w:p w14:paraId="7958DEA5" w14:textId="55E597CC" w:rsidR="00B13EE9" w:rsidRDefault="00B13EE9" w:rsidP="00B13EE9">
      <w:pPr>
        <w:pStyle w:val="ad"/>
        <w:rPr>
          <w:noProof/>
        </w:rPr>
      </w:pPr>
      <w:bookmarkStart w:id="72" w:name="_Toc161328020"/>
      <w:r>
        <w:rPr>
          <w:noProof/>
        </w:rPr>
        <w:lastRenderedPageBreak/>
        <w:t>３．各テーマについて</w:t>
      </w:r>
      <w:bookmarkEnd w:id="71"/>
      <w:bookmarkEnd w:id="72"/>
    </w:p>
    <w:p w14:paraId="61624638" w14:textId="77777777" w:rsidR="00B13EE9" w:rsidRDefault="00B13EE9" w:rsidP="00B13EE9">
      <w:pPr>
        <w:pStyle w:val="BOX1"/>
        <w:ind w:left="798" w:right="210" w:hanging="588"/>
        <w:rPr>
          <w:noProof/>
        </w:rPr>
      </w:pPr>
      <w:bookmarkStart w:id="73" w:name="m_2_3_1"/>
      <w:r>
        <w:rPr>
          <w:noProof/>
        </w:rPr>
        <w:t>問11 ➀現在の従業員の過不足状況はいかがですか。</w:t>
      </w:r>
      <w:bookmarkEnd w:id="73"/>
    </w:p>
    <w:p w14:paraId="122CA9F0" w14:textId="77777777" w:rsidR="00B13EE9" w:rsidRDefault="00B13EE9" w:rsidP="00B13EE9">
      <w:pPr>
        <w:pStyle w:val="a0"/>
        <w:rPr>
          <w:noProof/>
        </w:rPr>
      </w:pPr>
    </w:p>
    <w:p w14:paraId="56801CA0" w14:textId="77777777" w:rsidR="00B13EE9" w:rsidRDefault="00B13EE9" w:rsidP="00B13EE9">
      <w:pPr>
        <w:pStyle w:val="a0"/>
        <w:rPr>
          <w:noProof/>
        </w:rPr>
      </w:pPr>
      <w:r>
        <w:rPr>
          <w:noProof/>
        </w:rPr>
        <w:t>全体では、「不足している」が63.2％、「適正である」が36.8％、「過剰である」が0.0％となっている。</w:t>
      </w:r>
    </w:p>
    <w:p w14:paraId="0BD7080F" w14:textId="77777777" w:rsidR="00B13EE9" w:rsidRDefault="00B13EE9" w:rsidP="00B13EE9">
      <w:pPr>
        <w:pStyle w:val="a0"/>
        <w:rPr>
          <w:noProof/>
        </w:rPr>
      </w:pPr>
    </w:p>
    <w:p w14:paraId="535CEA6F" w14:textId="77777777" w:rsidR="00B13EE9" w:rsidRDefault="00B13EE9" w:rsidP="00B13EE9">
      <w:pPr>
        <w:pStyle w:val="af8"/>
      </w:pPr>
      <w:r w:rsidRPr="00E079C0">
        <w:drawing>
          <wp:inline distT="0" distB="0" distL="0" distR="0" wp14:anchorId="7C3E79AC" wp14:editId="03CEC85B">
            <wp:extent cx="6120130" cy="1081087"/>
            <wp:effectExtent l="0" t="0" r="0" b="5080"/>
            <wp:docPr id="11355648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4583" b="18125"/>
                    <a:stretch/>
                  </pic:blipFill>
                  <pic:spPr bwMode="auto">
                    <a:xfrm>
                      <a:off x="0" y="0"/>
                      <a:ext cx="6120130" cy="1081087"/>
                    </a:xfrm>
                    <a:prstGeom prst="rect">
                      <a:avLst/>
                    </a:prstGeom>
                    <a:noFill/>
                    <a:ln>
                      <a:noFill/>
                    </a:ln>
                    <a:extLst>
                      <a:ext uri="{53640926-AAD7-44D8-BBD7-CCE9431645EC}">
                        <a14:shadowObscured xmlns:a14="http://schemas.microsoft.com/office/drawing/2010/main"/>
                      </a:ext>
                    </a:extLst>
                  </pic:spPr>
                </pic:pic>
              </a:graphicData>
            </a:graphic>
          </wp:inline>
        </w:drawing>
      </w:r>
    </w:p>
    <w:p w14:paraId="2E9A8D00" w14:textId="77777777" w:rsidR="00B13EE9" w:rsidRPr="009D4EEC" w:rsidRDefault="00B13EE9" w:rsidP="009D4EEC">
      <w:pPr>
        <w:pStyle w:val="afe"/>
      </w:pPr>
      <w:r w:rsidRPr="009D4EEC">
        <w:rPr>
          <w:rFonts w:hint="eastAsia"/>
        </w:rPr>
        <w:t>※「過剰である」との回答は見られない</w:t>
      </w:r>
    </w:p>
    <w:p w14:paraId="7A200952" w14:textId="77777777" w:rsidR="00B13EE9" w:rsidRPr="004C445E" w:rsidRDefault="00B13EE9" w:rsidP="00B13EE9">
      <w:pPr>
        <w:pStyle w:val="a0"/>
      </w:pPr>
    </w:p>
    <w:p w14:paraId="3A128434" w14:textId="77777777" w:rsidR="00B13EE9" w:rsidRDefault="00B13EE9" w:rsidP="00B13EE9">
      <w:pPr>
        <w:pStyle w:val="BOX1"/>
        <w:ind w:left="798" w:right="210" w:hanging="588"/>
        <w:rPr>
          <w:noProof/>
        </w:rPr>
      </w:pPr>
      <w:bookmarkStart w:id="74" w:name="m_2_3_2"/>
      <w:r>
        <w:rPr>
          <w:noProof/>
        </w:rPr>
        <w:t>問11 ➁雇用の安定、促進に向けて、市に期待する支援はありますか。（３つまで）</w:t>
      </w:r>
      <w:bookmarkEnd w:id="74"/>
    </w:p>
    <w:p w14:paraId="73668AA4" w14:textId="77777777" w:rsidR="00B13EE9" w:rsidRDefault="00B13EE9" w:rsidP="00B13EE9">
      <w:pPr>
        <w:pStyle w:val="a0"/>
        <w:rPr>
          <w:noProof/>
        </w:rPr>
      </w:pPr>
    </w:p>
    <w:p w14:paraId="3FE1A7EB" w14:textId="77777777" w:rsidR="00B13EE9" w:rsidRDefault="00B13EE9" w:rsidP="00B13EE9">
      <w:pPr>
        <w:pStyle w:val="a0"/>
        <w:rPr>
          <w:noProof/>
        </w:rPr>
      </w:pPr>
      <w:r>
        <w:rPr>
          <w:noProof/>
        </w:rPr>
        <w:t>全体では、「就職に関する情報提供」が42.1％と最も高く、「省力化機器等の導入支援」が36.8％、「U・J・Iターン等の促進」が31.6％と続いている。</w:t>
      </w:r>
    </w:p>
    <w:p w14:paraId="4EF3C367" w14:textId="77777777" w:rsidR="00B13EE9" w:rsidRDefault="00B13EE9" w:rsidP="00B13EE9">
      <w:pPr>
        <w:pStyle w:val="a0"/>
        <w:rPr>
          <w:noProof/>
        </w:rPr>
      </w:pPr>
    </w:p>
    <w:p w14:paraId="789C28DF" w14:textId="727E9C31" w:rsidR="00B13EE9" w:rsidRDefault="00B4090F" w:rsidP="00B13EE9">
      <w:pPr>
        <w:pStyle w:val="af8"/>
      </w:pPr>
      <w:r w:rsidRPr="000E2C94">
        <w:drawing>
          <wp:inline distT="0" distB="0" distL="0" distR="0" wp14:anchorId="7E3AEF2C" wp14:editId="35F65B9A">
            <wp:extent cx="6119671" cy="4095433"/>
            <wp:effectExtent l="0" t="0" r="0" b="635"/>
            <wp:docPr id="1428783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407" b="2088"/>
                    <a:stretch/>
                  </pic:blipFill>
                  <pic:spPr bwMode="auto">
                    <a:xfrm>
                      <a:off x="0" y="0"/>
                      <a:ext cx="6120130" cy="4095740"/>
                    </a:xfrm>
                    <a:prstGeom prst="rect">
                      <a:avLst/>
                    </a:prstGeom>
                    <a:noFill/>
                    <a:ln>
                      <a:noFill/>
                    </a:ln>
                    <a:extLst>
                      <a:ext uri="{53640926-AAD7-44D8-BBD7-CCE9431645EC}">
                        <a14:shadowObscured xmlns:a14="http://schemas.microsoft.com/office/drawing/2010/main"/>
                      </a:ext>
                    </a:extLst>
                  </pic:spPr>
                </pic:pic>
              </a:graphicData>
            </a:graphic>
          </wp:inline>
        </w:drawing>
      </w:r>
    </w:p>
    <w:p w14:paraId="19D8E6C7" w14:textId="77777777" w:rsidR="00B13EE9" w:rsidRDefault="00B13EE9" w:rsidP="00B13EE9">
      <w:pPr>
        <w:pStyle w:val="a0"/>
        <w:rPr>
          <w:noProof/>
        </w:rPr>
      </w:pPr>
      <w:r>
        <w:rPr>
          <w:noProof/>
        </w:rPr>
        <w:br w:type="page"/>
      </w:r>
    </w:p>
    <w:p w14:paraId="311A2C32" w14:textId="77777777" w:rsidR="00B13EE9" w:rsidRDefault="00B13EE9" w:rsidP="00B13EE9">
      <w:pPr>
        <w:pStyle w:val="BOX1"/>
        <w:ind w:left="798" w:right="210" w:hanging="588"/>
        <w:rPr>
          <w:noProof/>
        </w:rPr>
      </w:pPr>
      <w:bookmarkStart w:id="75" w:name="m_2_3_3"/>
      <w:r>
        <w:rPr>
          <w:noProof/>
        </w:rPr>
        <w:lastRenderedPageBreak/>
        <w:t>問12 ➀デジタル化の取組状況はいかがですか。</w:t>
      </w:r>
      <w:bookmarkEnd w:id="75"/>
    </w:p>
    <w:p w14:paraId="541E5414" w14:textId="77777777" w:rsidR="00B13EE9" w:rsidRPr="00580E4E" w:rsidRDefault="00B13EE9" w:rsidP="00B13EE9">
      <w:pPr>
        <w:pStyle w:val="a0"/>
      </w:pPr>
    </w:p>
    <w:p w14:paraId="2A8C5BE8" w14:textId="77777777" w:rsidR="00B13EE9" w:rsidRDefault="00B13EE9" w:rsidP="00B13EE9">
      <w:pPr>
        <w:pStyle w:val="a0"/>
        <w:rPr>
          <w:noProof/>
        </w:rPr>
      </w:pPr>
      <w:r>
        <w:rPr>
          <w:noProof/>
        </w:rPr>
        <w:t>全体では、「デジタルツールを利用した業務環境に移行している」が42.1％と最も高く、「紙や対面による業務が中心で、デジタル化が図られていない」と「デジタル化による業務効率化やデータ分析に取り組んでいる」が、それぞれ26.3％と続いている。</w:t>
      </w:r>
    </w:p>
    <w:p w14:paraId="65AEA88C" w14:textId="77777777" w:rsidR="00B13EE9" w:rsidRPr="00580E4E" w:rsidRDefault="00B13EE9" w:rsidP="00B13EE9">
      <w:pPr>
        <w:pStyle w:val="a0"/>
        <w:rPr>
          <w:noProof/>
        </w:rPr>
      </w:pPr>
    </w:p>
    <w:p w14:paraId="7884F7D2" w14:textId="77777777" w:rsidR="00B13EE9" w:rsidRDefault="00B13EE9" w:rsidP="00B13EE9">
      <w:pPr>
        <w:pStyle w:val="af8"/>
      </w:pPr>
      <w:r w:rsidRPr="00E079C0">
        <w:drawing>
          <wp:inline distT="0" distB="0" distL="0" distR="0" wp14:anchorId="0B49584F" wp14:editId="17CD86C0">
            <wp:extent cx="6120130" cy="1648143"/>
            <wp:effectExtent l="0" t="0" r="0" b="9525"/>
            <wp:docPr id="857804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751"/>
                    <a:stretch/>
                  </pic:blipFill>
                  <pic:spPr bwMode="auto">
                    <a:xfrm>
                      <a:off x="0" y="0"/>
                      <a:ext cx="6120130" cy="1648143"/>
                    </a:xfrm>
                    <a:prstGeom prst="rect">
                      <a:avLst/>
                    </a:prstGeom>
                    <a:noFill/>
                    <a:ln>
                      <a:noFill/>
                    </a:ln>
                    <a:extLst>
                      <a:ext uri="{53640926-AAD7-44D8-BBD7-CCE9431645EC}">
                        <a14:shadowObscured xmlns:a14="http://schemas.microsoft.com/office/drawing/2010/main"/>
                      </a:ext>
                    </a:extLst>
                  </pic:spPr>
                </pic:pic>
              </a:graphicData>
            </a:graphic>
          </wp:inline>
        </w:drawing>
      </w:r>
    </w:p>
    <w:p w14:paraId="202421E3" w14:textId="77777777" w:rsidR="00B13EE9" w:rsidRPr="009D4EEC" w:rsidRDefault="00B13EE9" w:rsidP="009D4EEC">
      <w:pPr>
        <w:pStyle w:val="afe"/>
      </w:pPr>
      <w:r w:rsidRPr="009D4EEC">
        <w:rPr>
          <w:rFonts w:hint="eastAsia"/>
        </w:rPr>
        <w:t>※「わからない」との回答は見られない</w:t>
      </w:r>
    </w:p>
    <w:p w14:paraId="2534B8D7" w14:textId="77777777" w:rsidR="00B13EE9" w:rsidRPr="00580E4E" w:rsidRDefault="00B13EE9" w:rsidP="00B13EE9">
      <w:pPr>
        <w:pStyle w:val="a0"/>
      </w:pPr>
    </w:p>
    <w:p w14:paraId="72A3CC7F" w14:textId="77777777" w:rsidR="00B13EE9" w:rsidRDefault="00B13EE9" w:rsidP="00B13EE9">
      <w:pPr>
        <w:pStyle w:val="BOX1"/>
        <w:ind w:left="798" w:right="210" w:hanging="588"/>
        <w:rPr>
          <w:noProof/>
        </w:rPr>
      </w:pPr>
      <w:bookmarkStart w:id="76" w:name="m_2_3_4"/>
      <w:r>
        <w:rPr>
          <w:noProof/>
        </w:rPr>
        <w:t>問12 ➁デジタル化の推進に向けて、課題となっていることは何ですか。（いくつでも）</w:t>
      </w:r>
      <w:bookmarkEnd w:id="76"/>
    </w:p>
    <w:p w14:paraId="10E90D6A" w14:textId="77777777" w:rsidR="00B13EE9" w:rsidRPr="00580E4E" w:rsidRDefault="00B13EE9" w:rsidP="00B13EE9">
      <w:pPr>
        <w:pStyle w:val="a0"/>
      </w:pPr>
    </w:p>
    <w:p w14:paraId="57B456ED" w14:textId="77777777" w:rsidR="00B13EE9" w:rsidRDefault="00B13EE9" w:rsidP="00B13EE9">
      <w:pPr>
        <w:pStyle w:val="a0"/>
        <w:rPr>
          <w:noProof/>
        </w:rPr>
      </w:pPr>
      <w:r>
        <w:rPr>
          <w:noProof/>
        </w:rPr>
        <w:t>全体では、「社員全体のITスキル」と「デジタル化を推進する人材の確保・育成」が、それぞれ63.2％と最も高く、「デジタル化予算の不足」が36.8％と続いている。</w:t>
      </w:r>
    </w:p>
    <w:p w14:paraId="3C779D83" w14:textId="77777777" w:rsidR="00B13EE9" w:rsidRPr="00580E4E" w:rsidRDefault="00B13EE9" w:rsidP="00B13EE9">
      <w:pPr>
        <w:pStyle w:val="a0"/>
        <w:rPr>
          <w:noProof/>
        </w:rPr>
      </w:pPr>
    </w:p>
    <w:p w14:paraId="31B4DC04" w14:textId="0462A183" w:rsidR="00B13EE9" w:rsidRDefault="00B4090F" w:rsidP="000E2C94">
      <w:pPr>
        <w:pStyle w:val="af8"/>
      </w:pPr>
      <w:r w:rsidRPr="00B4090F">
        <w:drawing>
          <wp:inline distT="0" distB="0" distL="0" distR="0" wp14:anchorId="0E83577F" wp14:editId="05F78980">
            <wp:extent cx="6124575" cy="3048000"/>
            <wp:effectExtent l="0" t="0" r="0" b="0"/>
            <wp:docPr id="197311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4575" cy="3048000"/>
                    </a:xfrm>
                    <a:prstGeom prst="rect">
                      <a:avLst/>
                    </a:prstGeom>
                    <a:noFill/>
                    <a:ln>
                      <a:noFill/>
                    </a:ln>
                  </pic:spPr>
                </pic:pic>
              </a:graphicData>
            </a:graphic>
          </wp:inline>
        </w:drawing>
      </w:r>
    </w:p>
    <w:p w14:paraId="21020726" w14:textId="77777777" w:rsidR="00B4090F" w:rsidRDefault="00B4090F">
      <w:pPr>
        <w:rPr>
          <w:rFonts w:ascii="ＭＳ ゴシック" w:eastAsia="ＭＳ ゴシック" w:hAnsi="ＭＳ ゴシック"/>
          <w:noProof/>
        </w:rPr>
      </w:pPr>
      <w:bookmarkStart w:id="77" w:name="m_2_3_5"/>
      <w:r>
        <w:rPr>
          <w:noProof/>
        </w:rPr>
        <w:br w:type="page"/>
      </w:r>
    </w:p>
    <w:p w14:paraId="02695B8D" w14:textId="56DABFEF" w:rsidR="00B13EE9" w:rsidRDefault="00B13EE9" w:rsidP="00B13EE9">
      <w:pPr>
        <w:pStyle w:val="BOX1"/>
        <w:ind w:left="798" w:right="210" w:hanging="588"/>
        <w:rPr>
          <w:noProof/>
        </w:rPr>
      </w:pPr>
      <w:r>
        <w:rPr>
          <w:noProof/>
        </w:rPr>
        <w:lastRenderedPageBreak/>
        <w:t>問12 ③デジタル化を推進するうえで、市にどのような支援を期待しますか。（いくつでも）</w:t>
      </w:r>
      <w:bookmarkEnd w:id="77"/>
    </w:p>
    <w:p w14:paraId="1EE9D863" w14:textId="77777777" w:rsidR="00B13EE9" w:rsidRPr="00580E4E" w:rsidRDefault="00B13EE9" w:rsidP="00B13EE9">
      <w:pPr>
        <w:pStyle w:val="a0"/>
      </w:pPr>
    </w:p>
    <w:p w14:paraId="0C1F0F3C" w14:textId="77777777" w:rsidR="00B13EE9" w:rsidRDefault="00B13EE9" w:rsidP="00B13EE9">
      <w:pPr>
        <w:pStyle w:val="a0"/>
        <w:rPr>
          <w:noProof/>
        </w:rPr>
      </w:pPr>
      <w:r>
        <w:rPr>
          <w:noProof/>
        </w:rPr>
        <w:t>全体では、「国、県、市等による補助・助成の拡大」が73.7％と最も高く、「デジタル化の先進事例などの情報提供」が26.3％、「相談窓口の設置」と「企業間での情報共有・交換の場の設置」が、それぞれ21.1％と続いている。</w:t>
      </w:r>
    </w:p>
    <w:p w14:paraId="1E981CEF" w14:textId="77777777" w:rsidR="00B13EE9" w:rsidRPr="00580E4E" w:rsidRDefault="00B13EE9" w:rsidP="00B13EE9">
      <w:pPr>
        <w:pStyle w:val="a0"/>
        <w:rPr>
          <w:noProof/>
        </w:rPr>
      </w:pPr>
    </w:p>
    <w:p w14:paraId="4C9AAFC6" w14:textId="1A36998C" w:rsidR="00B13EE9" w:rsidRPr="00CF2545" w:rsidRDefault="002572C9" w:rsidP="00B13EE9">
      <w:pPr>
        <w:pStyle w:val="af8"/>
      </w:pPr>
      <w:r w:rsidRPr="002572C9">
        <w:drawing>
          <wp:inline distT="0" distB="0" distL="0" distR="0" wp14:anchorId="50FAAF73" wp14:editId="7E9AF85A">
            <wp:extent cx="6124575" cy="1952625"/>
            <wp:effectExtent l="0" t="0" r="0" b="0"/>
            <wp:docPr id="765415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4575" cy="1952625"/>
                    </a:xfrm>
                    <a:prstGeom prst="rect">
                      <a:avLst/>
                    </a:prstGeom>
                    <a:noFill/>
                    <a:ln>
                      <a:noFill/>
                    </a:ln>
                  </pic:spPr>
                </pic:pic>
              </a:graphicData>
            </a:graphic>
          </wp:inline>
        </w:drawing>
      </w:r>
    </w:p>
    <w:p w14:paraId="65562C8C" w14:textId="77777777" w:rsidR="00B13EE9" w:rsidRPr="00580E4E" w:rsidRDefault="00B13EE9" w:rsidP="00B13EE9">
      <w:pPr>
        <w:rPr>
          <w:rFonts w:ascii="ＭＳ 明朝" w:hAnsi="ＭＳ 明朝"/>
          <w:noProof/>
        </w:rPr>
      </w:pPr>
      <w:r>
        <w:rPr>
          <w:noProof/>
        </w:rPr>
        <w:br w:type="page"/>
      </w:r>
    </w:p>
    <w:p w14:paraId="35F7ED19" w14:textId="77777777" w:rsidR="00B13EE9" w:rsidRDefault="00B13EE9" w:rsidP="00B13EE9">
      <w:pPr>
        <w:pStyle w:val="BOX1"/>
        <w:ind w:left="798" w:right="210" w:hanging="588"/>
        <w:rPr>
          <w:noProof/>
        </w:rPr>
      </w:pPr>
      <w:bookmarkStart w:id="78" w:name="m_2_3_6"/>
      <w:r>
        <w:rPr>
          <w:noProof/>
        </w:rPr>
        <w:lastRenderedPageBreak/>
        <w:t>問13 ➀貴社では脱炭素に関してどのような取組を行っていますか。（いくつでも）</w:t>
      </w:r>
      <w:bookmarkEnd w:id="78"/>
    </w:p>
    <w:p w14:paraId="034FA3B0" w14:textId="77777777" w:rsidR="00B13EE9" w:rsidRDefault="00B13EE9" w:rsidP="00B13EE9">
      <w:pPr>
        <w:pStyle w:val="a0"/>
        <w:rPr>
          <w:noProof/>
        </w:rPr>
      </w:pPr>
    </w:p>
    <w:p w14:paraId="214754FB" w14:textId="77777777" w:rsidR="00B13EE9" w:rsidRDefault="00B13EE9" w:rsidP="00B13EE9">
      <w:pPr>
        <w:pStyle w:val="a0"/>
        <w:rPr>
          <w:noProof/>
        </w:rPr>
      </w:pPr>
      <w:r>
        <w:rPr>
          <w:noProof/>
        </w:rPr>
        <w:t>全体では、「エネルギー効率の高い機器・設備の導入」が42.1％と最も高く、「自社のエネルギー使用状況のモニタリング」と「環境負荷の少ない原材料や部品の利用」と「太陽光発電等の環境負荷の低い発電の導入」と「社員の研修、教育」が、それぞれ31.6％と続いている。</w:t>
      </w:r>
    </w:p>
    <w:p w14:paraId="4893E3F2" w14:textId="77777777" w:rsidR="00B13EE9" w:rsidRDefault="00B13EE9" w:rsidP="00B13EE9">
      <w:pPr>
        <w:pStyle w:val="a0"/>
        <w:rPr>
          <w:noProof/>
        </w:rPr>
      </w:pPr>
    </w:p>
    <w:p w14:paraId="6C9CA5AF" w14:textId="77777777" w:rsidR="00B13EE9" w:rsidRDefault="00B13EE9" w:rsidP="00B13EE9">
      <w:pPr>
        <w:pStyle w:val="af8"/>
      </w:pPr>
      <w:r w:rsidRPr="00CF2545">
        <w:rPr>
          <w:rFonts w:hint="eastAsia"/>
        </w:rPr>
        <w:drawing>
          <wp:inline distT="0" distB="0" distL="0" distR="0" wp14:anchorId="7A2A75F4" wp14:editId="49FC1810">
            <wp:extent cx="6119320" cy="2299970"/>
            <wp:effectExtent l="0" t="0" r="0" b="5080"/>
            <wp:docPr id="20743773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906" b="1757"/>
                    <a:stretch/>
                  </pic:blipFill>
                  <pic:spPr bwMode="auto">
                    <a:xfrm>
                      <a:off x="0" y="0"/>
                      <a:ext cx="6120130" cy="2300274"/>
                    </a:xfrm>
                    <a:prstGeom prst="rect">
                      <a:avLst/>
                    </a:prstGeom>
                    <a:noFill/>
                    <a:ln>
                      <a:noFill/>
                    </a:ln>
                    <a:extLst>
                      <a:ext uri="{53640926-AAD7-44D8-BBD7-CCE9431645EC}">
                        <a14:shadowObscured xmlns:a14="http://schemas.microsoft.com/office/drawing/2010/main"/>
                      </a:ext>
                    </a:extLst>
                  </pic:spPr>
                </pic:pic>
              </a:graphicData>
            </a:graphic>
          </wp:inline>
        </w:drawing>
      </w:r>
    </w:p>
    <w:p w14:paraId="508D248F" w14:textId="77777777" w:rsidR="00B13EE9" w:rsidRDefault="00B13EE9" w:rsidP="00B13EE9">
      <w:pPr>
        <w:pStyle w:val="a0"/>
        <w:ind w:firstLineChars="0" w:firstLine="0"/>
        <w:rPr>
          <w:noProof/>
        </w:rPr>
      </w:pPr>
    </w:p>
    <w:p w14:paraId="51C050B3" w14:textId="77777777" w:rsidR="00B13EE9" w:rsidRDefault="00B13EE9" w:rsidP="00B13EE9">
      <w:pPr>
        <w:pStyle w:val="BOX1"/>
        <w:ind w:left="798" w:right="210" w:hanging="588"/>
        <w:rPr>
          <w:noProof/>
        </w:rPr>
      </w:pPr>
      <w:bookmarkStart w:id="79" w:name="m_2_3_7"/>
      <w:r>
        <w:rPr>
          <w:noProof/>
        </w:rPr>
        <w:t>問13 ②脱炭素の取組を進めるうえで、課題となっていることは何ですか。（いくつでも）</w:t>
      </w:r>
      <w:bookmarkEnd w:id="79"/>
    </w:p>
    <w:p w14:paraId="59E4B932" w14:textId="77777777" w:rsidR="00B13EE9" w:rsidRDefault="00B13EE9" w:rsidP="00B13EE9">
      <w:pPr>
        <w:pStyle w:val="a0"/>
        <w:rPr>
          <w:noProof/>
        </w:rPr>
      </w:pPr>
    </w:p>
    <w:p w14:paraId="36A188A8" w14:textId="77777777" w:rsidR="00B13EE9" w:rsidRDefault="00B13EE9" w:rsidP="00B13EE9">
      <w:pPr>
        <w:pStyle w:val="a0"/>
        <w:rPr>
          <w:noProof/>
        </w:rPr>
      </w:pPr>
      <w:r>
        <w:rPr>
          <w:noProof/>
        </w:rPr>
        <w:t>全体では、「費用負担が大きい」が57.9％と最も高く、「通常業務が忙しく、検討する余裕がない」と「取組のメリット・デメリット、具体的方法などの詳しい内容がわからない」が、それぞれ26.3％と続いている。</w:t>
      </w:r>
    </w:p>
    <w:p w14:paraId="3C910200" w14:textId="69D2BA65" w:rsidR="00B13EE9" w:rsidRDefault="001D75D9" w:rsidP="00B13EE9">
      <w:pPr>
        <w:pStyle w:val="af8"/>
      </w:pPr>
      <w:r w:rsidRPr="001D75D9">
        <w:drawing>
          <wp:inline distT="0" distB="0" distL="0" distR="0" wp14:anchorId="49C1DAA5" wp14:editId="0C150D90">
            <wp:extent cx="6120130" cy="3124200"/>
            <wp:effectExtent l="0" t="0" r="0" b="0"/>
            <wp:docPr id="8210559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9890"/>
                    <a:stretch/>
                  </pic:blipFill>
                  <pic:spPr bwMode="auto">
                    <a:xfrm>
                      <a:off x="0" y="0"/>
                      <a:ext cx="612013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220698F0" w14:textId="77777777" w:rsidR="00B13EE9" w:rsidRDefault="00B13EE9" w:rsidP="00B13EE9">
      <w:pPr>
        <w:pStyle w:val="a0"/>
        <w:rPr>
          <w:noProof/>
        </w:rPr>
      </w:pPr>
      <w:r>
        <w:rPr>
          <w:noProof/>
        </w:rPr>
        <w:br w:type="page"/>
      </w:r>
    </w:p>
    <w:p w14:paraId="7225E7FB" w14:textId="77777777" w:rsidR="00B13EE9" w:rsidRDefault="00B13EE9" w:rsidP="00B13EE9">
      <w:pPr>
        <w:pStyle w:val="BOX1"/>
        <w:ind w:left="798" w:right="210" w:hanging="588"/>
        <w:rPr>
          <w:noProof/>
        </w:rPr>
      </w:pPr>
      <w:bookmarkStart w:id="80" w:name="m_2_3_8"/>
      <w:r>
        <w:rPr>
          <w:noProof/>
        </w:rPr>
        <w:lastRenderedPageBreak/>
        <w:t>問13 ③脱炭素の取組を進めるうえで、市にどのような支援を期待しますか。（いくつでも）</w:t>
      </w:r>
      <w:bookmarkEnd w:id="80"/>
    </w:p>
    <w:p w14:paraId="33417C40" w14:textId="77777777" w:rsidR="00B13EE9" w:rsidRDefault="00B13EE9" w:rsidP="00B13EE9">
      <w:pPr>
        <w:pStyle w:val="a0"/>
        <w:rPr>
          <w:noProof/>
        </w:rPr>
      </w:pPr>
      <w:r>
        <w:rPr>
          <w:noProof/>
        </w:rPr>
        <w:t>全体では、「国、県、市等による補助・助成の拡大」が52.6％と最も高く、「脱炭素の取組に関する情報提供」が36.8％、「脱炭素経営に関する専門家の派遣」が31.6％と続いている。</w:t>
      </w:r>
    </w:p>
    <w:p w14:paraId="724864A9" w14:textId="77777777" w:rsidR="00B13EE9" w:rsidRDefault="00B13EE9" w:rsidP="00B13EE9">
      <w:pPr>
        <w:pStyle w:val="af8"/>
      </w:pPr>
      <w:r w:rsidRPr="00CF2545">
        <w:rPr>
          <w:rFonts w:hint="eastAsia"/>
        </w:rPr>
        <w:drawing>
          <wp:inline distT="0" distB="0" distL="0" distR="0" wp14:anchorId="795D296D" wp14:editId="060B3C14">
            <wp:extent cx="6120130" cy="2347912"/>
            <wp:effectExtent l="0" t="0" r="0" b="0"/>
            <wp:docPr id="16931582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711"/>
                    <a:stretch/>
                  </pic:blipFill>
                  <pic:spPr bwMode="auto">
                    <a:xfrm>
                      <a:off x="0" y="0"/>
                      <a:ext cx="6120130" cy="2347912"/>
                    </a:xfrm>
                    <a:prstGeom prst="rect">
                      <a:avLst/>
                    </a:prstGeom>
                    <a:noFill/>
                    <a:ln>
                      <a:noFill/>
                    </a:ln>
                    <a:extLst>
                      <a:ext uri="{53640926-AAD7-44D8-BBD7-CCE9431645EC}">
                        <a14:shadowObscured xmlns:a14="http://schemas.microsoft.com/office/drawing/2010/main"/>
                      </a:ext>
                    </a:extLst>
                  </pic:spPr>
                </pic:pic>
              </a:graphicData>
            </a:graphic>
          </wp:inline>
        </w:drawing>
      </w:r>
    </w:p>
    <w:p w14:paraId="5E4A9730" w14:textId="77777777" w:rsidR="00B13EE9" w:rsidRPr="00F24008" w:rsidRDefault="00B13EE9" w:rsidP="00B13EE9">
      <w:pPr>
        <w:pStyle w:val="a0"/>
      </w:pPr>
    </w:p>
    <w:p w14:paraId="6E96E693" w14:textId="77777777" w:rsidR="00B13EE9" w:rsidRDefault="00B13EE9" w:rsidP="00B13EE9">
      <w:pPr>
        <w:pStyle w:val="BOX1"/>
        <w:ind w:left="945" w:right="210" w:hangingChars="350" w:hanging="735"/>
        <w:rPr>
          <w:noProof/>
        </w:rPr>
      </w:pPr>
      <w:bookmarkStart w:id="81" w:name="m_2_3_9"/>
      <w:r>
        <w:rPr>
          <w:noProof/>
        </w:rPr>
        <w:t>問14 ①本市では民間事業者からの連携に関する相談をお聞きする「甲斐市公民連携推進デスク（OPEN CITY KAI）」を設置し、市への提案や相談を募集しています。貴社では今後、市との連携・協働を希望しますか。</w:t>
      </w:r>
      <w:bookmarkEnd w:id="81"/>
    </w:p>
    <w:p w14:paraId="2E1882F3" w14:textId="77777777" w:rsidR="00B13EE9" w:rsidRPr="00580E4E" w:rsidRDefault="00B13EE9" w:rsidP="00B13EE9">
      <w:pPr>
        <w:pStyle w:val="a0"/>
        <w:rPr>
          <w:noProof/>
        </w:rPr>
      </w:pPr>
      <w:r>
        <w:rPr>
          <w:noProof/>
        </w:rPr>
        <w:t>全体では、「希望する」が21.1％、「希望するが、何ができるかわからない」が52.6％、「希望しない」が26.3％となっている。</w:t>
      </w:r>
    </w:p>
    <w:p w14:paraId="7D646D54" w14:textId="77777777" w:rsidR="00B13EE9" w:rsidRPr="00580E4E" w:rsidRDefault="00B13EE9" w:rsidP="00B13EE9">
      <w:pPr>
        <w:pStyle w:val="af8"/>
      </w:pPr>
      <w:r w:rsidRPr="00E079C0">
        <w:drawing>
          <wp:inline distT="0" distB="0" distL="0" distR="0" wp14:anchorId="780C79F1" wp14:editId="11AF18FA">
            <wp:extent cx="6118841" cy="1262062"/>
            <wp:effectExtent l="0" t="0" r="0" b="0"/>
            <wp:docPr id="78064667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3959" b="10821"/>
                    <a:stretch/>
                  </pic:blipFill>
                  <pic:spPr bwMode="auto">
                    <a:xfrm>
                      <a:off x="0" y="0"/>
                      <a:ext cx="6120130" cy="1262328"/>
                    </a:xfrm>
                    <a:prstGeom prst="rect">
                      <a:avLst/>
                    </a:prstGeom>
                    <a:noFill/>
                    <a:ln>
                      <a:noFill/>
                    </a:ln>
                    <a:extLst>
                      <a:ext uri="{53640926-AAD7-44D8-BBD7-CCE9431645EC}">
                        <a14:shadowObscured xmlns:a14="http://schemas.microsoft.com/office/drawing/2010/main"/>
                      </a:ext>
                    </a:extLst>
                  </pic:spPr>
                </pic:pic>
              </a:graphicData>
            </a:graphic>
          </wp:inline>
        </w:drawing>
      </w:r>
    </w:p>
    <w:p w14:paraId="10C3338B" w14:textId="77777777" w:rsidR="00B13EE9" w:rsidRDefault="00B13EE9" w:rsidP="00B13EE9">
      <w:pPr>
        <w:pStyle w:val="BOX1"/>
        <w:ind w:left="798" w:right="210" w:hanging="588"/>
        <w:rPr>
          <w:noProof/>
        </w:rPr>
      </w:pPr>
      <w:bookmarkStart w:id="82" w:name="m_2_3_10"/>
      <w:r>
        <w:rPr>
          <w:noProof/>
        </w:rPr>
        <w:t>問14 ②連携・協働したい内容は何ですか。（いくつでも）</w:t>
      </w:r>
    </w:p>
    <w:p w14:paraId="2B9D1112" w14:textId="77777777" w:rsidR="00B13EE9" w:rsidRDefault="00B13EE9" w:rsidP="00B13EE9">
      <w:pPr>
        <w:pStyle w:val="BOX5"/>
        <w:ind w:left="420" w:right="210" w:hanging="210"/>
        <w:rPr>
          <w:noProof/>
        </w:rPr>
      </w:pPr>
      <w:r>
        <w:rPr>
          <w:noProof/>
        </w:rPr>
        <w:t>※①で「希望する」と回答した方</w:t>
      </w:r>
      <w:bookmarkEnd w:id="82"/>
    </w:p>
    <w:p w14:paraId="43A4B482" w14:textId="77777777" w:rsidR="00B13EE9" w:rsidRPr="00580E4E" w:rsidRDefault="00B13EE9" w:rsidP="00B13EE9">
      <w:pPr>
        <w:pStyle w:val="a0"/>
        <w:rPr>
          <w:noProof/>
        </w:rPr>
      </w:pPr>
      <w:r>
        <w:rPr>
          <w:noProof/>
        </w:rPr>
        <w:t>全体では、「商品、サービスのPR活動」と「地域ブランド開発」、「関係者のネットワークづくり」が、それぞれ50.0％と最も高くなっている。</w:t>
      </w:r>
    </w:p>
    <w:p w14:paraId="20ADB852" w14:textId="77777777" w:rsidR="00B13EE9" w:rsidRDefault="00B13EE9" w:rsidP="00B13EE9">
      <w:pPr>
        <w:pStyle w:val="af8"/>
      </w:pPr>
      <w:r w:rsidRPr="00CF2545">
        <w:rPr>
          <w:rFonts w:hint="eastAsia"/>
        </w:rPr>
        <w:drawing>
          <wp:inline distT="0" distB="0" distL="0" distR="0" wp14:anchorId="055DDD34" wp14:editId="7CFBD812">
            <wp:extent cx="6119129" cy="1900238"/>
            <wp:effectExtent l="0" t="0" r="0" b="5080"/>
            <wp:docPr id="158987542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449" b="2108"/>
                    <a:stretch/>
                  </pic:blipFill>
                  <pic:spPr bwMode="auto">
                    <a:xfrm>
                      <a:off x="0" y="0"/>
                      <a:ext cx="6120130" cy="1900549"/>
                    </a:xfrm>
                    <a:prstGeom prst="rect">
                      <a:avLst/>
                    </a:prstGeom>
                    <a:noFill/>
                    <a:ln>
                      <a:noFill/>
                    </a:ln>
                    <a:extLst>
                      <a:ext uri="{53640926-AAD7-44D8-BBD7-CCE9431645EC}">
                        <a14:shadowObscured xmlns:a14="http://schemas.microsoft.com/office/drawing/2010/main"/>
                      </a:ext>
                    </a:extLst>
                  </pic:spPr>
                </pic:pic>
              </a:graphicData>
            </a:graphic>
          </wp:inline>
        </w:drawing>
      </w:r>
    </w:p>
    <w:p w14:paraId="4384D424" w14:textId="77777777" w:rsidR="00B13EE9" w:rsidRDefault="00B13EE9" w:rsidP="00B13EE9">
      <w:pPr>
        <w:pStyle w:val="BOX1"/>
        <w:ind w:left="798" w:right="210" w:hanging="588"/>
        <w:rPr>
          <w:noProof/>
        </w:rPr>
      </w:pPr>
      <w:bookmarkStart w:id="83" w:name="m_2_3_11"/>
      <w:r>
        <w:rPr>
          <w:noProof/>
        </w:rPr>
        <w:lastRenderedPageBreak/>
        <w:t>問15 ①企業版ふるさと納税のご経験はありますか。</w:t>
      </w:r>
      <w:bookmarkEnd w:id="83"/>
    </w:p>
    <w:p w14:paraId="59CB4550" w14:textId="77777777" w:rsidR="00B13EE9" w:rsidRDefault="00B13EE9" w:rsidP="00B13EE9">
      <w:pPr>
        <w:pStyle w:val="a0"/>
        <w:rPr>
          <w:noProof/>
        </w:rPr>
      </w:pPr>
      <w:r>
        <w:rPr>
          <w:noProof/>
        </w:rPr>
        <w:t>全体では、「経験がある」が21.1％、「経験はない」が78.9％となっている。</w:t>
      </w:r>
    </w:p>
    <w:p w14:paraId="662EFEE7" w14:textId="77777777" w:rsidR="00B13EE9" w:rsidRDefault="00B13EE9" w:rsidP="00B13EE9">
      <w:pPr>
        <w:pStyle w:val="a0"/>
        <w:rPr>
          <w:noProof/>
        </w:rPr>
      </w:pPr>
    </w:p>
    <w:p w14:paraId="33F5D2E3" w14:textId="77777777" w:rsidR="00B13EE9" w:rsidRDefault="00B13EE9" w:rsidP="00B13EE9">
      <w:pPr>
        <w:pStyle w:val="af8"/>
      </w:pPr>
      <w:r w:rsidRPr="00E079C0">
        <w:drawing>
          <wp:inline distT="0" distB="0" distL="0" distR="0" wp14:anchorId="649D35FB" wp14:editId="7E2CB95E">
            <wp:extent cx="6118857" cy="1109663"/>
            <wp:effectExtent l="0" t="0" r="0" b="0"/>
            <wp:docPr id="7686604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3125" b="18323"/>
                    <a:stretch/>
                  </pic:blipFill>
                  <pic:spPr bwMode="auto">
                    <a:xfrm>
                      <a:off x="0" y="0"/>
                      <a:ext cx="6120130" cy="1109894"/>
                    </a:xfrm>
                    <a:prstGeom prst="rect">
                      <a:avLst/>
                    </a:prstGeom>
                    <a:noFill/>
                    <a:ln>
                      <a:noFill/>
                    </a:ln>
                    <a:extLst>
                      <a:ext uri="{53640926-AAD7-44D8-BBD7-CCE9431645EC}">
                        <a14:shadowObscured xmlns:a14="http://schemas.microsoft.com/office/drawing/2010/main"/>
                      </a:ext>
                    </a:extLst>
                  </pic:spPr>
                </pic:pic>
              </a:graphicData>
            </a:graphic>
          </wp:inline>
        </w:drawing>
      </w:r>
    </w:p>
    <w:p w14:paraId="78A828AD" w14:textId="77777777" w:rsidR="00B13EE9" w:rsidRPr="004C445E" w:rsidRDefault="00B13EE9" w:rsidP="00B13EE9">
      <w:pPr>
        <w:pStyle w:val="a0"/>
      </w:pPr>
    </w:p>
    <w:p w14:paraId="662D695C" w14:textId="77777777" w:rsidR="00B13EE9" w:rsidRDefault="00B13EE9" w:rsidP="00B13EE9">
      <w:pPr>
        <w:pStyle w:val="BOX1"/>
        <w:ind w:left="798" w:right="210" w:hanging="588"/>
        <w:rPr>
          <w:noProof/>
        </w:rPr>
      </w:pPr>
      <w:bookmarkStart w:id="84" w:name="m_2_3_12"/>
      <w:r>
        <w:rPr>
          <w:noProof/>
        </w:rPr>
        <w:t>問15 ②また、ご関心がありますか。</w:t>
      </w:r>
      <w:bookmarkEnd w:id="84"/>
    </w:p>
    <w:p w14:paraId="772FD9A4" w14:textId="77777777" w:rsidR="00B13EE9" w:rsidRDefault="00B13EE9" w:rsidP="00B13EE9">
      <w:pPr>
        <w:pStyle w:val="a0"/>
        <w:rPr>
          <w:noProof/>
        </w:rPr>
      </w:pPr>
      <w:r>
        <w:rPr>
          <w:noProof/>
        </w:rPr>
        <w:t>全体では、「関心がある」が47.4％、「関心がない」が52.6％となっている。</w:t>
      </w:r>
    </w:p>
    <w:p w14:paraId="01BD6603" w14:textId="77777777" w:rsidR="00B13EE9" w:rsidRDefault="00B13EE9" w:rsidP="00B13EE9">
      <w:pPr>
        <w:pStyle w:val="a0"/>
        <w:rPr>
          <w:noProof/>
        </w:rPr>
      </w:pPr>
    </w:p>
    <w:p w14:paraId="59FF3743" w14:textId="77777777" w:rsidR="00B13EE9" w:rsidRDefault="00B13EE9" w:rsidP="00B13EE9">
      <w:pPr>
        <w:pStyle w:val="af8"/>
      </w:pPr>
      <w:r w:rsidRPr="00E079C0">
        <w:drawing>
          <wp:inline distT="0" distB="0" distL="0" distR="0" wp14:anchorId="14D04D87" wp14:editId="163AE99F">
            <wp:extent cx="6120130" cy="1081088"/>
            <wp:effectExtent l="0" t="0" r="0" b="5080"/>
            <wp:docPr id="45700260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4583" b="18125"/>
                    <a:stretch/>
                  </pic:blipFill>
                  <pic:spPr bwMode="auto">
                    <a:xfrm>
                      <a:off x="0" y="0"/>
                      <a:ext cx="6120130" cy="1081088"/>
                    </a:xfrm>
                    <a:prstGeom prst="rect">
                      <a:avLst/>
                    </a:prstGeom>
                    <a:noFill/>
                    <a:ln>
                      <a:noFill/>
                    </a:ln>
                    <a:extLst>
                      <a:ext uri="{53640926-AAD7-44D8-BBD7-CCE9431645EC}">
                        <a14:shadowObscured xmlns:a14="http://schemas.microsoft.com/office/drawing/2010/main"/>
                      </a:ext>
                    </a:extLst>
                  </pic:spPr>
                </pic:pic>
              </a:graphicData>
            </a:graphic>
          </wp:inline>
        </w:drawing>
      </w:r>
    </w:p>
    <w:p w14:paraId="2EF7EBB2" w14:textId="77777777" w:rsidR="00B13EE9" w:rsidRPr="004C445E" w:rsidRDefault="00B13EE9" w:rsidP="00B13EE9">
      <w:pPr>
        <w:pStyle w:val="a0"/>
      </w:pPr>
    </w:p>
    <w:p w14:paraId="7819DAC9" w14:textId="77777777" w:rsidR="00B13EE9" w:rsidRDefault="00B13EE9" w:rsidP="00B13EE9">
      <w:pPr>
        <w:pStyle w:val="BOX1"/>
        <w:ind w:left="798" w:right="210" w:hanging="588"/>
        <w:rPr>
          <w:noProof/>
        </w:rPr>
      </w:pPr>
      <w:bookmarkStart w:id="85" w:name="m_2_3_13"/>
      <w:r>
        <w:rPr>
          <w:noProof/>
        </w:rPr>
        <w:t>問16 その他、市に期待する支援策は何かありますか。（３つまで）</w:t>
      </w:r>
      <w:bookmarkEnd w:id="85"/>
    </w:p>
    <w:p w14:paraId="12EB4A08" w14:textId="77777777" w:rsidR="00B13EE9" w:rsidRDefault="00B13EE9" w:rsidP="00B13EE9">
      <w:pPr>
        <w:pStyle w:val="a0"/>
        <w:rPr>
          <w:noProof/>
        </w:rPr>
      </w:pPr>
    </w:p>
    <w:p w14:paraId="6783D5DE" w14:textId="77777777" w:rsidR="00B13EE9" w:rsidRDefault="00B13EE9" w:rsidP="00B13EE9">
      <w:pPr>
        <w:pStyle w:val="a0"/>
        <w:rPr>
          <w:noProof/>
        </w:rPr>
      </w:pPr>
      <w:r>
        <w:rPr>
          <w:noProof/>
        </w:rPr>
        <w:t>全体では、「補助金制度の創設」が57.9％と最も高く、「交通インフラの整備」と「防災・減災のための情報提供、設備等の支援」が、それぞれ26.3％と続いている。</w:t>
      </w:r>
    </w:p>
    <w:p w14:paraId="47B091FF" w14:textId="77777777" w:rsidR="00B13EE9" w:rsidRDefault="00B13EE9" w:rsidP="00B13EE9">
      <w:pPr>
        <w:pStyle w:val="a0"/>
        <w:rPr>
          <w:noProof/>
        </w:rPr>
      </w:pPr>
    </w:p>
    <w:p w14:paraId="73068CFD" w14:textId="77777777" w:rsidR="00C563F8" w:rsidRDefault="00B13EE9" w:rsidP="00B13EE9">
      <w:pPr>
        <w:pStyle w:val="af8"/>
        <w:sectPr w:rsidR="00C563F8" w:rsidSect="00960C4A">
          <w:pgSz w:w="11906" w:h="16838" w:code="9"/>
          <w:pgMar w:top="1440" w:right="1080" w:bottom="1440" w:left="1080" w:header="851" w:footer="567" w:gutter="0"/>
          <w:cols w:space="425"/>
          <w:titlePg/>
          <w:docGrid w:type="lines" w:linePitch="346"/>
        </w:sectPr>
      </w:pPr>
      <w:r w:rsidRPr="00CF2545">
        <w:rPr>
          <w:rFonts w:hint="eastAsia"/>
        </w:rPr>
        <w:drawing>
          <wp:inline distT="0" distB="0" distL="0" distR="0" wp14:anchorId="6D21275D" wp14:editId="2BF01A3D">
            <wp:extent cx="6120130" cy="3453130"/>
            <wp:effectExtent l="0" t="0" r="0" b="0"/>
            <wp:docPr id="186190647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453130"/>
                    </a:xfrm>
                    <a:prstGeom prst="rect">
                      <a:avLst/>
                    </a:prstGeom>
                    <a:noFill/>
                    <a:ln>
                      <a:noFill/>
                    </a:ln>
                  </pic:spPr>
                </pic:pic>
              </a:graphicData>
            </a:graphic>
          </wp:inline>
        </w:drawing>
      </w:r>
    </w:p>
    <w:p w14:paraId="5BDDB023" w14:textId="77777777" w:rsidR="00B13EE9" w:rsidRPr="004C445E" w:rsidRDefault="00B13EE9" w:rsidP="00B13EE9">
      <w:pPr>
        <w:pStyle w:val="af8"/>
      </w:pPr>
    </w:p>
    <w:p w14:paraId="1594318F" w14:textId="77777777" w:rsidR="00C43AFD" w:rsidRPr="00B13EE9" w:rsidRDefault="00C43AFD" w:rsidP="00C43AFD">
      <w:pPr>
        <w:pStyle w:val="a0"/>
        <w:rPr>
          <w:noProof/>
        </w:rPr>
      </w:pPr>
    </w:p>
    <w:p w14:paraId="6D509ACC" w14:textId="77777777" w:rsidR="007E7BDD" w:rsidRDefault="007E7BDD" w:rsidP="00C43AFD">
      <w:pPr>
        <w:pStyle w:val="a0"/>
        <w:rPr>
          <w:noProof/>
        </w:rPr>
      </w:pPr>
    </w:p>
    <w:p w14:paraId="29BCAF0A" w14:textId="77777777" w:rsidR="007E7BDD" w:rsidRDefault="007E7BDD" w:rsidP="00C43AFD">
      <w:pPr>
        <w:pStyle w:val="a0"/>
        <w:rPr>
          <w:noProof/>
        </w:rPr>
      </w:pPr>
    </w:p>
    <w:p w14:paraId="4087A86F" w14:textId="77777777" w:rsidR="007E7BDD" w:rsidRDefault="007E7BDD" w:rsidP="00C43AFD">
      <w:pPr>
        <w:pStyle w:val="a0"/>
        <w:rPr>
          <w:noProof/>
        </w:rPr>
        <w:sectPr w:rsidR="007E7BDD" w:rsidSect="00960C4A">
          <w:pgSz w:w="11906" w:h="16838" w:code="9"/>
          <w:pgMar w:top="1440" w:right="1080" w:bottom="1440" w:left="1080" w:header="851" w:footer="567" w:gutter="0"/>
          <w:cols w:space="425"/>
          <w:titlePg/>
          <w:docGrid w:type="lines" w:linePitch="346"/>
        </w:sectPr>
      </w:pPr>
    </w:p>
    <w:p w14:paraId="335C95B5" w14:textId="77777777" w:rsidR="007E7BDD" w:rsidRPr="007E7BDD" w:rsidRDefault="007E7BDD" w:rsidP="00C43AFD">
      <w:pPr>
        <w:pStyle w:val="a0"/>
        <w:rPr>
          <w:noProof/>
        </w:rPr>
      </w:pPr>
    </w:p>
    <w:p w14:paraId="71972A42" w14:textId="77777777" w:rsidR="00C43AFD" w:rsidRDefault="00C43AFD" w:rsidP="00C43AFD">
      <w:pPr>
        <w:pStyle w:val="a0"/>
        <w:rPr>
          <w:noProof/>
        </w:rPr>
      </w:pPr>
    </w:p>
    <w:p w14:paraId="7353F97A" w14:textId="77777777" w:rsidR="00C43AFD" w:rsidRDefault="00C43AFD" w:rsidP="00C43AFD">
      <w:pPr>
        <w:pStyle w:val="a0"/>
        <w:rPr>
          <w:noProof/>
        </w:rPr>
      </w:pPr>
    </w:p>
    <w:p w14:paraId="6E2AE141" w14:textId="77777777" w:rsidR="00C43AFD" w:rsidRDefault="00C43AFD" w:rsidP="00C43AFD">
      <w:pPr>
        <w:pStyle w:val="a0"/>
        <w:rPr>
          <w:noProof/>
        </w:rPr>
      </w:pPr>
    </w:p>
    <w:p w14:paraId="5522A543" w14:textId="77777777" w:rsidR="00C43AFD" w:rsidRDefault="00C43AFD" w:rsidP="00C43AFD">
      <w:pPr>
        <w:pStyle w:val="a0"/>
        <w:rPr>
          <w:noProof/>
        </w:rPr>
      </w:pPr>
    </w:p>
    <w:p w14:paraId="634BE8D3" w14:textId="77777777" w:rsidR="00C43AFD" w:rsidRDefault="00C43AFD" w:rsidP="00C43AFD">
      <w:pPr>
        <w:pStyle w:val="a0"/>
        <w:rPr>
          <w:noProof/>
        </w:rPr>
      </w:pPr>
    </w:p>
    <w:p w14:paraId="2ECA1E7F" w14:textId="77777777" w:rsidR="00C43AFD" w:rsidRDefault="00C43AFD" w:rsidP="00C43AFD">
      <w:pPr>
        <w:pStyle w:val="a0"/>
        <w:rPr>
          <w:noProof/>
        </w:rPr>
      </w:pPr>
    </w:p>
    <w:p w14:paraId="05A32EEA" w14:textId="77777777" w:rsidR="00C43AFD" w:rsidRDefault="00C43AFD" w:rsidP="00C43AFD">
      <w:pPr>
        <w:pStyle w:val="a0"/>
        <w:rPr>
          <w:noProof/>
        </w:rPr>
      </w:pPr>
    </w:p>
    <w:p w14:paraId="4948087F" w14:textId="77777777" w:rsidR="00C43AFD" w:rsidRDefault="00C43AFD" w:rsidP="00C43AFD">
      <w:pPr>
        <w:pStyle w:val="a0"/>
        <w:rPr>
          <w:noProof/>
        </w:rPr>
      </w:pPr>
    </w:p>
    <w:p w14:paraId="612D4748" w14:textId="77777777" w:rsidR="00C43AFD" w:rsidRDefault="00C43AFD" w:rsidP="00C43AFD">
      <w:pPr>
        <w:pStyle w:val="a0"/>
        <w:rPr>
          <w:noProof/>
        </w:rPr>
      </w:pPr>
    </w:p>
    <w:p w14:paraId="0DCBFF4C" w14:textId="692A9DB4" w:rsidR="00C43AFD" w:rsidRDefault="00C43AFD" w:rsidP="00C43AFD">
      <w:pPr>
        <w:pStyle w:val="afff4"/>
        <w:ind w:firstLine="361"/>
        <w:rPr>
          <w:noProof/>
        </w:rPr>
      </w:pPr>
      <w:bookmarkStart w:id="86" w:name="m_3"/>
      <w:bookmarkStart w:id="87" w:name="_Toc161328021"/>
      <w:r>
        <w:rPr>
          <w:noProof/>
        </w:rPr>
        <w:t>第</w:t>
      </w:r>
      <w:r w:rsidR="007E7BDD">
        <w:rPr>
          <w:rFonts w:hint="eastAsia"/>
          <w:noProof/>
        </w:rPr>
        <w:t>４</w:t>
      </w:r>
      <w:r>
        <w:rPr>
          <w:noProof/>
        </w:rPr>
        <w:t>章　参考資料</w:t>
      </w:r>
      <w:bookmarkEnd w:id="86"/>
      <w:bookmarkEnd w:id="87"/>
    </w:p>
    <w:p w14:paraId="36F397D0" w14:textId="77777777" w:rsidR="00C43AFD" w:rsidRDefault="00C43AFD" w:rsidP="00C43AFD">
      <w:pPr>
        <w:pStyle w:val="a0"/>
        <w:rPr>
          <w:rFonts w:ascii="ＭＳ ゴシック" w:eastAsia="ＭＳ ゴシック" w:hAnsi="ＭＳ ゴシック" w:cstheme="majorBidi"/>
          <w:noProof/>
          <w:sz w:val="36"/>
          <w:szCs w:val="44"/>
        </w:rPr>
      </w:pPr>
      <w:r>
        <w:rPr>
          <w:noProof/>
        </w:rPr>
        <w:br w:type="page"/>
      </w:r>
    </w:p>
    <w:p w14:paraId="012FF053" w14:textId="250DC551" w:rsidR="00102F0E" w:rsidRDefault="00C43AFD" w:rsidP="00102F0E">
      <w:pPr>
        <w:pStyle w:val="ad"/>
        <w:rPr>
          <w:noProof/>
        </w:rPr>
      </w:pPr>
      <w:bookmarkStart w:id="88" w:name="m_3_1"/>
      <w:bookmarkStart w:id="89" w:name="_Toc161328022"/>
      <w:r>
        <w:rPr>
          <w:noProof/>
        </w:rPr>
        <w:lastRenderedPageBreak/>
        <w:t>１．調査票</w:t>
      </w:r>
      <w:bookmarkEnd w:id="88"/>
      <w:r w:rsidR="006C169E">
        <w:rPr>
          <w:rFonts w:hint="eastAsia"/>
          <w:noProof/>
        </w:rPr>
        <w:t>（市民アンケート）</w:t>
      </w:r>
      <w:bookmarkEnd w:id="89"/>
    </w:p>
    <w:p w14:paraId="11A25549" w14:textId="23291EC2" w:rsidR="00102F0E" w:rsidRPr="00102F0E" w:rsidRDefault="00102F0E" w:rsidP="00102F0E">
      <w:pPr>
        <w:pStyle w:val="af8"/>
      </w:pPr>
      <w:r>
        <w:drawing>
          <wp:inline distT="0" distB="0" distL="0" distR="0" wp14:anchorId="7B8DCEA4" wp14:editId="1027E98F">
            <wp:extent cx="6181725" cy="7644130"/>
            <wp:effectExtent l="0" t="0" r="9525" b="0"/>
            <wp:docPr id="7550074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2629"/>
                    <a:stretch/>
                  </pic:blipFill>
                  <pic:spPr bwMode="auto">
                    <a:xfrm>
                      <a:off x="0" y="0"/>
                      <a:ext cx="6181725" cy="7644130"/>
                    </a:xfrm>
                    <a:prstGeom prst="rect">
                      <a:avLst/>
                    </a:prstGeom>
                    <a:noFill/>
                    <a:ln>
                      <a:noFill/>
                    </a:ln>
                    <a:extLst>
                      <a:ext uri="{53640926-AAD7-44D8-BBD7-CCE9431645EC}">
                        <a14:shadowObscured xmlns:a14="http://schemas.microsoft.com/office/drawing/2010/main"/>
                      </a:ext>
                    </a:extLst>
                  </pic:spPr>
                </pic:pic>
              </a:graphicData>
            </a:graphic>
          </wp:inline>
        </w:drawing>
      </w:r>
    </w:p>
    <w:p w14:paraId="386981B2" w14:textId="77777777" w:rsidR="00102F0E" w:rsidRDefault="00102F0E" w:rsidP="006C169E">
      <w:pPr>
        <w:pStyle w:val="af8"/>
      </w:pPr>
      <w:bookmarkStart w:id="90" w:name="_Toc161045997"/>
      <w:bookmarkStart w:id="91" w:name="_Toc161046770"/>
      <w:r>
        <w:lastRenderedPageBreak/>
        <w:drawing>
          <wp:inline distT="0" distB="0" distL="0" distR="0" wp14:anchorId="491D6718" wp14:editId="2802D812">
            <wp:extent cx="6181725" cy="8749030"/>
            <wp:effectExtent l="0" t="0" r="9525" b="0"/>
            <wp:docPr id="164136624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r>
        <w:lastRenderedPageBreak/>
        <w:drawing>
          <wp:inline distT="0" distB="0" distL="0" distR="0" wp14:anchorId="6CD22C2A" wp14:editId="22F4E506">
            <wp:extent cx="6181725" cy="8749030"/>
            <wp:effectExtent l="0" t="0" r="9525" b="0"/>
            <wp:docPr id="73124661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r>
        <w:lastRenderedPageBreak/>
        <w:drawing>
          <wp:inline distT="0" distB="0" distL="0" distR="0" wp14:anchorId="7CE1F8C5" wp14:editId="39848052">
            <wp:extent cx="6186805" cy="8758555"/>
            <wp:effectExtent l="0" t="0" r="4445" b="4445"/>
            <wp:docPr id="67904825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86805" cy="8758555"/>
                    </a:xfrm>
                    <a:prstGeom prst="rect">
                      <a:avLst/>
                    </a:prstGeom>
                    <a:noFill/>
                    <a:ln>
                      <a:noFill/>
                    </a:ln>
                  </pic:spPr>
                </pic:pic>
              </a:graphicData>
            </a:graphic>
          </wp:inline>
        </w:drawing>
      </w:r>
      <w:r>
        <w:lastRenderedPageBreak/>
        <w:drawing>
          <wp:inline distT="0" distB="0" distL="0" distR="0" wp14:anchorId="4113CD59" wp14:editId="2F5675E0">
            <wp:extent cx="6181725" cy="8749030"/>
            <wp:effectExtent l="0" t="0" r="9525" b="0"/>
            <wp:docPr id="43835159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r>
        <w:lastRenderedPageBreak/>
        <w:drawing>
          <wp:inline distT="0" distB="0" distL="0" distR="0" wp14:anchorId="0E9D3AFB" wp14:editId="4E3055C0">
            <wp:extent cx="6181725" cy="8749030"/>
            <wp:effectExtent l="0" t="0" r="9525" b="0"/>
            <wp:docPr id="16289378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r>
        <w:lastRenderedPageBreak/>
        <w:drawing>
          <wp:inline distT="0" distB="0" distL="0" distR="0" wp14:anchorId="149A9FEE" wp14:editId="5A24BB3F">
            <wp:extent cx="6181725" cy="8749030"/>
            <wp:effectExtent l="0" t="0" r="9525" b="0"/>
            <wp:docPr id="21586970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r>
        <w:lastRenderedPageBreak/>
        <w:drawing>
          <wp:inline distT="0" distB="0" distL="0" distR="0" wp14:anchorId="297309FA" wp14:editId="2A03E9DB">
            <wp:extent cx="6186805" cy="8758555"/>
            <wp:effectExtent l="0" t="0" r="4445" b="4445"/>
            <wp:docPr id="97992899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86805" cy="8758555"/>
                    </a:xfrm>
                    <a:prstGeom prst="rect">
                      <a:avLst/>
                    </a:prstGeom>
                    <a:noFill/>
                    <a:ln>
                      <a:noFill/>
                    </a:ln>
                  </pic:spPr>
                </pic:pic>
              </a:graphicData>
            </a:graphic>
          </wp:inline>
        </w:drawing>
      </w:r>
      <w:r>
        <w:lastRenderedPageBreak/>
        <w:drawing>
          <wp:inline distT="0" distB="0" distL="0" distR="0" wp14:anchorId="7ACA6AC9" wp14:editId="2BFB136B">
            <wp:extent cx="6181725" cy="8749030"/>
            <wp:effectExtent l="0" t="0" r="9525" b="0"/>
            <wp:docPr id="89846020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81725" cy="8749030"/>
                    </a:xfrm>
                    <a:prstGeom prst="rect">
                      <a:avLst/>
                    </a:prstGeom>
                    <a:noFill/>
                    <a:ln>
                      <a:noFill/>
                    </a:ln>
                  </pic:spPr>
                </pic:pic>
              </a:graphicData>
            </a:graphic>
          </wp:inline>
        </w:drawing>
      </w:r>
      <w:bookmarkEnd w:id="90"/>
      <w:bookmarkEnd w:id="91"/>
    </w:p>
    <w:p w14:paraId="381B32B9" w14:textId="77777777" w:rsidR="009915B1" w:rsidRDefault="006C169E" w:rsidP="009915B1">
      <w:pPr>
        <w:pStyle w:val="ad"/>
        <w:rPr>
          <w:noProof/>
        </w:rPr>
      </w:pPr>
      <w:bookmarkStart w:id="92" w:name="_Toc161328023"/>
      <w:r>
        <w:rPr>
          <w:rFonts w:hint="eastAsia"/>
          <w:noProof/>
        </w:rPr>
        <w:lastRenderedPageBreak/>
        <w:t>２</w:t>
      </w:r>
      <w:r>
        <w:rPr>
          <w:noProof/>
        </w:rPr>
        <w:t>．調査票</w:t>
      </w:r>
      <w:r>
        <w:rPr>
          <w:rFonts w:hint="eastAsia"/>
          <w:noProof/>
        </w:rPr>
        <w:t>（企業アンケート）</w:t>
      </w:r>
      <w:bookmarkEnd w:id="92"/>
    </w:p>
    <w:p w14:paraId="091A9042" w14:textId="7B05B22E" w:rsidR="006C169E" w:rsidRDefault="009915B1" w:rsidP="00CD261E">
      <w:pPr>
        <w:pStyle w:val="af8"/>
      </w:pPr>
      <w:r>
        <w:rPr>
          <w:rFonts w:hint="eastAsia"/>
        </w:rPr>
        <w:drawing>
          <wp:inline distT="0" distB="0" distL="0" distR="0" wp14:anchorId="21D6E007" wp14:editId="24918639">
            <wp:extent cx="6186566" cy="7858125"/>
            <wp:effectExtent l="0" t="0" r="5080" b="0"/>
            <wp:docPr id="20460337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6369" b="3811"/>
                    <a:stretch/>
                  </pic:blipFill>
                  <pic:spPr bwMode="auto">
                    <a:xfrm>
                      <a:off x="0" y="0"/>
                      <a:ext cx="6186805" cy="7858429"/>
                    </a:xfrm>
                    <a:prstGeom prst="rect">
                      <a:avLst/>
                    </a:prstGeom>
                    <a:noFill/>
                    <a:ln>
                      <a:noFill/>
                    </a:ln>
                    <a:extLst>
                      <a:ext uri="{53640926-AAD7-44D8-BBD7-CCE9431645EC}">
                        <a14:shadowObscured xmlns:a14="http://schemas.microsoft.com/office/drawing/2010/main"/>
                      </a:ext>
                    </a:extLst>
                  </pic:spPr>
                </pic:pic>
              </a:graphicData>
            </a:graphic>
          </wp:inline>
        </w:drawing>
      </w:r>
    </w:p>
    <w:p w14:paraId="16796DE0" w14:textId="051B6673" w:rsidR="009915B1" w:rsidRPr="009915B1" w:rsidRDefault="009915B1" w:rsidP="009915B1">
      <w:pPr>
        <w:pStyle w:val="af8"/>
      </w:pPr>
      <w:r>
        <w:rPr>
          <w:rFonts w:hint="eastAsia"/>
        </w:rPr>
        <w:lastRenderedPageBreak/>
        <w:drawing>
          <wp:inline distT="0" distB="0" distL="0" distR="0" wp14:anchorId="414D3BCE" wp14:editId="2CF403BC">
            <wp:extent cx="6186805" cy="8749030"/>
            <wp:effectExtent l="0" t="0" r="4445" b="0"/>
            <wp:docPr id="13834899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rPr>
          <w:rFonts w:hint="eastAsia"/>
        </w:rPr>
        <w:lastRenderedPageBreak/>
        <w:drawing>
          <wp:inline distT="0" distB="0" distL="0" distR="0" wp14:anchorId="065832EA" wp14:editId="5DFCCE50">
            <wp:extent cx="6186805" cy="8749030"/>
            <wp:effectExtent l="0" t="0" r="4445" b="0"/>
            <wp:docPr id="15018580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rPr>
          <w:rFonts w:hint="eastAsia"/>
        </w:rPr>
        <w:lastRenderedPageBreak/>
        <w:drawing>
          <wp:inline distT="0" distB="0" distL="0" distR="0" wp14:anchorId="4C626957" wp14:editId="2286C125">
            <wp:extent cx="6186805" cy="8749030"/>
            <wp:effectExtent l="0" t="0" r="4445" b="0"/>
            <wp:docPr id="3025238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rPr>
          <w:rFonts w:hint="eastAsia"/>
        </w:rPr>
        <w:lastRenderedPageBreak/>
        <w:drawing>
          <wp:inline distT="0" distB="0" distL="0" distR="0" wp14:anchorId="36D6DABA" wp14:editId="1E9AD014">
            <wp:extent cx="6186805" cy="8749030"/>
            <wp:effectExtent l="0" t="0" r="4445" b="0"/>
            <wp:docPr id="5400107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rPr>
          <w:rFonts w:hint="eastAsia"/>
        </w:rPr>
        <w:lastRenderedPageBreak/>
        <w:drawing>
          <wp:inline distT="0" distB="0" distL="0" distR="0" wp14:anchorId="4885C436" wp14:editId="2568546B">
            <wp:extent cx="6186805" cy="8749030"/>
            <wp:effectExtent l="0" t="0" r="4445" b="0"/>
            <wp:docPr id="5064362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bookmarkStart w:id="93" w:name="_GoBack"/>
      <w:bookmarkEnd w:id="93"/>
      <w:r>
        <w:rPr>
          <w:rFonts w:hint="eastAsia"/>
        </w:rPr>
        <w:lastRenderedPageBreak/>
        <w:drawing>
          <wp:inline distT="0" distB="0" distL="0" distR="0" wp14:anchorId="6FD38E65" wp14:editId="0735FF48">
            <wp:extent cx="6186805" cy="8749030"/>
            <wp:effectExtent l="0" t="0" r="4445" b="0"/>
            <wp:docPr id="16229548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p>
    <w:p w14:paraId="18427021" w14:textId="77777777" w:rsidR="006C169E" w:rsidRDefault="006C169E" w:rsidP="00102F0E">
      <w:pPr>
        <w:pStyle w:val="afff8"/>
        <w:outlineLvl w:val="9"/>
        <w:rPr>
          <w:sz w:val="21"/>
          <w:szCs w:val="21"/>
        </w:rPr>
        <w:sectPr w:rsidR="006C169E" w:rsidSect="00960C4A">
          <w:pgSz w:w="11906" w:h="16838" w:code="9"/>
          <w:pgMar w:top="1440" w:right="1080" w:bottom="1440" w:left="1080" w:header="851" w:footer="567" w:gutter="0"/>
          <w:cols w:space="425"/>
          <w:titlePg/>
          <w:docGrid w:type="lines" w:linePitch="346"/>
        </w:sectPr>
      </w:pPr>
    </w:p>
    <w:p w14:paraId="37BACA4E" w14:textId="77777777" w:rsidR="00102F0E" w:rsidRPr="006C169E" w:rsidRDefault="00102F0E" w:rsidP="00102F0E">
      <w:pPr>
        <w:pStyle w:val="afff8"/>
        <w:outlineLvl w:val="9"/>
        <w:rPr>
          <w:sz w:val="21"/>
          <w:szCs w:val="21"/>
        </w:rPr>
      </w:pPr>
    </w:p>
    <w:p w14:paraId="005F6B2D" w14:textId="77777777" w:rsidR="00102F0E" w:rsidRDefault="00102F0E" w:rsidP="00102F0E">
      <w:pPr>
        <w:pStyle w:val="afff8"/>
        <w:outlineLvl w:val="9"/>
        <w:rPr>
          <w:sz w:val="21"/>
          <w:szCs w:val="21"/>
        </w:rPr>
      </w:pPr>
    </w:p>
    <w:p w14:paraId="64CA2D63" w14:textId="77777777" w:rsidR="00102F0E" w:rsidRDefault="00102F0E" w:rsidP="00102F0E">
      <w:pPr>
        <w:pStyle w:val="afff8"/>
        <w:outlineLvl w:val="9"/>
        <w:rPr>
          <w:sz w:val="21"/>
          <w:szCs w:val="21"/>
        </w:rPr>
      </w:pPr>
    </w:p>
    <w:p w14:paraId="0A63EA6A" w14:textId="77777777" w:rsidR="00102F0E" w:rsidRDefault="00102F0E" w:rsidP="00102F0E">
      <w:pPr>
        <w:pStyle w:val="afff8"/>
        <w:outlineLvl w:val="9"/>
        <w:rPr>
          <w:sz w:val="21"/>
          <w:szCs w:val="21"/>
        </w:rPr>
      </w:pPr>
    </w:p>
    <w:p w14:paraId="36827DBA" w14:textId="77777777" w:rsidR="00102F0E" w:rsidRDefault="00102F0E" w:rsidP="00102F0E">
      <w:pPr>
        <w:pStyle w:val="afff8"/>
        <w:outlineLvl w:val="9"/>
        <w:rPr>
          <w:sz w:val="21"/>
          <w:szCs w:val="21"/>
        </w:rPr>
      </w:pPr>
    </w:p>
    <w:p w14:paraId="67F5E084" w14:textId="77777777" w:rsidR="00102F0E" w:rsidRDefault="00102F0E" w:rsidP="00102F0E">
      <w:pPr>
        <w:pStyle w:val="afff8"/>
        <w:outlineLvl w:val="9"/>
        <w:rPr>
          <w:sz w:val="21"/>
          <w:szCs w:val="21"/>
        </w:rPr>
      </w:pPr>
    </w:p>
    <w:p w14:paraId="174118ED" w14:textId="77777777" w:rsidR="00102F0E" w:rsidRDefault="00102F0E" w:rsidP="00102F0E">
      <w:pPr>
        <w:pStyle w:val="afff8"/>
        <w:outlineLvl w:val="9"/>
        <w:rPr>
          <w:sz w:val="21"/>
          <w:szCs w:val="21"/>
        </w:rPr>
      </w:pPr>
    </w:p>
    <w:p w14:paraId="5D990114" w14:textId="77777777" w:rsidR="00102F0E" w:rsidRDefault="00102F0E" w:rsidP="00102F0E">
      <w:pPr>
        <w:pStyle w:val="afff8"/>
        <w:outlineLvl w:val="9"/>
        <w:rPr>
          <w:sz w:val="21"/>
          <w:szCs w:val="21"/>
        </w:rPr>
      </w:pPr>
    </w:p>
    <w:p w14:paraId="00D562B6" w14:textId="77777777" w:rsidR="00102F0E" w:rsidRDefault="00102F0E" w:rsidP="00102F0E">
      <w:pPr>
        <w:pStyle w:val="afff8"/>
        <w:outlineLvl w:val="9"/>
        <w:rPr>
          <w:sz w:val="21"/>
          <w:szCs w:val="21"/>
        </w:rPr>
      </w:pPr>
    </w:p>
    <w:p w14:paraId="3588EB25" w14:textId="77777777" w:rsidR="00102F0E" w:rsidRDefault="00102F0E" w:rsidP="00102F0E">
      <w:pPr>
        <w:pStyle w:val="afff8"/>
        <w:outlineLvl w:val="9"/>
        <w:rPr>
          <w:sz w:val="21"/>
          <w:szCs w:val="21"/>
        </w:rPr>
      </w:pPr>
    </w:p>
    <w:p w14:paraId="1CA8D80B" w14:textId="77777777" w:rsidR="00102F0E" w:rsidRDefault="00102F0E" w:rsidP="00102F0E">
      <w:pPr>
        <w:pStyle w:val="afff8"/>
        <w:outlineLvl w:val="9"/>
        <w:rPr>
          <w:sz w:val="21"/>
          <w:szCs w:val="21"/>
        </w:rPr>
      </w:pPr>
    </w:p>
    <w:p w14:paraId="60CE5E0A" w14:textId="77777777" w:rsidR="00102F0E" w:rsidRDefault="00102F0E" w:rsidP="00102F0E">
      <w:pPr>
        <w:pStyle w:val="afff8"/>
        <w:outlineLvl w:val="9"/>
        <w:rPr>
          <w:sz w:val="21"/>
          <w:szCs w:val="21"/>
        </w:rPr>
      </w:pPr>
    </w:p>
    <w:p w14:paraId="14CD1F06" w14:textId="77777777" w:rsidR="00102F0E" w:rsidRDefault="00102F0E" w:rsidP="00102F0E">
      <w:pPr>
        <w:pStyle w:val="afff8"/>
        <w:outlineLvl w:val="9"/>
        <w:rPr>
          <w:sz w:val="21"/>
          <w:szCs w:val="21"/>
        </w:rPr>
      </w:pPr>
    </w:p>
    <w:p w14:paraId="5891F827" w14:textId="77777777" w:rsidR="00102F0E" w:rsidRDefault="00102F0E" w:rsidP="00102F0E">
      <w:pPr>
        <w:pStyle w:val="afff8"/>
        <w:outlineLvl w:val="9"/>
        <w:rPr>
          <w:sz w:val="21"/>
          <w:szCs w:val="21"/>
        </w:rPr>
      </w:pPr>
    </w:p>
    <w:p w14:paraId="0EE335CC" w14:textId="77777777" w:rsidR="00102F0E" w:rsidRDefault="00102F0E" w:rsidP="00102F0E">
      <w:pPr>
        <w:pStyle w:val="afff8"/>
        <w:outlineLvl w:val="9"/>
        <w:rPr>
          <w:sz w:val="21"/>
          <w:szCs w:val="21"/>
        </w:rPr>
      </w:pPr>
    </w:p>
    <w:p w14:paraId="60A76E44" w14:textId="77777777" w:rsidR="00102F0E" w:rsidRDefault="00102F0E" w:rsidP="00102F0E">
      <w:pPr>
        <w:pStyle w:val="afff8"/>
        <w:outlineLvl w:val="9"/>
        <w:rPr>
          <w:sz w:val="21"/>
          <w:szCs w:val="21"/>
        </w:rPr>
      </w:pPr>
    </w:p>
    <w:p w14:paraId="7042DF2F" w14:textId="77777777" w:rsidR="00102F0E" w:rsidRDefault="00102F0E" w:rsidP="00102F0E">
      <w:pPr>
        <w:pStyle w:val="afff8"/>
        <w:outlineLvl w:val="9"/>
        <w:rPr>
          <w:sz w:val="21"/>
          <w:szCs w:val="21"/>
        </w:rPr>
      </w:pPr>
    </w:p>
    <w:p w14:paraId="4A79C157" w14:textId="77777777" w:rsidR="00102F0E" w:rsidRDefault="00102F0E" w:rsidP="00102F0E">
      <w:pPr>
        <w:pStyle w:val="afff8"/>
        <w:outlineLvl w:val="9"/>
        <w:rPr>
          <w:sz w:val="21"/>
          <w:szCs w:val="21"/>
        </w:rPr>
      </w:pPr>
    </w:p>
    <w:p w14:paraId="267B1087" w14:textId="77777777" w:rsidR="00102F0E" w:rsidRDefault="00102F0E" w:rsidP="00102F0E">
      <w:pPr>
        <w:pStyle w:val="afff8"/>
        <w:outlineLvl w:val="9"/>
        <w:rPr>
          <w:sz w:val="21"/>
          <w:szCs w:val="21"/>
        </w:rPr>
      </w:pPr>
    </w:p>
    <w:p w14:paraId="5FA06F06" w14:textId="77777777" w:rsidR="00102F0E" w:rsidRDefault="00102F0E" w:rsidP="00102F0E">
      <w:pPr>
        <w:pStyle w:val="afff8"/>
        <w:outlineLvl w:val="9"/>
        <w:rPr>
          <w:sz w:val="21"/>
          <w:szCs w:val="21"/>
        </w:rPr>
      </w:pPr>
    </w:p>
    <w:p w14:paraId="5362025F" w14:textId="77777777" w:rsidR="00102F0E" w:rsidRDefault="00102F0E" w:rsidP="00102F0E">
      <w:pPr>
        <w:pStyle w:val="afff8"/>
        <w:outlineLvl w:val="9"/>
        <w:rPr>
          <w:sz w:val="21"/>
          <w:szCs w:val="21"/>
        </w:rPr>
      </w:pPr>
    </w:p>
    <w:p w14:paraId="4E32155F" w14:textId="77777777" w:rsidR="00102F0E" w:rsidRDefault="00102F0E" w:rsidP="00102F0E">
      <w:pPr>
        <w:pStyle w:val="afff8"/>
        <w:outlineLvl w:val="9"/>
        <w:rPr>
          <w:sz w:val="21"/>
          <w:szCs w:val="21"/>
        </w:rPr>
      </w:pPr>
    </w:p>
    <w:p w14:paraId="02ACCD82" w14:textId="77777777" w:rsidR="00102F0E" w:rsidRDefault="00102F0E" w:rsidP="00102F0E">
      <w:pPr>
        <w:pStyle w:val="afff8"/>
        <w:outlineLvl w:val="9"/>
        <w:rPr>
          <w:sz w:val="21"/>
          <w:szCs w:val="21"/>
        </w:rPr>
      </w:pPr>
    </w:p>
    <w:p w14:paraId="5F2AD99D" w14:textId="77777777" w:rsidR="00102F0E" w:rsidRDefault="00102F0E" w:rsidP="00102F0E">
      <w:pPr>
        <w:pStyle w:val="afff8"/>
        <w:outlineLvl w:val="9"/>
        <w:rPr>
          <w:sz w:val="21"/>
          <w:szCs w:val="21"/>
        </w:rPr>
      </w:pPr>
    </w:p>
    <w:p w14:paraId="1F3C8706" w14:textId="77777777" w:rsidR="00102F0E" w:rsidRDefault="00102F0E" w:rsidP="00102F0E">
      <w:pPr>
        <w:pStyle w:val="afff8"/>
        <w:outlineLvl w:val="9"/>
        <w:rPr>
          <w:sz w:val="21"/>
          <w:szCs w:val="21"/>
        </w:rPr>
      </w:pPr>
    </w:p>
    <w:p w14:paraId="65A1144F" w14:textId="77777777" w:rsidR="00102F0E" w:rsidRDefault="00102F0E" w:rsidP="00102F0E">
      <w:pPr>
        <w:pStyle w:val="afff8"/>
        <w:outlineLvl w:val="9"/>
        <w:rPr>
          <w:sz w:val="21"/>
          <w:szCs w:val="21"/>
        </w:rPr>
      </w:pPr>
    </w:p>
    <w:p w14:paraId="44C03267" w14:textId="77777777" w:rsidR="00102F0E" w:rsidRDefault="00102F0E" w:rsidP="00102F0E">
      <w:pPr>
        <w:pStyle w:val="afff8"/>
        <w:outlineLvl w:val="9"/>
        <w:rPr>
          <w:sz w:val="21"/>
          <w:szCs w:val="21"/>
        </w:rPr>
      </w:pPr>
    </w:p>
    <w:p w14:paraId="54BF7FC0" w14:textId="77777777" w:rsidR="00102F0E" w:rsidRDefault="00102F0E" w:rsidP="00102F0E">
      <w:pPr>
        <w:pStyle w:val="afff8"/>
        <w:outlineLvl w:val="9"/>
        <w:rPr>
          <w:sz w:val="21"/>
          <w:szCs w:val="21"/>
        </w:rPr>
      </w:pPr>
    </w:p>
    <w:p w14:paraId="563B8706" w14:textId="77777777" w:rsidR="00102F0E" w:rsidRPr="00AF188B" w:rsidRDefault="00102F0E" w:rsidP="00102F0E">
      <w:pPr>
        <w:pStyle w:val="afff8"/>
        <w:outlineLvl w:val="9"/>
        <w:rPr>
          <w:sz w:val="21"/>
          <w:szCs w:val="21"/>
        </w:rPr>
      </w:pPr>
    </w:p>
    <w:p w14:paraId="13EFE19D" w14:textId="77777777" w:rsidR="00102F0E" w:rsidRPr="009562DB" w:rsidRDefault="00102F0E" w:rsidP="00102F0E">
      <w:pPr>
        <w:pStyle w:val="afffa"/>
        <w:rPr>
          <w:rFonts w:hAnsi="ＭＳ ゴシック"/>
        </w:rPr>
      </w:pPr>
    </w:p>
    <w:p w14:paraId="5FFC75E4" w14:textId="2AF9850C" w:rsidR="006C7C09" w:rsidRDefault="00FC3924" w:rsidP="00102F0E">
      <w:pPr>
        <w:spacing w:line="500" w:lineRule="exact"/>
        <w:jc w:val="center"/>
        <w:rPr>
          <w:rFonts w:ascii="ＭＳ ゴシック" w:eastAsia="ＭＳ ゴシック" w:hAnsi="ＭＳ ゴシック"/>
          <w:sz w:val="36"/>
          <w:szCs w:val="36"/>
        </w:rPr>
      </w:pPr>
      <w:r w:rsidRPr="00FC3924">
        <w:rPr>
          <w:rFonts w:ascii="ＭＳ ゴシック" w:eastAsia="ＭＳ ゴシック" w:hAnsi="ＭＳ ゴシック" w:hint="eastAsia"/>
          <w:sz w:val="36"/>
          <w:szCs w:val="36"/>
        </w:rPr>
        <w:t>総合計画及び総合戦略</w:t>
      </w:r>
      <w:r w:rsidR="006C7C09" w:rsidRPr="006C7C09">
        <w:rPr>
          <w:rFonts w:ascii="ＭＳ ゴシック" w:eastAsia="ＭＳ ゴシック" w:hAnsi="ＭＳ ゴシック" w:hint="eastAsia"/>
          <w:sz w:val="36"/>
          <w:szCs w:val="36"/>
        </w:rPr>
        <w:t>に関する</w:t>
      </w:r>
    </w:p>
    <w:p w14:paraId="785CE29F" w14:textId="432AE769" w:rsidR="00102F0E" w:rsidRPr="00E65219" w:rsidRDefault="006C7C09" w:rsidP="00102F0E">
      <w:pPr>
        <w:spacing w:line="500" w:lineRule="exact"/>
        <w:jc w:val="center"/>
        <w:rPr>
          <w:rFonts w:ascii="ＭＳ ゴシック" w:eastAsia="ＭＳ ゴシック" w:hAnsi="ＭＳ ゴシック"/>
          <w:b/>
          <w:bCs/>
          <w:highlight w:val="yellow"/>
        </w:rPr>
      </w:pPr>
      <w:r w:rsidRPr="006C7C09">
        <w:rPr>
          <w:rFonts w:ascii="ＭＳ ゴシック" w:eastAsia="ＭＳ ゴシック" w:hAnsi="ＭＳ ゴシック" w:hint="eastAsia"/>
          <w:sz w:val="36"/>
          <w:szCs w:val="36"/>
        </w:rPr>
        <w:t>アンケート</w:t>
      </w:r>
      <w:r w:rsidR="00102F0E" w:rsidRPr="003241B5">
        <w:rPr>
          <w:rFonts w:ascii="ＭＳ ゴシック" w:eastAsia="ＭＳ ゴシック" w:hAnsi="ＭＳ ゴシック" w:hint="eastAsia"/>
          <w:sz w:val="36"/>
          <w:szCs w:val="36"/>
        </w:rPr>
        <w:t>報告書</w:t>
      </w:r>
    </w:p>
    <w:p w14:paraId="1E6ED3E4" w14:textId="0826C33C" w:rsidR="00102F0E" w:rsidRPr="00F1111D" w:rsidRDefault="00102F0E" w:rsidP="00102F0E">
      <w:pPr>
        <w:jc w:val="center"/>
        <w:rPr>
          <w:rFonts w:ascii="ＭＳ ゴシック" w:eastAsia="ＭＳ ゴシック" w:hAnsi="ＭＳ ゴシック"/>
          <w:sz w:val="24"/>
          <w:szCs w:val="24"/>
        </w:rPr>
      </w:pPr>
      <w:r w:rsidRPr="00F1111D">
        <w:rPr>
          <w:rFonts w:ascii="ＭＳ ゴシック" w:eastAsia="ＭＳ ゴシック" w:hAnsi="ＭＳ ゴシック" w:hint="eastAsia"/>
          <w:sz w:val="24"/>
          <w:szCs w:val="24"/>
        </w:rPr>
        <w:t>発行日／令和</w:t>
      </w:r>
      <w:r>
        <w:rPr>
          <w:rFonts w:ascii="ＭＳ ゴシック" w:eastAsia="ＭＳ ゴシック" w:hAnsi="ＭＳ ゴシック" w:hint="eastAsia"/>
          <w:sz w:val="24"/>
          <w:szCs w:val="24"/>
        </w:rPr>
        <w:t>６</w:t>
      </w:r>
      <w:r w:rsidRPr="00F1111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F1111D">
        <w:rPr>
          <w:rFonts w:ascii="ＭＳ ゴシック" w:eastAsia="ＭＳ ゴシック" w:hAnsi="ＭＳ ゴシック" w:hint="eastAsia"/>
          <w:sz w:val="24"/>
          <w:szCs w:val="24"/>
        </w:rPr>
        <w:t>月</w:t>
      </w:r>
    </w:p>
    <w:p w14:paraId="1CC39B7C" w14:textId="49191BA1" w:rsidR="00102F0E" w:rsidRPr="00F1111D" w:rsidRDefault="00102F0E" w:rsidP="00102F0E">
      <w:pPr>
        <w:jc w:val="center"/>
        <w:rPr>
          <w:rFonts w:ascii="ＭＳ ゴシック" w:eastAsia="ＭＳ ゴシック" w:hAnsi="ＭＳ ゴシック"/>
          <w:sz w:val="24"/>
          <w:szCs w:val="24"/>
        </w:rPr>
      </w:pPr>
      <w:r w:rsidRPr="00F1111D">
        <w:rPr>
          <w:rFonts w:ascii="ＭＳ ゴシック" w:eastAsia="ＭＳ ゴシック" w:hAnsi="ＭＳ ゴシック" w:hint="eastAsia"/>
          <w:sz w:val="24"/>
          <w:szCs w:val="24"/>
        </w:rPr>
        <w:t>発行／</w:t>
      </w:r>
      <w:r>
        <w:rPr>
          <w:rFonts w:ascii="ＭＳ ゴシック" w:eastAsia="ＭＳ ゴシック" w:hAnsi="ＭＳ ゴシック" w:hint="eastAsia"/>
          <w:sz w:val="24"/>
          <w:szCs w:val="24"/>
        </w:rPr>
        <w:t>甲斐</w:t>
      </w:r>
      <w:r w:rsidRPr="00F50FD8">
        <w:rPr>
          <w:rFonts w:ascii="ＭＳ ゴシック" w:eastAsia="ＭＳ ゴシック" w:hAnsi="ＭＳ ゴシック" w:hint="eastAsia"/>
          <w:sz w:val="24"/>
          <w:szCs w:val="24"/>
        </w:rPr>
        <w:t>市</w:t>
      </w:r>
    </w:p>
    <w:p w14:paraId="1730ACBB" w14:textId="77777777" w:rsidR="00102F0E" w:rsidRPr="00AF188B" w:rsidRDefault="00102F0E" w:rsidP="00102F0E">
      <w:pPr>
        <w:pStyle w:val="afff8"/>
        <w:outlineLvl w:val="9"/>
        <w:rPr>
          <w:sz w:val="21"/>
          <w:szCs w:val="21"/>
        </w:rPr>
      </w:pPr>
    </w:p>
    <w:p w14:paraId="415F3CC1" w14:textId="77777777" w:rsidR="00102F0E" w:rsidRDefault="00102F0E" w:rsidP="00102F0E">
      <w:pPr>
        <w:pStyle w:val="a0"/>
        <w:topLinePunct/>
        <w:ind w:firstLineChars="0" w:firstLine="0"/>
      </w:pPr>
    </w:p>
    <w:p w14:paraId="048900F6" w14:textId="77777777" w:rsidR="004342A7" w:rsidRDefault="004342A7" w:rsidP="00102F0E">
      <w:pPr>
        <w:pStyle w:val="af8"/>
        <w:jc w:val="both"/>
      </w:pPr>
    </w:p>
    <w:p w14:paraId="4983DEC2" w14:textId="77777777" w:rsidR="00102F0E" w:rsidRPr="00102F0E" w:rsidRDefault="00102F0E" w:rsidP="00102F0E">
      <w:pPr>
        <w:pStyle w:val="a0"/>
      </w:pPr>
    </w:p>
    <w:sectPr w:rsidR="00102F0E" w:rsidRPr="00102F0E" w:rsidSect="00960C4A">
      <w:pgSz w:w="11906" w:h="16838" w:code="9"/>
      <w:pgMar w:top="1440" w:right="1080" w:bottom="1440" w:left="1080" w:header="851" w:footer="567" w:gutter="0"/>
      <w:pgNumType w:start="0"/>
      <w:cols w:space="425"/>
      <w:titlePg/>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B80FB" w14:textId="77777777" w:rsidR="00960C4A" w:rsidRDefault="00960C4A" w:rsidP="00D42226">
      <w:r>
        <w:separator/>
      </w:r>
    </w:p>
  </w:endnote>
  <w:endnote w:type="continuationSeparator" w:id="0">
    <w:p w14:paraId="1292B740" w14:textId="77777777" w:rsidR="00960C4A" w:rsidRDefault="00960C4A" w:rsidP="00D4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A02E" w14:textId="77777777" w:rsidR="0068279C" w:rsidRDefault="0068279C">
    <w:pPr>
      <w:pStyle w:val="aff5"/>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76920"/>
      <w:docPartObj>
        <w:docPartGallery w:val="Page Numbers (Bottom of Page)"/>
        <w:docPartUnique/>
      </w:docPartObj>
    </w:sdtPr>
    <w:sdtEndPr/>
    <w:sdtContent>
      <w:p w14:paraId="63FE5178" w14:textId="7BAFD947" w:rsidR="0068279C" w:rsidRDefault="0068279C">
        <w:pPr>
          <w:pStyle w:val="aff5"/>
          <w:ind w:firstLine="210"/>
          <w:jc w:val="center"/>
        </w:pPr>
        <w:r w:rsidRPr="0068279C">
          <w:rPr>
            <w:rFonts w:ascii="ＭＳ ゴシック" w:eastAsia="ＭＳ ゴシック" w:hAnsi="ＭＳ ゴシック"/>
          </w:rPr>
          <w:fldChar w:fldCharType="begin"/>
        </w:r>
        <w:r w:rsidRPr="0068279C">
          <w:rPr>
            <w:rFonts w:ascii="ＭＳ ゴシック" w:eastAsia="ＭＳ ゴシック" w:hAnsi="ＭＳ ゴシック"/>
          </w:rPr>
          <w:instrText>PAGE   \* MERGEFORMAT</w:instrText>
        </w:r>
        <w:r w:rsidRPr="0068279C">
          <w:rPr>
            <w:rFonts w:ascii="ＭＳ ゴシック" w:eastAsia="ＭＳ ゴシック" w:hAnsi="ＭＳ ゴシック"/>
          </w:rPr>
          <w:fldChar w:fldCharType="separate"/>
        </w:r>
        <w:r w:rsidR="00046293" w:rsidRPr="00046293">
          <w:rPr>
            <w:rFonts w:ascii="ＭＳ ゴシック" w:eastAsia="ＭＳ ゴシック" w:hAnsi="ＭＳ ゴシック"/>
            <w:noProof/>
            <w:lang w:val="ja-JP"/>
          </w:rPr>
          <w:t>2</w:t>
        </w:r>
        <w:r w:rsidRPr="0068279C">
          <w:rPr>
            <w:rFonts w:ascii="ＭＳ ゴシック" w:eastAsia="ＭＳ ゴシック" w:hAnsi="ＭＳ ゴシック"/>
          </w:rPr>
          <w:fldChar w:fldCharType="end"/>
        </w:r>
      </w:p>
    </w:sdtContent>
  </w:sdt>
  <w:p w14:paraId="0FF5C257" w14:textId="77777777" w:rsidR="0068279C" w:rsidRDefault="0068279C" w:rsidP="0068279C">
    <w:pPr>
      <w:pStyle w:val="aff5"/>
      <w:ind w:firstLine="21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D77ED" w14:textId="28D819BA" w:rsidR="00972E51" w:rsidRPr="00972E51" w:rsidRDefault="00972E51">
    <w:pPr>
      <w:pStyle w:val="aff5"/>
      <w:ind w:firstLine="210"/>
      <w:jc w:val="center"/>
      <w:rPr>
        <w:rFonts w:ascii="ＭＳ ゴシック" w:eastAsia="ＭＳ ゴシック" w:hAnsi="ＭＳ ゴシック"/>
      </w:rPr>
    </w:pPr>
  </w:p>
  <w:p w14:paraId="4B45D7A3" w14:textId="77777777" w:rsidR="00972E51" w:rsidRPr="001F67B6" w:rsidRDefault="00972E51" w:rsidP="001F67B6">
    <w:pPr>
      <w:pStyle w:val="a0"/>
      <w:rPr>
        <w:rStyle w:val="af5"/>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551314"/>
      <w:docPartObj>
        <w:docPartGallery w:val="Page Numbers (Bottom of Page)"/>
        <w:docPartUnique/>
      </w:docPartObj>
    </w:sdtPr>
    <w:sdtEndPr/>
    <w:sdtContent>
      <w:p w14:paraId="117C0C4B" w14:textId="00288CDB" w:rsidR="00553CE6" w:rsidRDefault="00553CE6">
        <w:pPr>
          <w:pStyle w:val="aff5"/>
          <w:ind w:firstLine="210"/>
          <w:jc w:val="center"/>
        </w:pPr>
        <w:r w:rsidRPr="0068279C">
          <w:rPr>
            <w:rFonts w:ascii="ＭＳ ゴシック" w:eastAsia="ＭＳ ゴシック" w:hAnsi="ＭＳ ゴシック"/>
          </w:rPr>
          <w:fldChar w:fldCharType="begin"/>
        </w:r>
        <w:r w:rsidRPr="0068279C">
          <w:rPr>
            <w:rFonts w:ascii="ＭＳ ゴシック" w:eastAsia="ＭＳ ゴシック" w:hAnsi="ＭＳ ゴシック"/>
          </w:rPr>
          <w:instrText>PAGE   \* MERGEFORMAT</w:instrText>
        </w:r>
        <w:r w:rsidRPr="0068279C">
          <w:rPr>
            <w:rFonts w:ascii="ＭＳ ゴシック" w:eastAsia="ＭＳ ゴシック" w:hAnsi="ＭＳ ゴシック"/>
          </w:rPr>
          <w:fldChar w:fldCharType="separate"/>
        </w:r>
        <w:r w:rsidR="00046293" w:rsidRPr="00046293">
          <w:rPr>
            <w:rFonts w:ascii="ＭＳ ゴシック" w:eastAsia="ＭＳ ゴシック" w:hAnsi="ＭＳ ゴシック"/>
            <w:noProof/>
            <w:lang w:val="ja-JP"/>
          </w:rPr>
          <w:t>65</w:t>
        </w:r>
        <w:r w:rsidRPr="0068279C">
          <w:rPr>
            <w:rFonts w:ascii="ＭＳ ゴシック" w:eastAsia="ＭＳ ゴシック" w:hAnsi="ＭＳ ゴシック"/>
          </w:rPr>
          <w:fldChar w:fldCharType="end"/>
        </w:r>
      </w:p>
    </w:sdtContent>
  </w:sdt>
  <w:p w14:paraId="5EF05962" w14:textId="77777777" w:rsidR="00553CE6" w:rsidRDefault="00553CE6" w:rsidP="0068279C">
    <w:pPr>
      <w:pStyle w:val="aff5"/>
      <w:ind w:firstLine="2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D6092" w14:textId="77777777" w:rsidR="00960C4A" w:rsidRDefault="00960C4A" w:rsidP="00D42226">
      <w:r>
        <w:separator/>
      </w:r>
    </w:p>
  </w:footnote>
  <w:footnote w:type="continuationSeparator" w:id="0">
    <w:p w14:paraId="37CA942F" w14:textId="77777777" w:rsidR="00960C4A" w:rsidRDefault="00960C4A" w:rsidP="00D42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46EEA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F4C7AC4"/>
    <w:lvl w:ilvl="0">
      <w:start w:val="1"/>
      <w:numFmt w:val="bullet"/>
      <w:lvlText w:val=""/>
      <w:lvlJc w:val="left"/>
      <w:pPr>
        <w:tabs>
          <w:tab w:val="num" w:pos="360"/>
        </w:tabs>
        <w:ind w:left="360" w:hangingChars="200" w:hanging="360"/>
      </w:pPr>
      <w:rPr>
        <w:rFonts w:ascii="Wingdings" w:hAnsi="Wingdings" w:hint="default"/>
      </w:rPr>
    </w:lvl>
  </w:abstractNum>
  <w:abstractNum w:abstractNumId="2" w15:restartNumberingAfterBreak="0">
    <w:nsid w:val="01E27A02"/>
    <w:multiLevelType w:val="hybridMultilevel"/>
    <w:tmpl w:val="0C800A28"/>
    <w:lvl w:ilvl="0" w:tplc="7472C0F0">
      <w:start w:val="1"/>
      <w:numFmt w:val="decimalFullWidth"/>
      <w:lvlText w:val="%1."/>
      <w:lvlJc w:val="left"/>
      <w:pPr>
        <w:ind w:left="690" w:hanging="480"/>
      </w:pPr>
      <w:rPr>
        <w:rFonts w:hint="default"/>
      </w:rPr>
    </w:lvl>
    <w:lvl w:ilvl="1" w:tplc="04090017">
      <w:start w:val="1"/>
      <w:numFmt w:val="aiueoFullWidth"/>
      <w:lvlText w:val="(%2)"/>
      <w:lvlJc w:val="left"/>
      <w:pPr>
        <w:ind w:left="1050" w:hanging="420"/>
      </w:pPr>
    </w:lvl>
    <w:lvl w:ilvl="2" w:tplc="A838FBE2">
      <w:numFmt w:val="bullet"/>
      <w:lvlText w:val="※"/>
      <w:lvlJc w:val="left"/>
      <w:pPr>
        <w:ind w:left="1410" w:hanging="360"/>
      </w:pPr>
      <w:rPr>
        <w:rFonts w:ascii="ＭＳ ゴシック" w:eastAsia="ＭＳ ゴシック" w:hAnsi="ＭＳ ゴシック" w:cstheme="minorBidi"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4DC26EE"/>
    <w:multiLevelType w:val="hybridMultilevel"/>
    <w:tmpl w:val="E4D8F7D0"/>
    <w:lvl w:ilvl="0" w:tplc="3012858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6546CFC"/>
    <w:multiLevelType w:val="hybridMultilevel"/>
    <w:tmpl w:val="00307F0C"/>
    <w:lvl w:ilvl="0" w:tplc="4782A7A6">
      <w:start w:val="1"/>
      <w:numFmt w:val="decimalFullWidth"/>
      <w:lvlText w:val="（%1）"/>
      <w:lvlJc w:val="left"/>
      <w:pPr>
        <w:ind w:left="940" w:hanging="72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5" w15:restartNumberingAfterBreak="0">
    <w:nsid w:val="06C13D34"/>
    <w:multiLevelType w:val="hybridMultilevel"/>
    <w:tmpl w:val="52BECA24"/>
    <w:lvl w:ilvl="0" w:tplc="23EC726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7405ADD"/>
    <w:multiLevelType w:val="hybridMultilevel"/>
    <w:tmpl w:val="058E819E"/>
    <w:lvl w:ilvl="0" w:tplc="13AC0BB8">
      <w:start w:val="1"/>
      <w:numFmt w:val="decimalFullWidth"/>
      <w:lvlText w:val="（%1）"/>
      <w:lvlJc w:val="left"/>
      <w:pPr>
        <w:ind w:left="1358" w:hanging="72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7" w15:restartNumberingAfterBreak="0">
    <w:nsid w:val="0AAE543D"/>
    <w:multiLevelType w:val="hybridMultilevel"/>
    <w:tmpl w:val="9C8E6934"/>
    <w:lvl w:ilvl="0" w:tplc="7A48BBB8">
      <w:start w:val="1"/>
      <w:numFmt w:val="decimalFullWidth"/>
      <w:lvlText w:val="(%1)"/>
      <w:lvlJc w:val="left"/>
      <w:pPr>
        <w:ind w:left="4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206784"/>
    <w:multiLevelType w:val="hybridMultilevel"/>
    <w:tmpl w:val="C2D4E60A"/>
    <w:lvl w:ilvl="0" w:tplc="A3E65FF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EA61F24"/>
    <w:multiLevelType w:val="hybridMultilevel"/>
    <w:tmpl w:val="743ED8BA"/>
    <w:lvl w:ilvl="0" w:tplc="CBB46D88">
      <w:start w:val="1"/>
      <w:numFmt w:val="decimalFullWidth"/>
      <w:lvlText w:val="（%1）"/>
      <w:lvlJc w:val="left"/>
      <w:pPr>
        <w:ind w:left="1351" w:hanging="720"/>
      </w:pPr>
      <w:rPr>
        <w:rFonts w:hint="default"/>
      </w:rPr>
    </w:lvl>
    <w:lvl w:ilvl="1" w:tplc="04090017" w:tentative="1">
      <w:start w:val="1"/>
      <w:numFmt w:val="aiueoFullWidth"/>
      <w:lvlText w:val="(%2)"/>
      <w:lvlJc w:val="left"/>
      <w:pPr>
        <w:ind w:left="1471" w:hanging="420"/>
      </w:pPr>
    </w:lvl>
    <w:lvl w:ilvl="2" w:tplc="04090011" w:tentative="1">
      <w:start w:val="1"/>
      <w:numFmt w:val="decimalEnclosedCircle"/>
      <w:lvlText w:val="%3"/>
      <w:lvlJc w:val="left"/>
      <w:pPr>
        <w:ind w:left="1891" w:hanging="420"/>
      </w:pPr>
    </w:lvl>
    <w:lvl w:ilvl="3" w:tplc="0409000F" w:tentative="1">
      <w:start w:val="1"/>
      <w:numFmt w:val="decimal"/>
      <w:lvlText w:val="%4."/>
      <w:lvlJc w:val="left"/>
      <w:pPr>
        <w:ind w:left="2311" w:hanging="420"/>
      </w:pPr>
    </w:lvl>
    <w:lvl w:ilvl="4" w:tplc="04090017" w:tentative="1">
      <w:start w:val="1"/>
      <w:numFmt w:val="aiueoFullWidth"/>
      <w:lvlText w:val="(%5)"/>
      <w:lvlJc w:val="left"/>
      <w:pPr>
        <w:ind w:left="2731" w:hanging="420"/>
      </w:pPr>
    </w:lvl>
    <w:lvl w:ilvl="5" w:tplc="04090011" w:tentative="1">
      <w:start w:val="1"/>
      <w:numFmt w:val="decimalEnclosedCircle"/>
      <w:lvlText w:val="%6"/>
      <w:lvlJc w:val="left"/>
      <w:pPr>
        <w:ind w:left="3151" w:hanging="420"/>
      </w:pPr>
    </w:lvl>
    <w:lvl w:ilvl="6" w:tplc="0409000F" w:tentative="1">
      <w:start w:val="1"/>
      <w:numFmt w:val="decimal"/>
      <w:lvlText w:val="%7."/>
      <w:lvlJc w:val="left"/>
      <w:pPr>
        <w:ind w:left="3571" w:hanging="420"/>
      </w:pPr>
    </w:lvl>
    <w:lvl w:ilvl="7" w:tplc="04090017" w:tentative="1">
      <w:start w:val="1"/>
      <w:numFmt w:val="aiueoFullWidth"/>
      <w:lvlText w:val="(%8)"/>
      <w:lvlJc w:val="left"/>
      <w:pPr>
        <w:ind w:left="3991" w:hanging="420"/>
      </w:pPr>
    </w:lvl>
    <w:lvl w:ilvl="8" w:tplc="04090011" w:tentative="1">
      <w:start w:val="1"/>
      <w:numFmt w:val="decimalEnclosedCircle"/>
      <w:lvlText w:val="%9"/>
      <w:lvlJc w:val="left"/>
      <w:pPr>
        <w:ind w:left="4411" w:hanging="420"/>
      </w:pPr>
    </w:lvl>
  </w:abstractNum>
  <w:abstractNum w:abstractNumId="10" w15:restartNumberingAfterBreak="0">
    <w:nsid w:val="0F1D7A24"/>
    <w:multiLevelType w:val="hybridMultilevel"/>
    <w:tmpl w:val="743ED8BA"/>
    <w:lvl w:ilvl="0" w:tplc="CBB46D88">
      <w:start w:val="1"/>
      <w:numFmt w:val="decimalFullWidth"/>
      <w:lvlText w:val="（%1）"/>
      <w:lvlJc w:val="left"/>
      <w:pPr>
        <w:ind w:left="1351" w:hanging="720"/>
      </w:pPr>
      <w:rPr>
        <w:rFonts w:hint="default"/>
      </w:rPr>
    </w:lvl>
    <w:lvl w:ilvl="1" w:tplc="04090017" w:tentative="1">
      <w:start w:val="1"/>
      <w:numFmt w:val="aiueoFullWidth"/>
      <w:lvlText w:val="(%2)"/>
      <w:lvlJc w:val="left"/>
      <w:pPr>
        <w:ind w:left="1471" w:hanging="420"/>
      </w:pPr>
    </w:lvl>
    <w:lvl w:ilvl="2" w:tplc="04090011" w:tentative="1">
      <w:start w:val="1"/>
      <w:numFmt w:val="decimalEnclosedCircle"/>
      <w:lvlText w:val="%3"/>
      <w:lvlJc w:val="left"/>
      <w:pPr>
        <w:ind w:left="1891" w:hanging="420"/>
      </w:pPr>
    </w:lvl>
    <w:lvl w:ilvl="3" w:tplc="0409000F" w:tentative="1">
      <w:start w:val="1"/>
      <w:numFmt w:val="decimal"/>
      <w:lvlText w:val="%4."/>
      <w:lvlJc w:val="left"/>
      <w:pPr>
        <w:ind w:left="2311" w:hanging="420"/>
      </w:pPr>
    </w:lvl>
    <w:lvl w:ilvl="4" w:tplc="04090017" w:tentative="1">
      <w:start w:val="1"/>
      <w:numFmt w:val="aiueoFullWidth"/>
      <w:lvlText w:val="(%5)"/>
      <w:lvlJc w:val="left"/>
      <w:pPr>
        <w:ind w:left="2731" w:hanging="420"/>
      </w:pPr>
    </w:lvl>
    <w:lvl w:ilvl="5" w:tplc="04090011" w:tentative="1">
      <w:start w:val="1"/>
      <w:numFmt w:val="decimalEnclosedCircle"/>
      <w:lvlText w:val="%6"/>
      <w:lvlJc w:val="left"/>
      <w:pPr>
        <w:ind w:left="3151" w:hanging="420"/>
      </w:pPr>
    </w:lvl>
    <w:lvl w:ilvl="6" w:tplc="0409000F" w:tentative="1">
      <w:start w:val="1"/>
      <w:numFmt w:val="decimal"/>
      <w:lvlText w:val="%7."/>
      <w:lvlJc w:val="left"/>
      <w:pPr>
        <w:ind w:left="3571" w:hanging="420"/>
      </w:pPr>
    </w:lvl>
    <w:lvl w:ilvl="7" w:tplc="04090017" w:tentative="1">
      <w:start w:val="1"/>
      <w:numFmt w:val="aiueoFullWidth"/>
      <w:lvlText w:val="(%8)"/>
      <w:lvlJc w:val="left"/>
      <w:pPr>
        <w:ind w:left="3991" w:hanging="420"/>
      </w:pPr>
    </w:lvl>
    <w:lvl w:ilvl="8" w:tplc="04090011" w:tentative="1">
      <w:start w:val="1"/>
      <w:numFmt w:val="decimalEnclosedCircle"/>
      <w:lvlText w:val="%9"/>
      <w:lvlJc w:val="left"/>
      <w:pPr>
        <w:ind w:left="4411" w:hanging="420"/>
      </w:pPr>
    </w:lvl>
  </w:abstractNum>
  <w:abstractNum w:abstractNumId="11" w15:restartNumberingAfterBreak="0">
    <w:nsid w:val="1B4D0613"/>
    <w:multiLevelType w:val="hybridMultilevel"/>
    <w:tmpl w:val="6478E8EA"/>
    <w:lvl w:ilvl="0" w:tplc="2140DE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BE7BBF"/>
    <w:multiLevelType w:val="hybridMultilevel"/>
    <w:tmpl w:val="971EFD60"/>
    <w:lvl w:ilvl="0" w:tplc="CA2E01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EA7811"/>
    <w:multiLevelType w:val="hybridMultilevel"/>
    <w:tmpl w:val="8D98A460"/>
    <w:lvl w:ilvl="0" w:tplc="12FCD19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41E50A9"/>
    <w:multiLevelType w:val="hybridMultilevel"/>
    <w:tmpl w:val="3B34A8D2"/>
    <w:lvl w:ilvl="0" w:tplc="1D5E079A">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96A1337"/>
    <w:multiLevelType w:val="hybridMultilevel"/>
    <w:tmpl w:val="BFC0BCB4"/>
    <w:lvl w:ilvl="0" w:tplc="CEFAE500">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E532CC"/>
    <w:multiLevelType w:val="hybridMultilevel"/>
    <w:tmpl w:val="28628AAC"/>
    <w:lvl w:ilvl="0" w:tplc="BCBE6A0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52C209B"/>
    <w:multiLevelType w:val="hybridMultilevel"/>
    <w:tmpl w:val="D7C88AC8"/>
    <w:lvl w:ilvl="0" w:tplc="A4BC38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63B3ADB"/>
    <w:multiLevelType w:val="hybridMultilevel"/>
    <w:tmpl w:val="5CE433A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36483216"/>
    <w:multiLevelType w:val="hybridMultilevel"/>
    <w:tmpl w:val="44FAB52E"/>
    <w:lvl w:ilvl="0" w:tplc="B2FAC578">
      <w:start w:val="1"/>
      <w:numFmt w:val="decimalFullWidth"/>
      <w:lvlText w:val="%1．"/>
      <w:lvlJc w:val="left"/>
      <w:pPr>
        <w:ind w:left="638" w:hanging="428"/>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3E172DF7"/>
    <w:multiLevelType w:val="hybridMultilevel"/>
    <w:tmpl w:val="2EF25B2E"/>
    <w:lvl w:ilvl="0" w:tplc="7472C0F0">
      <w:start w:val="1"/>
      <w:numFmt w:val="decimalFullWidth"/>
      <w:lvlText w:val="%1."/>
      <w:lvlJc w:val="left"/>
      <w:pPr>
        <w:ind w:left="631" w:hanging="4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1" w15:restartNumberingAfterBreak="0">
    <w:nsid w:val="3E6D2C82"/>
    <w:multiLevelType w:val="hybridMultilevel"/>
    <w:tmpl w:val="63BA4648"/>
    <w:lvl w:ilvl="0" w:tplc="9A4E1C24">
      <w:start w:val="1"/>
      <w:numFmt w:val="decimalFullWidth"/>
      <w:lvlText w:val="（%1）"/>
      <w:lvlJc w:val="left"/>
      <w:pPr>
        <w:ind w:left="1440" w:hanging="720"/>
      </w:pPr>
      <w:rPr>
        <w:rFonts w:hint="default"/>
        <w:lang w:val="en-US"/>
      </w:rPr>
    </w:lvl>
    <w:lvl w:ilvl="1" w:tplc="04090017" w:tentative="1">
      <w:start w:val="1"/>
      <w:numFmt w:val="aiueoFullWidth"/>
      <w:lvlText w:val="(%2)"/>
      <w:lvlJc w:val="left"/>
      <w:pPr>
        <w:ind w:left="2198" w:hanging="420"/>
      </w:pPr>
    </w:lvl>
    <w:lvl w:ilvl="2" w:tplc="04090011" w:tentative="1">
      <w:start w:val="1"/>
      <w:numFmt w:val="decimalEnclosedCircle"/>
      <w:lvlText w:val="%3"/>
      <w:lvlJc w:val="left"/>
      <w:pPr>
        <w:ind w:left="2618" w:hanging="420"/>
      </w:pPr>
    </w:lvl>
    <w:lvl w:ilvl="3" w:tplc="0409000F" w:tentative="1">
      <w:start w:val="1"/>
      <w:numFmt w:val="decimal"/>
      <w:lvlText w:val="%4."/>
      <w:lvlJc w:val="left"/>
      <w:pPr>
        <w:ind w:left="3038" w:hanging="420"/>
      </w:pPr>
    </w:lvl>
    <w:lvl w:ilvl="4" w:tplc="04090017" w:tentative="1">
      <w:start w:val="1"/>
      <w:numFmt w:val="aiueoFullWidth"/>
      <w:lvlText w:val="(%5)"/>
      <w:lvlJc w:val="left"/>
      <w:pPr>
        <w:ind w:left="3458" w:hanging="420"/>
      </w:pPr>
    </w:lvl>
    <w:lvl w:ilvl="5" w:tplc="04090011" w:tentative="1">
      <w:start w:val="1"/>
      <w:numFmt w:val="decimalEnclosedCircle"/>
      <w:lvlText w:val="%6"/>
      <w:lvlJc w:val="left"/>
      <w:pPr>
        <w:ind w:left="3878" w:hanging="420"/>
      </w:pPr>
    </w:lvl>
    <w:lvl w:ilvl="6" w:tplc="0409000F" w:tentative="1">
      <w:start w:val="1"/>
      <w:numFmt w:val="decimal"/>
      <w:lvlText w:val="%7."/>
      <w:lvlJc w:val="left"/>
      <w:pPr>
        <w:ind w:left="4298" w:hanging="420"/>
      </w:pPr>
    </w:lvl>
    <w:lvl w:ilvl="7" w:tplc="04090017" w:tentative="1">
      <w:start w:val="1"/>
      <w:numFmt w:val="aiueoFullWidth"/>
      <w:lvlText w:val="(%8)"/>
      <w:lvlJc w:val="left"/>
      <w:pPr>
        <w:ind w:left="4718" w:hanging="420"/>
      </w:pPr>
    </w:lvl>
    <w:lvl w:ilvl="8" w:tplc="04090011" w:tentative="1">
      <w:start w:val="1"/>
      <w:numFmt w:val="decimalEnclosedCircle"/>
      <w:lvlText w:val="%9"/>
      <w:lvlJc w:val="left"/>
      <w:pPr>
        <w:ind w:left="5138" w:hanging="420"/>
      </w:pPr>
    </w:lvl>
  </w:abstractNum>
  <w:abstractNum w:abstractNumId="22" w15:restartNumberingAfterBreak="0">
    <w:nsid w:val="473162DD"/>
    <w:multiLevelType w:val="hybridMultilevel"/>
    <w:tmpl w:val="837219C6"/>
    <w:lvl w:ilvl="0" w:tplc="279AA8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413053"/>
    <w:multiLevelType w:val="hybridMultilevel"/>
    <w:tmpl w:val="478E758C"/>
    <w:lvl w:ilvl="0" w:tplc="BCF220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4A0CF1"/>
    <w:multiLevelType w:val="hybridMultilevel"/>
    <w:tmpl w:val="2026DC3C"/>
    <w:lvl w:ilvl="0" w:tplc="78F0F4A0">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884234"/>
    <w:multiLevelType w:val="hybridMultilevel"/>
    <w:tmpl w:val="0E32E0AA"/>
    <w:lvl w:ilvl="0" w:tplc="9A4E1C24">
      <w:start w:val="1"/>
      <w:numFmt w:val="decimalFullWidth"/>
      <w:lvlText w:val="（%1）"/>
      <w:lvlJc w:val="left"/>
      <w:pPr>
        <w:ind w:left="1050" w:hanging="420"/>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5B115F3A"/>
    <w:multiLevelType w:val="hybridMultilevel"/>
    <w:tmpl w:val="B164BF5E"/>
    <w:lvl w:ilvl="0" w:tplc="8C423E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C0F6F7C"/>
    <w:multiLevelType w:val="hybridMultilevel"/>
    <w:tmpl w:val="B274991E"/>
    <w:lvl w:ilvl="0" w:tplc="B85C4F6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664637B"/>
    <w:multiLevelType w:val="hybridMultilevel"/>
    <w:tmpl w:val="5B52CF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1D95F4A"/>
    <w:multiLevelType w:val="hybridMultilevel"/>
    <w:tmpl w:val="4B406D70"/>
    <w:lvl w:ilvl="0" w:tplc="9A40FFA6">
      <w:start w:val="1"/>
      <w:numFmt w:val="decimalFullWidth"/>
      <w:lvlText w:val="（%1）"/>
      <w:lvlJc w:val="left"/>
      <w:pPr>
        <w:ind w:left="1288" w:hanging="720"/>
      </w:pPr>
      <w:rPr>
        <w:rFonts w:hint="default"/>
      </w:rPr>
    </w:lvl>
    <w:lvl w:ilvl="1" w:tplc="04090017" w:tentative="1">
      <w:start w:val="1"/>
      <w:numFmt w:val="aiueoFullWidth"/>
      <w:lvlText w:val="(%2)"/>
      <w:lvlJc w:val="left"/>
      <w:pPr>
        <w:ind w:left="1479" w:hanging="420"/>
      </w:pPr>
    </w:lvl>
    <w:lvl w:ilvl="2" w:tplc="04090011" w:tentative="1">
      <w:start w:val="1"/>
      <w:numFmt w:val="decimalEnclosedCircle"/>
      <w:lvlText w:val="%3"/>
      <w:lvlJc w:val="left"/>
      <w:pPr>
        <w:ind w:left="1899" w:hanging="420"/>
      </w:pPr>
    </w:lvl>
    <w:lvl w:ilvl="3" w:tplc="0409000F" w:tentative="1">
      <w:start w:val="1"/>
      <w:numFmt w:val="decimal"/>
      <w:lvlText w:val="%4."/>
      <w:lvlJc w:val="left"/>
      <w:pPr>
        <w:ind w:left="2319" w:hanging="420"/>
      </w:pPr>
    </w:lvl>
    <w:lvl w:ilvl="4" w:tplc="04090017" w:tentative="1">
      <w:start w:val="1"/>
      <w:numFmt w:val="aiueoFullWidth"/>
      <w:lvlText w:val="(%5)"/>
      <w:lvlJc w:val="left"/>
      <w:pPr>
        <w:ind w:left="2739" w:hanging="420"/>
      </w:pPr>
    </w:lvl>
    <w:lvl w:ilvl="5" w:tplc="04090011" w:tentative="1">
      <w:start w:val="1"/>
      <w:numFmt w:val="decimalEnclosedCircle"/>
      <w:lvlText w:val="%6"/>
      <w:lvlJc w:val="left"/>
      <w:pPr>
        <w:ind w:left="3159" w:hanging="420"/>
      </w:pPr>
    </w:lvl>
    <w:lvl w:ilvl="6" w:tplc="0409000F" w:tentative="1">
      <w:start w:val="1"/>
      <w:numFmt w:val="decimal"/>
      <w:lvlText w:val="%7."/>
      <w:lvlJc w:val="left"/>
      <w:pPr>
        <w:ind w:left="3579" w:hanging="420"/>
      </w:pPr>
    </w:lvl>
    <w:lvl w:ilvl="7" w:tplc="04090017" w:tentative="1">
      <w:start w:val="1"/>
      <w:numFmt w:val="aiueoFullWidth"/>
      <w:lvlText w:val="(%8)"/>
      <w:lvlJc w:val="left"/>
      <w:pPr>
        <w:ind w:left="3999" w:hanging="420"/>
      </w:pPr>
    </w:lvl>
    <w:lvl w:ilvl="8" w:tplc="04090011" w:tentative="1">
      <w:start w:val="1"/>
      <w:numFmt w:val="decimalEnclosedCircle"/>
      <w:lvlText w:val="%9"/>
      <w:lvlJc w:val="left"/>
      <w:pPr>
        <w:ind w:left="4419" w:hanging="420"/>
      </w:pPr>
    </w:lvl>
  </w:abstractNum>
  <w:abstractNum w:abstractNumId="30" w15:restartNumberingAfterBreak="0">
    <w:nsid w:val="74D42B5A"/>
    <w:multiLevelType w:val="hybridMultilevel"/>
    <w:tmpl w:val="CAF00B36"/>
    <w:lvl w:ilvl="0" w:tplc="8EC487CA">
      <w:start w:val="1"/>
      <w:numFmt w:val="decimalFullWidth"/>
      <w:lvlText w:val="%1．"/>
      <w:lvlJc w:val="left"/>
      <w:pPr>
        <w:ind w:left="1900" w:hanging="720"/>
      </w:pPr>
      <w:rPr>
        <w:rFonts w:hint="eastAsia"/>
      </w:rPr>
    </w:lvl>
    <w:lvl w:ilvl="1" w:tplc="04090017" w:tentative="1">
      <w:start w:val="1"/>
      <w:numFmt w:val="aiueoFullWidth"/>
      <w:lvlText w:val="(%2)"/>
      <w:lvlJc w:val="left"/>
      <w:pPr>
        <w:ind w:left="2140" w:hanging="480"/>
      </w:pPr>
    </w:lvl>
    <w:lvl w:ilvl="2" w:tplc="04090011" w:tentative="1">
      <w:start w:val="1"/>
      <w:numFmt w:val="decimalEnclosedCircle"/>
      <w:lvlText w:val="%3"/>
      <w:lvlJc w:val="left"/>
      <w:pPr>
        <w:ind w:left="2620" w:hanging="480"/>
      </w:pPr>
    </w:lvl>
    <w:lvl w:ilvl="3" w:tplc="0409000F" w:tentative="1">
      <w:start w:val="1"/>
      <w:numFmt w:val="decimal"/>
      <w:lvlText w:val="%4."/>
      <w:lvlJc w:val="left"/>
      <w:pPr>
        <w:ind w:left="3100" w:hanging="480"/>
      </w:pPr>
    </w:lvl>
    <w:lvl w:ilvl="4" w:tplc="04090017" w:tentative="1">
      <w:start w:val="1"/>
      <w:numFmt w:val="aiueoFullWidth"/>
      <w:lvlText w:val="(%5)"/>
      <w:lvlJc w:val="left"/>
      <w:pPr>
        <w:ind w:left="3580" w:hanging="480"/>
      </w:pPr>
    </w:lvl>
    <w:lvl w:ilvl="5" w:tplc="04090011" w:tentative="1">
      <w:start w:val="1"/>
      <w:numFmt w:val="decimalEnclosedCircle"/>
      <w:lvlText w:val="%6"/>
      <w:lvlJc w:val="left"/>
      <w:pPr>
        <w:ind w:left="4060" w:hanging="480"/>
      </w:pPr>
    </w:lvl>
    <w:lvl w:ilvl="6" w:tplc="0409000F" w:tentative="1">
      <w:start w:val="1"/>
      <w:numFmt w:val="decimal"/>
      <w:lvlText w:val="%7."/>
      <w:lvlJc w:val="left"/>
      <w:pPr>
        <w:ind w:left="4540" w:hanging="480"/>
      </w:pPr>
    </w:lvl>
    <w:lvl w:ilvl="7" w:tplc="04090017" w:tentative="1">
      <w:start w:val="1"/>
      <w:numFmt w:val="aiueoFullWidth"/>
      <w:lvlText w:val="(%8)"/>
      <w:lvlJc w:val="left"/>
      <w:pPr>
        <w:ind w:left="5020" w:hanging="480"/>
      </w:pPr>
    </w:lvl>
    <w:lvl w:ilvl="8" w:tplc="04090011" w:tentative="1">
      <w:start w:val="1"/>
      <w:numFmt w:val="decimalEnclosedCircle"/>
      <w:lvlText w:val="%9"/>
      <w:lvlJc w:val="left"/>
      <w:pPr>
        <w:ind w:left="5500" w:hanging="480"/>
      </w:pPr>
    </w:lvl>
  </w:abstractNum>
  <w:abstractNum w:abstractNumId="31" w15:restartNumberingAfterBreak="0">
    <w:nsid w:val="75BD129A"/>
    <w:multiLevelType w:val="hybridMultilevel"/>
    <w:tmpl w:val="3D9CD654"/>
    <w:lvl w:ilvl="0" w:tplc="A724A39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61668D0"/>
    <w:multiLevelType w:val="hybridMultilevel"/>
    <w:tmpl w:val="BD9A4E1C"/>
    <w:lvl w:ilvl="0" w:tplc="7B3E90E2">
      <w:start w:val="1"/>
      <w:numFmt w:val="decimalFullWidth"/>
      <w:lvlText w:val="（%1）"/>
      <w:lvlJc w:val="left"/>
      <w:pPr>
        <w:ind w:left="1358" w:hanging="720"/>
      </w:pPr>
      <w:rPr>
        <w:rFonts w:hint="default"/>
      </w:rPr>
    </w:lvl>
    <w:lvl w:ilvl="1" w:tplc="C7D4A5B6">
      <w:start w:val="1"/>
      <w:numFmt w:val="decimalEnclosedCircle"/>
      <w:lvlText w:val="%2"/>
      <w:lvlJc w:val="left"/>
      <w:pPr>
        <w:ind w:left="1418" w:hanging="360"/>
      </w:pPr>
      <w:rPr>
        <w:rFonts w:ascii="ＭＳ 明朝" w:eastAsia="ＭＳ 明朝" w:hAnsi="ＭＳ 明朝" w:cs="ＭＳ 明朝" w:hint="default"/>
      </w:rPr>
    </w:lvl>
    <w:lvl w:ilvl="2" w:tplc="02B8A90C">
      <w:start w:val="2"/>
      <w:numFmt w:val="decimalFullWidth"/>
      <w:lvlText w:val="%3．"/>
      <w:lvlJc w:val="left"/>
      <w:pPr>
        <w:ind w:left="1838" w:hanging="360"/>
      </w:pPr>
      <w:rPr>
        <w:rFonts w:hint="default"/>
      </w:r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33" w15:restartNumberingAfterBreak="0">
    <w:nsid w:val="76CB27E8"/>
    <w:multiLevelType w:val="hybridMultilevel"/>
    <w:tmpl w:val="C4906E64"/>
    <w:lvl w:ilvl="0" w:tplc="A7B8F1B2">
      <w:start w:val="1"/>
      <w:numFmt w:val="decimalFullWidth"/>
      <w:lvlText w:val="（%1）"/>
      <w:lvlJc w:val="left"/>
      <w:pPr>
        <w:ind w:left="940" w:hanging="72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34" w15:restartNumberingAfterBreak="0">
    <w:nsid w:val="77611A49"/>
    <w:multiLevelType w:val="hybridMultilevel"/>
    <w:tmpl w:val="8E70E89C"/>
    <w:lvl w:ilvl="0" w:tplc="E4B0D14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864550A"/>
    <w:multiLevelType w:val="hybridMultilevel"/>
    <w:tmpl w:val="BAD052AE"/>
    <w:lvl w:ilvl="0" w:tplc="FCC25AA4">
      <w:start w:val="1"/>
      <w:numFmt w:val="decimalFullWidth"/>
      <w:suff w:val="space"/>
      <w:lvlText w:val="（%1）"/>
      <w:lvlJc w:val="left"/>
      <w:pPr>
        <w:ind w:left="1140" w:hanging="420"/>
      </w:pPr>
      <w:rPr>
        <w:rFonts w:hint="default"/>
        <w:lang w:val="en-US"/>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6" w15:restartNumberingAfterBreak="0">
    <w:nsid w:val="7DE04206"/>
    <w:multiLevelType w:val="hybridMultilevel"/>
    <w:tmpl w:val="3564B486"/>
    <w:lvl w:ilvl="0" w:tplc="CBB46D88">
      <w:start w:val="1"/>
      <w:numFmt w:val="decimalFullWidth"/>
      <w:lvlText w:val="（%1）"/>
      <w:lvlJc w:val="left"/>
      <w:pPr>
        <w:ind w:left="510" w:hanging="42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37" w15:restartNumberingAfterBreak="0">
    <w:nsid w:val="7E560FA2"/>
    <w:multiLevelType w:val="hybridMultilevel"/>
    <w:tmpl w:val="CDC8EDFE"/>
    <w:lvl w:ilvl="0" w:tplc="F61063F4">
      <w:start w:val="1"/>
      <w:numFmt w:val="decimalFullWidth"/>
      <w:lvlText w:val="（%1）"/>
      <w:lvlJc w:val="left"/>
      <w:pPr>
        <w:ind w:left="720" w:hanging="720"/>
      </w:pPr>
      <w:rPr>
        <w:rFonts w:hint="default"/>
      </w:rPr>
    </w:lvl>
    <w:lvl w:ilvl="1" w:tplc="F03489BE">
      <w:start w:val="1"/>
      <w:numFmt w:val="decimalEnclosedCircle"/>
      <w:lvlText w:val="%2"/>
      <w:lvlJc w:val="left"/>
      <w:pPr>
        <w:ind w:left="780" w:hanging="360"/>
      </w:pPr>
      <w:rPr>
        <w:rFonts w:ascii="ＭＳ 明朝" w:eastAsia="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5"/>
  </w:num>
  <w:num w:numId="3">
    <w:abstractNumId w:val="30"/>
  </w:num>
  <w:num w:numId="4">
    <w:abstractNumId w:val="0"/>
  </w:num>
  <w:num w:numId="5">
    <w:abstractNumId w:val="33"/>
  </w:num>
  <w:num w:numId="6">
    <w:abstractNumId w:val="4"/>
  </w:num>
  <w:num w:numId="7">
    <w:abstractNumId w:val="1"/>
  </w:num>
  <w:num w:numId="8">
    <w:abstractNumId w:val="12"/>
  </w:num>
  <w:num w:numId="9">
    <w:abstractNumId w:val="37"/>
  </w:num>
  <w:num w:numId="10">
    <w:abstractNumId w:val="3"/>
  </w:num>
  <w:num w:numId="11">
    <w:abstractNumId w:val="14"/>
  </w:num>
  <w:num w:numId="12">
    <w:abstractNumId w:val="16"/>
  </w:num>
  <w:num w:numId="13">
    <w:abstractNumId w:val="31"/>
  </w:num>
  <w:num w:numId="14">
    <w:abstractNumId w:val="5"/>
  </w:num>
  <w:num w:numId="15">
    <w:abstractNumId w:val="23"/>
  </w:num>
  <w:num w:numId="16">
    <w:abstractNumId w:val="2"/>
  </w:num>
  <w:num w:numId="17">
    <w:abstractNumId w:val="20"/>
  </w:num>
  <w:num w:numId="18">
    <w:abstractNumId w:val="10"/>
  </w:num>
  <w:num w:numId="19">
    <w:abstractNumId w:val="9"/>
  </w:num>
  <w:num w:numId="20">
    <w:abstractNumId w:val="21"/>
  </w:num>
  <w:num w:numId="21">
    <w:abstractNumId w:val="29"/>
  </w:num>
  <w:num w:numId="22">
    <w:abstractNumId w:val="6"/>
  </w:num>
  <w:num w:numId="23">
    <w:abstractNumId w:val="32"/>
  </w:num>
  <w:num w:numId="24">
    <w:abstractNumId w:val="19"/>
  </w:num>
  <w:num w:numId="25">
    <w:abstractNumId w:val="8"/>
  </w:num>
  <w:num w:numId="26">
    <w:abstractNumId w:val="34"/>
  </w:num>
  <w:num w:numId="27">
    <w:abstractNumId w:val="26"/>
  </w:num>
  <w:num w:numId="28">
    <w:abstractNumId w:val="36"/>
  </w:num>
  <w:num w:numId="29">
    <w:abstractNumId w:val="22"/>
  </w:num>
  <w:num w:numId="30">
    <w:abstractNumId w:val="27"/>
  </w:num>
  <w:num w:numId="31">
    <w:abstractNumId w:val="18"/>
  </w:num>
  <w:num w:numId="32">
    <w:abstractNumId w:val="13"/>
  </w:num>
  <w:num w:numId="33">
    <w:abstractNumId w:val="24"/>
  </w:num>
  <w:num w:numId="34">
    <w:abstractNumId w:val="25"/>
  </w:num>
  <w:num w:numId="35">
    <w:abstractNumId w:val="35"/>
  </w:num>
  <w:num w:numId="36">
    <w:abstractNumId w:val="28"/>
  </w:num>
  <w:num w:numId="37">
    <w:abstractNumId w:val="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39"/>
  <w:drawingGridHorizontalSpacing w:val="105"/>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3E3"/>
    <w:rsid w:val="00000294"/>
    <w:rsid w:val="00000599"/>
    <w:rsid w:val="00000715"/>
    <w:rsid w:val="00000B6A"/>
    <w:rsid w:val="0000185E"/>
    <w:rsid w:val="000018E3"/>
    <w:rsid w:val="000018F5"/>
    <w:rsid w:val="0000223C"/>
    <w:rsid w:val="0000379F"/>
    <w:rsid w:val="00004013"/>
    <w:rsid w:val="0000433A"/>
    <w:rsid w:val="0000481E"/>
    <w:rsid w:val="00004CA7"/>
    <w:rsid w:val="0000532A"/>
    <w:rsid w:val="0000543B"/>
    <w:rsid w:val="000058A1"/>
    <w:rsid w:val="00005F61"/>
    <w:rsid w:val="000066FD"/>
    <w:rsid w:val="00007999"/>
    <w:rsid w:val="00007BDD"/>
    <w:rsid w:val="00007D01"/>
    <w:rsid w:val="00010773"/>
    <w:rsid w:val="000108EB"/>
    <w:rsid w:val="00012079"/>
    <w:rsid w:val="000131B8"/>
    <w:rsid w:val="00013607"/>
    <w:rsid w:val="00013E47"/>
    <w:rsid w:val="000161EF"/>
    <w:rsid w:val="0001689F"/>
    <w:rsid w:val="00016DE0"/>
    <w:rsid w:val="000177CA"/>
    <w:rsid w:val="00017D8A"/>
    <w:rsid w:val="00020772"/>
    <w:rsid w:val="00020B0C"/>
    <w:rsid w:val="00020CD7"/>
    <w:rsid w:val="00020CEF"/>
    <w:rsid w:val="00020F71"/>
    <w:rsid w:val="000211AB"/>
    <w:rsid w:val="000211FA"/>
    <w:rsid w:val="00021F91"/>
    <w:rsid w:val="00022055"/>
    <w:rsid w:val="000226ED"/>
    <w:rsid w:val="00022F93"/>
    <w:rsid w:val="000241AA"/>
    <w:rsid w:val="000241E7"/>
    <w:rsid w:val="000247C8"/>
    <w:rsid w:val="0002497D"/>
    <w:rsid w:val="0002558D"/>
    <w:rsid w:val="0002697B"/>
    <w:rsid w:val="00027063"/>
    <w:rsid w:val="00027545"/>
    <w:rsid w:val="000275A6"/>
    <w:rsid w:val="00030240"/>
    <w:rsid w:val="00030306"/>
    <w:rsid w:val="000311B6"/>
    <w:rsid w:val="000312DC"/>
    <w:rsid w:val="0003145B"/>
    <w:rsid w:val="00031596"/>
    <w:rsid w:val="00031946"/>
    <w:rsid w:val="0003198B"/>
    <w:rsid w:val="00031E6D"/>
    <w:rsid w:val="000326E8"/>
    <w:rsid w:val="0003315C"/>
    <w:rsid w:val="00034259"/>
    <w:rsid w:val="000349BD"/>
    <w:rsid w:val="000349FA"/>
    <w:rsid w:val="00034F93"/>
    <w:rsid w:val="00035343"/>
    <w:rsid w:val="000366A8"/>
    <w:rsid w:val="000369FF"/>
    <w:rsid w:val="00036A83"/>
    <w:rsid w:val="0004224B"/>
    <w:rsid w:val="00042476"/>
    <w:rsid w:val="000430B8"/>
    <w:rsid w:val="00043592"/>
    <w:rsid w:val="00043639"/>
    <w:rsid w:val="000437E2"/>
    <w:rsid w:val="0004443F"/>
    <w:rsid w:val="00045166"/>
    <w:rsid w:val="000453A2"/>
    <w:rsid w:val="00045EBF"/>
    <w:rsid w:val="00046293"/>
    <w:rsid w:val="00046C18"/>
    <w:rsid w:val="00046FDC"/>
    <w:rsid w:val="000470EB"/>
    <w:rsid w:val="00047575"/>
    <w:rsid w:val="0004764E"/>
    <w:rsid w:val="00050242"/>
    <w:rsid w:val="0005039F"/>
    <w:rsid w:val="000504D6"/>
    <w:rsid w:val="00051F25"/>
    <w:rsid w:val="00052AED"/>
    <w:rsid w:val="00052CBB"/>
    <w:rsid w:val="00053513"/>
    <w:rsid w:val="0005520B"/>
    <w:rsid w:val="00055730"/>
    <w:rsid w:val="00056199"/>
    <w:rsid w:val="000565B2"/>
    <w:rsid w:val="00056CD8"/>
    <w:rsid w:val="00056DB9"/>
    <w:rsid w:val="00057152"/>
    <w:rsid w:val="00057D21"/>
    <w:rsid w:val="00057F15"/>
    <w:rsid w:val="0006073D"/>
    <w:rsid w:val="000607C6"/>
    <w:rsid w:val="00061675"/>
    <w:rsid w:val="000617E9"/>
    <w:rsid w:val="0006314B"/>
    <w:rsid w:val="000648DB"/>
    <w:rsid w:val="00065A38"/>
    <w:rsid w:val="00066035"/>
    <w:rsid w:val="000668EB"/>
    <w:rsid w:val="00066E1C"/>
    <w:rsid w:val="00067020"/>
    <w:rsid w:val="0006788C"/>
    <w:rsid w:val="00070223"/>
    <w:rsid w:val="0007074D"/>
    <w:rsid w:val="00070A06"/>
    <w:rsid w:val="00071118"/>
    <w:rsid w:val="00071201"/>
    <w:rsid w:val="00071B5D"/>
    <w:rsid w:val="00071C96"/>
    <w:rsid w:val="00071EDE"/>
    <w:rsid w:val="000722AF"/>
    <w:rsid w:val="00073343"/>
    <w:rsid w:val="0007438B"/>
    <w:rsid w:val="00074C7A"/>
    <w:rsid w:val="0007503C"/>
    <w:rsid w:val="00075837"/>
    <w:rsid w:val="0007583D"/>
    <w:rsid w:val="0007645F"/>
    <w:rsid w:val="00076CFE"/>
    <w:rsid w:val="00076E3D"/>
    <w:rsid w:val="00077059"/>
    <w:rsid w:val="00080551"/>
    <w:rsid w:val="00080BE4"/>
    <w:rsid w:val="00080E46"/>
    <w:rsid w:val="00080EF7"/>
    <w:rsid w:val="00080FA6"/>
    <w:rsid w:val="0008146F"/>
    <w:rsid w:val="00082606"/>
    <w:rsid w:val="000831BC"/>
    <w:rsid w:val="000835A8"/>
    <w:rsid w:val="000837F9"/>
    <w:rsid w:val="00083C73"/>
    <w:rsid w:val="000843B9"/>
    <w:rsid w:val="000843C3"/>
    <w:rsid w:val="00084682"/>
    <w:rsid w:val="00084D93"/>
    <w:rsid w:val="00084EA1"/>
    <w:rsid w:val="000864A5"/>
    <w:rsid w:val="000865D7"/>
    <w:rsid w:val="00086CC2"/>
    <w:rsid w:val="00087177"/>
    <w:rsid w:val="00087A5A"/>
    <w:rsid w:val="00087AF1"/>
    <w:rsid w:val="000901F8"/>
    <w:rsid w:val="000902EF"/>
    <w:rsid w:val="0009046D"/>
    <w:rsid w:val="00091010"/>
    <w:rsid w:val="00091030"/>
    <w:rsid w:val="00091203"/>
    <w:rsid w:val="00092054"/>
    <w:rsid w:val="000921CC"/>
    <w:rsid w:val="00092566"/>
    <w:rsid w:val="00092575"/>
    <w:rsid w:val="00093256"/>
    <w:rsid w:val="00093516"/>
    <w:rsid w:val="00093996"/>
    <w:rsid w:val="00093C81"/>
    <w:rsid w:val="00094059"/>
    <w:rsid w:val="00094B44"/>
    <w:rsid w:val="00094C95"/>
    <w:rsid w:val="00094FDB"/>
    <w:rsid w:val="00095827"/>
    <w:rsid w:val="00095DA0"/>
    <w:rsid w:val="00095E8E"/>
    <w:rsid w:val="0009631F"/>
    <w:rsid w:val="00096D17"/>
    <w:rsid w:val="00097C6B"/>
    <w:rsid w:val="00097F98"/>
    <w:rsid w:val="000A06FD"/>
    <w:rsid w:val="000A0D85"/>
    <w:rsid w:val="000A14A9"/>
    <w:rsid w:val="000A25EE"/>
    <w:rsid w:val="000A2CD9"/>
    <w:rsid w:val="000A2DD8"/>
    <w:rsid w:val="000A3B0A"/>
    <w:rsid w:val="000A3DD0"/>
    <w:rsid w:val="000A5ADB"/>
    <w:rsid w:val="000A60AE"/>
    <w:rsid w:val="000A6256"/>
    <w:rsid w:val="000A6592"/>
    <w:rsid w:val="000A6B8E"/>
    <w:rsid w:val="000A75F5"/>
    <w:rsid w:val="000B09BE"/>
    <w:rsid w:val="000B0EFA"/>
    <w:rsid w:val="000B1497"/>
    <w:rsid w:val="000B2FEE"/>
    <w:rsid w:val="000B314B"/>
    <w:rsid w:val="000B3924"/>
    <w:rsid w:val="000B3C2E"/>
    <w:rsid w:val="000B40A1"/>
    <w:rsid w:val="000B4AB8"/>
    <w:rsid w:val="000B515C"/>
    <w:rsid w:val="000B520E"/>
    <w:rsid w:val="000B566F"/>
    <w:rsid w:val="000B7224"/>
    <w:rsid w:val="000B74F5"/>
    <w:rsid w:val="000B7B69"/>
    <w:rsid w:val="000B7E2A"/>
    <w:rsid w:val="000C00C6"/>
    <w:rsid w:val="000C01CF"/>
    <w:rsid w:val="000C099A"/>
    <w:rsid w:val="000C10DA"/>
    <w:rsid w:val="000C11C0"/>
    <w:rsid w:val="000C198D"/>
    <w:rsid w:val="000C1CEF"/>
    <w:rsid w:val="000C2E76"/>
    <w:rsid w:val="000C4348"/>
    <w:rsid w:val="000C4751"/>
    <w:rsid w:val="000C585A"/>
    <w:rsid w:val="000C632D"/>
    <w:rsid w:val="000C69C6"/>
    <w:rsid w:val="000C70BE"/>
    <w:rsid w:val="000D040C"/>
    <w:rsid w:val="000D1D10"/>
    <w:rsid w:val="000D288E"/>
    <w:rsid w:val="000D2C09"/>
    <w:rsid w:val="000D3178"/>
    <w:rsid w:val="000D33C7"/>
    <w:rsid w:val="000D43A1"/>
    <w:rsid w:val="000D4B0C"/>
    <w:rsid w:val="000D5AA5"/>
    <w:rsid w:val="000D5CC8"/>
    <w:rsid w:val="000D62B5"/>
    <w:rsid w:val="000D6372"/>
    <w:rsid w:val="000D6D18"/>
    <w:rsid w:val="000E0367"/>
    <w:rsid w:val="000E0586"/>
    <w:rsid w:val="000E1E5E"/>
    <w:rsid w:val="000E208F"/>
    <w:rsid w:val="000E2C94"/>
    <w:rsid w:val="000E2FDD"/>
    <w:rsid w:val="000E328D"/>
    <w:rsid w:val="000E39F3"/>
    <w:rsid w:val="000E5B37"/>
    <w:rsid w:val="000E5BB3"/>
    <w:rsid w:val="000E5C15"/>
    <w:rsid w:val="000E71ED"/>
    <w:rsid w:val="000E773A"/>
    <w:rsid w:val="000E7A78"/>
    <w:rsid w:val="000E7C8F"/>
    <w:rsid w:val="000F09A6"/>
    <w:rsid w:val="000F0BF6"/>
    <w:rsid w:val="000F1285"/>
    <w:rsid w:val="000F14E5"/>
    <w:rsid w:val="000F14EF"/>
    <w:rsid w:val="000F16D5"/>
    <w:rsid w:val="000F194F"/>
    <w:rsid w:val="000F2BE1"/>
    <w:rsid w:val="000F3388"/>
    <w:rsid w:val="000F4D48"/>
    <w:rsid w:val="000F5280"/>
    <w:rsid w:val="000F52AF"/>
    <w:rsid w:val="000F5424"/>
    <w:rsid w:val="000F5DB8"/>
    <w:rsid w:val="000F616D"/>
    <w:rsid w:val="000F6D6C"/>
    <w:rsid w:val="000F6E0A"/>
    <w:rsid w:val="000F6EB4"/>
    <w:rsid w:val="000F73B0"/>
    <w:rsid w:val="0010035E"/>
    <w:rsid w:val="001008E4"/>
    <w:rsid w:val="00100D88"/>
    <w:rsid w:val="0010163E"/>
    <w:rsid w:val="00101A89"/>
    <w:rsid w:val="00102F0E"/>
    <w:rsid w:val="00103643"/>
    <w:rsid w:val="00104A5D"/>
    <w:rsid w:val="00104FFB"/>
    <w:rsid w:val="0010506B"/>
    <w:rsid w:val="001055BF"/>
    <w:rsid w:val="0010767B"/>
    <w:rsid w:val="00107747"/>
    <w:rsid w:val="001078F2"/>
    <w:rsid w:val="00107ACD"/>
    <w:rsid w:val="001102D0"/>
    <w:rsid w:val="001104BF"/>
    <w:rsid w:val="00110E5B"/>
    <w:rsid w:val="00111286"/>
    <w:rsid w:val="001112AF"/>
    <w:rsid w:val="001116EF"/>
    <w:rsid w:val="001119CA"/>
    <w:rsid w:val="001120B2"/>
    <w:rsid w:val="001121CB"/>
    <w:rsid w:val="00112737"/>
    <w:rsid w:val="001133B7"/>
    <w:rsid w:val="00113467"/>
    <w:rsid w:val="001136C3"/>
    <w:rsid w:val="00113AEC"/>
    <w:rsid w:val="001141F2"/>
    <w:rsid w:val="00114599"/>
    <w:rsid w:val="00114F57"/>
    <w:rsid w:val="00115F68"/>
    <w:rsid w:val="0011684A"/>
    <w:rsid w:val="0011785D"/>
    <w:rsid w:val="00117FE0"/>
    <w:rsid w:val="0012036B"/>
    <w:rsid w:val="00120740"/>
    <w:rsid w:val="00120A09"/>
    <w:rsid w:val="001211EE"/>
    <w:rsid w:val="001215C3"/>
    <w:rsid w:val="001239C3"/>
    <w:rsid w:val="00123F2F"/>
    <w:rsid w:val="001244A2"/>
    <w:rsid w:val="00124CC5"/>
    <w:rsid w:val="00125890"/>
    <w:rsid w:val="0012593C"/>
    <w:rsid w:val="00125A78"/>
    <w:rsid w:val="00125CC6"/>
    <w:rsid w:val="00125CD0"/>
    <w:rsid w:val="0012635C"/>
    <w:rsid w:val="00126C1A"/>
    <w:rsid w:val="0012700E"/>
    <w:rsid w:val="00127090"/>
    <w:rsid w:val="00127F87"/>
    <w:rsid w:val="00130ACA"/>
    <w:rsid w:val="0013142C"/>
    <w:rsid w:val="00132548"/>
    <w:rsid w:val="001330EA"/>
    <w:rsid w:val="001333F7"/>
    <w:rsid w:val="00134320"/>
    <w:rsid w:val="00134E80"/>
    <w:rsid w:val="00135225"/>
    <w:rsid w:val="0013537D"/>
    <w:rsid w:val="00135475"/>
    <w:rsid w:val="00135BD6"/>
    <w:rsid w:val="00136219"/>
    <w:rsid w:val="00136843"/>
    <w:rsid w:val="001372A1"/>
    <w:rsid w:val="001400F6"/>
    <w:rsid w:val="00140B2C"/>
    <w:rsid w:val="00141557"/>
    <w:rsid w:val="00141BC5"/>
    <w:rsid w:val="00142137"/>
    <w:rsid w:val="00144108"/>
    <w:rsid w:val="00144E55"/>
    <w:rsid w:val="001458AC"/>
    <w:rsid w:val="0014658F"/>
    <w:rsid w:val="00146753"/>
    <w:rsid w:val="0015010C"/>
    <w:rsid w:val="00151B79"/>
    <w:rsid w:val="00151E5C"/>
    <w:rsid w:val="00151FE3"/>
    <w:rsid w:val="00151FFB"/>
    <w:rsid w:val="00152EA4"/>
    <w:rsid w:val="00152F83"/>
    <w:rsid w:val="00153101"/>
    <w:rsid w:val="00153AF5"/>
    <w:rsid w:val="00153CEA"/>
    <w:rsid w:val="001546D7"/>
    <w:rsid w:val="00154D0C"/>
    <w:rsid w:val="00155371"/>
    <w:rsid w:val="00155524"/>
    <w:rsid w:val="001557A5"/>
    <w:rsid w:val="001567BB"/>
    <w:rsid w:val="001576D0"/>
    <w:rsid w:val="00157DA7"/>
    <w:rsid w:val="00157EC0"/>
    <w:rsid w:val="001601B9"/>
    <w:rsid w:val="00160960"/>
    <w:rsid w:val="00160B71"/>
    <w:rsid w:val="00160B9F"/>
    <w:rsid w:val="00160F36"/>
    <w:rsid w:val="00161B9A"/>
    <w:rsid w:val="00161DA3"/>
    <w:rsid w:val="00161E2F"/>
    <w:rsid w:val="00163039"/>
    <w:rsid w:val="00163575"/>
    <w:rsid w:val="0016371E"/>
    <w:rsid w:val="00163A43"/>
    <w:rsid w:val="00163AB8"/>
    <w:rsid w:val="00164B8D"/>
    <w:rsid w:val="00164D01"/>
    <w:rsid w:val="00164D4F"/>
    <w:rsid w:val="001651D0"/>
    <w:rsid w:val="00165358"/>
    <w:rsid w:val="001653E4"/>
    <w:rsid w:val="001655E3"/>
    <w:rsid w:val="00167C93"/>
    <w:rsid w:val="00167E14"/>
    <w:rsid w:val="00170B69"/>
    <w:rsid w:val="001714BC"/>
    <w:rsid w:val="00171AEC"/>
    <w:rsid w:val="00171BAC"/>
    <w:rsid w:val="00171DC8"/>
    <w:rsid w:val="00172010"/>
    <w:rsid w:val="00172BF1"/>
    <w:rsid w:val="001737AE"/>
    <w:rsid w:val="001745A7"/>
    <w:rsid w:val="001752E8"/>
    <w:rsid w:val="00175E2E"/>
    <w:rsid w:val="0017696C"/>
    <w:rsid w:val="00176A2D"/>
    <w:rsid w:val="0017789E"/>
    <w:rsid w:val="0018039D"/>
    <w:rsid w:val="00180931"/>
    <w:rsid w:val="00181404"/>
    <w:rsid w:val="00181D77"/>
    <w:rsid w:val="00182AE1"/>
    <w:rsid w:val="00183040"/>
    <w:rsid w:val="0018328E"/>
    <w:rsid w:val="00183609"/>
    <w:rsid w:val="00183BD9"/>
    <w:rsid w:val="001848AC"/>
    <w:rsid w:val="00184F7C"/>
    <w:rsid w:val="001851DD"/>
    <w:rsid w:val="001853A5"/>
    <w:rsid w:val="001861D5"/>
    <w:rsid w:val="00186AE6"/>
    <w:rsid w:val="001873F9"/>
    <w:rsid w:val="00187703"/>
    <w:rsid w:val="00187C0D"/>
    <w:rsid w:val="001907D9"/>
    <w:rsid w:val="00191232"/>
    <w:rsid w:val="00191BF2"/>
    <w:rsid w:val="00191F9A"/>
    <w:rsid w:val="001928AB"/>
    <w:rsid w:val="00192BC6"/>
    <w:rsid w:val="00192BEB"/>
    <w:rsid w:val="0019359D"/>
    <w:rsid w:val="00194308"/>
    <w:rsid w:val="00194721"/>
    <w:rsid w:val="00194A30"/>
    <w:rsid w:val="00195061"/>
    <w:rsid w:val="00195270"/>
    <w:rsid w:val="00195A12"/>
    <w:rsid w:val="001A0B5A"/>
    <w:rsid w:val="001A35EA"/>
    <w:rsid w:val="001A43D0"/>
    <w:rsid w:val="001A4444"/>
    <w:rsid w:val="001A5E6F"/>
    <w:rsid w:val="001A6079"/>
    <w:rsid w:val="001A6108"/>
    <w:rsid w:val="001A6572"/>
    <w:rsid w:val="001A6E87"/>
    <w:rsid w:val="001A7B10"/>
    <w:rsid w:val="001B180A"/>
    <w:rsid w:val="001B2CCC"/>
    <w:rsid w:val="001B4B2D"/>
    <w:rsid w:val="001B4FA3"/>
    <w:rsid w:val="001B5008"/>
    <w:rsid w:val="001B513D"/>
    <w:rsid w:val="001B51FC"/>
    <w:rsid w:val="001B5582"/>
    <w:rsid w:val="001B614B"/>
    <w:rsid w:val="001B64AF"/>
    <w:rsid w:val="001B7786"/>
    <w:rsid w:val="001C0A7D"/>
    <w:rsid w:val="001C1146"/>
    <w:rsid w:val="001C1470"/>
    <w:rsid w:val="001C2658"/>
    <w:rsid w:val="001C2913"/>
    <w:rsid w:val="001C3648"/>
    <w:rsid w:val="001C3BA1"/>
    <w:rsid w:val="001C40E1"/>
    <w:rsid w:val="001C4363"/>
    <w:rsid w:val="001C5EE5"/>
    <w:rsid w:val="001C5F35"/>
    <w:rsid w:val="001C5FA1"/>
    <w:rsid w:val="001C70BB"/>
    <w:rsid w:val="001C7934"/>
    <w:rsid w:val="001D0181"/>
    <w:rsid w:val="001D062A"/>
    <w:rsid w:val="001D0D71"/>
    <w:rsid w:val="001D1EA2"/>
    <w:rsid w:val="001D2B3A"/>
    <w:rsid w:val="001D32CB"/>
    <w:rsid w:val="001D338E"/>
    <w:rsid w:val="001D35EF"/>
    <w:rsid w:val="001D3960"/>
    <w:rsid w:val="001D4334"/>
    <w:rsid w:val="001D507B"/>
    <w:rsid w:val="001D5D12"/>
    <w:rsid w:val="001D5D38"/>
    <w:rsid w:val="001D62A9"/>
    <w:rsid w:val="001D6DC3"/>
    <w:rsid w:val="001D75D9"/>
    <w:rsid w:val="001D77BA"/>
    <w:rsid w:val="001D7DD2"/>
    <w:rsid w:val="001E09C1"/>
    <w:rsid w:val="001E14DA"/>
    <w:rsid w:val="001E1D22"/>
    <w:rsid w:val="001E2DD6"/>
    <w:rsid w:val="001E3B2A"/>
    <w:rsid w:val="001E3D56"/>
    <w:rsid w:val="001E45BD"/>
    <w:rsid w:val="001E4793"/>
    <w:rsid w:val="001E4807"/>
    <w:rsid w:val="001E4A61"/>
    <w:rsid w:val="001E61AE"/>
    <w:rsid w:val="001E6517"/>
    <w:rsid w:val="001E6E1B"/>
    <w:rsid w:val="001E7164"/>
    <w:rsid w:val="001E72E1"/>
    <w:rsid w:val="001E7EA9"/>
    <w:rsid w:val="001F0383"/>
    <w:rsid w:val="001F0BC0"/>
    <w:rsid w:val="001F0EE2"/>
    <w:rsid w:val="001F1166"/>
    <w:rsid w:val="001F143A"/>
    <w:rsid w:val="001F16B9"/>
    <w:rsid w:val="001F1B12"/>
    <w:rsid w:val="001F1FC3"/>
    <w:rsid w:val="001F25EE"/>
    <w:rsid w:val="001F2839"/>
    <w:rsid w:val="001F3AEA"/>
    <w:rsid w:val="001F40E2"/>
    <w:rsid w:val="001F5032"/>
    <w:rsid w:val="001F50C0"/>
    <w:rsid w:val="001F51F9"/>
    <w:rsid w:val="001F67B6"/>
    <w:rsid w:val="001F7038"/>
    <w:rsid w:val="001F7151"/>
    <w:rsid w:val="001F7AE7"/>
    <w:rsid w:val="002000F2"/>
    <w:rsid w:val="0020014E"/>
    <w:rsid w:val="00201ECB"/>
    <w:rsid w:val="0020212A"/>
    <w:rsid w:val="002021AC"/>
    <w:rsid w:val="0020263A"/>
    <w:rsid w:val="00202C6B"/>
    <w:rsid w:val="0020370A"/>
    <w:rsid w:val="002038D8"/>
    <w:rsid w:val="00203A0D"/>
    <w:rsid w:val="00204B9C"/>
    <w:rsid w:val="00205237"/>
    <w:rsid w:val="00207368"/>
    <w:rsid w:val="00207F46"/>
    <w:rsid w:val="00207F4A"/>
    <w:rsid w:val="00210B22"/>
    <w:rsid w:val="0021224D"/>
    <w:rsid w:val="00212930"/>
    <w:rsid w:val="00212E39"/>
    <w:rsid w:val="002132F7"/>
    <w:rsid w:val="00213733"/>
    <w:rsid w:val="00213857"/>
    <w:rsid w:val="0021394E"/>
    <w:rsid w:val="00213F08"/>
    <w:rsid w:val="00214783"/>
    <w:rsid w:val="00214E2E"/>
    <w:rsid w:val="00214FF6"/>
    <w:rsid w:val="00216E48"/>
    <w:rsid w:val="00217B2B"/>
    <w:rsid w:val="00217E3C"/>
    <w:rsid w:val="00220428"/>
    <w:rsid w:val="00220571"/>
    <w:rsid w:val="002207CB"/>
    <w:rsid w:val="00220C74"/>
    <w:rsid w:val="00221497"/>
    <w:rsid w:val="00221CD3"/>
    <w:rsid w:val="0022266C"/>
    <w:rsid w:val="00222B3F"/>
    <w:rsid w:val="0022311D"/>
    <w:rsid w:val="0022315C"/>
    <w:rsid w:val="002231B2"/>
    <w:rsid w:val="00223805"/>
    <w:rsid w:val="00223FD7"/>
    <w:rsid w:val="002245BD"/>
    <w:rsid w:val="0022590B"/>
    <w:rsid w:val="00225AEB"/>
    <w:rsid w:val="00225D25"/>
    <w:rsid w:val="0022617D"/>
    <w:rsid w:val="00226189"/>
    <w:rsid w:val="00226A49"/>
    <w:rsid w:val="002270F4"/>
    <w:rsid w:val="0022771B"/>
    <w:rsid w:val="00227A8E"/>
    <w:rsid w:val="00230ADC"/>
    <w:rsid w:val="00230EF1"/>
    <w:rsid w:val="002311F9"/>
    <w:rsid w:val="00231432"/>
    <w:rsid w:val="0023216F"/>
    <w:rsid w:val="00232292"/>
    <w:rsid w:val="00232323"/>
    <w:rsid w:val="002328AA"/>
    <w:rsid w:val="0023295E"/>
    <w:rsid w:val="002331AC"/>
    <w:rsid w:val="00233646"/>
    <w:rsid w:val="0023383A"/>
    <w:rsid w:val="00233FBA"/>
    <w:rsid w:val="002340AA"/>
    <w:rsid w:val="00234FDF"/>
    <w:rsid w:val="002353B8"/>
    <w:rsid w:val="002356B2"/>
    <w:rsid w:val="00235CEF"/>
    <w:rsid w:val="00235F77"/>
    <w:rsid w:val="00236196"/>
    <w:rsid w:val="00236B30"/>
    <w:rsid w:val="002373F4"/>
    <w:rsid w:val="00237E1C"/>
    <w:rsid w:val="00240F37"/>
    <w:rsid w:val="00241B4C"/>
    <w:rsid w:val="00243200"/>
    <w:rsid w:val="00243934"/>
    <w:rsid w:val="00243B27"/>
    <w:rsid w:val="00245B26"/>
    <w:rsid w:val="002463C3"/>
    <w:rsid w:val="00246BBC"/>
    <w:rsid w:val="00247436"/>
    <w:rsid w:val="00247D1F"/>
    <w:rsid w:val="00247E88"/>
    <w:rsid w:val="002508C3"/>
    <w:rsid w:val="00250F67"/>
    <w:rsid w:val="002511DC"/>
    <w:rsid w:val="0025184A"/>
    <w:rsid w:val="00251E56"/>
    <w:rsid w:val="00252B9F"/>
    <w:rsid w:val="00252D07"/>
    <w:rsid w:val="00252DC7"/>
    <w:rsid w:val="00253003"/>
    <w:rsid w:val="00254047"/>
    <w:rsid w:val="002541D3"/>
    <w:rsid w:val="0025502B"/>
    <w:rsid w:val="00255469"/>
    <w:rsid w:val="00256254"/>
    <w:rsid w:val="002570B4"/>
    <w:rsid w:val="002572C9"/>
    <w:rsid w:val="00257384"/>
    <w:rsid w:val="002574DE"/>
    <w:rsid w:val="00257B71"/>
    <w:rsid w:val="002613B0"/>
    <w:rsid w:val="00261A5A"/>
    <w:rsid w:val="00261B4C"/>
    <w:rsid w:val="00262A32"/>
    <w:rsid w:val="00262DCB"/>
    <w:rsid w:val="00263134"/>
    <w:rsid w:val="002632E0"/>
    <w:rsid w:val="0026334B"/>
    <w:rsid w:val="0026373C"/>
    <w:rsid w:val="00263DCD"/>
    <w:rsid w:val="00263F6B"/>
    <w:rsid w:val="00264B3A"/>
    <w:rsid w:val="002651E4"/>
    <w:rsid w:val="00265A6F"/>
    <w:rsid w:val="002666EF"/>
    <w:rsid w:val="00266957"/>
    <w:rsid w:val="00267C70"/>
    <w:rsid w:val="00267E4D"/>
    <w:rsid w:val="00270283"/>
    <w:rsid w:val="002706B6"/>
    <w:rsid w:val="002709D7"/>
    <w:rsid w:val="00270F8D"/>
    <w:rsid w:val="002715CD"/>
    <w:rsid w:val="00271B28"/>
    <w:rsid w:val="00271E8A"/>
    <w:rsid w:val="00272912"/>
    <w:rsid w:val="00272DA4"/>
    <w:rsid w:val="002730AE"/>
    <w:rsid w:val="00273119"/>
    <w:rsid w:val="00273647"/>
    <w:rsid w:val="002740E6"/>
    <w:rsid w:val="002743FB"/>
    <w:rsid w:val="002744AB"/>
    <w:rsid w:val="0027490F"/>
    <w:rsid w:val="00275930"/>
    <w:rsid w:val="00275B21"/>
    <w:rsid w:val="00275C41"/>
    <w:rsid w:val="00275DD3"/>
    <w:rsid w:val="002760A1"/>
    <w:rsid w:val="002762D2"/>
    <w:rsid w:val="00276AB5"/>
    <w:rsid w:val="00276CB6"/>
    <w:rsid w:val="0027713B"/>
    <w:rsid w:val="002771FC"/>
    <w:rsid w:val="00277301"/>
    <w:rsid w:val="0027749E"/>
    <w:rsid w:val="00277A2F"/>
    <w:rsid w:val="00277CD0"/>
    <w:rsid w:val="00277EB6"/>
    <w:rsid w:val="0028052B"/>
    <w:rsid w:val="00280F2A"/>
    <w:rsid w:val="002823F7"/>
    <w:rsid w:val="00283501"/>
    <w:rsid w:val="00283944"/>
    <w:rsid w:val="00283B1C"/>
    <w:rsid w:val="00283DA3"/>
    <w:rsid w:val="00284414"/>
    <w:rsid w:val="002854AA"/>
    <w:rsid w:val="00285F15"/>
    <w:rsid w:val="00285F54"/>
    <w:rsid w:val="00286796"/>
    <w:rsid w:val="0028690C"/>
    <w:rsid w:val="00287510"/>
    <w:rsid w:val="00287DA4"/>
    <w:rsid w:val="00287FA3"/>
    <w:rsid w:val="00291196"/>
    <w:rsid w:val="002911D8"/>
    <w:rsid w:val="00292316"/>
    <w:rsid w:val="0029274A"/>
    <w:rsid w:val="0029289D"/>
    <w:rsid w:val="0029383A"/>
    <w:rsid w:val="0029458B"/>
    <w:rsid w:val="002946E4"/>
    <w:rsid w:val="00294E73"/>
    <w:rsid w:val="002953F2"/>
    <w:rsid w:val="00295F4B"/>
    <w:rsid w:val="0029693D"/>
    <w:rsid w:val="00297166"/>
    <w:rsid w:val="0029763D"/>
    <w:rsid w:val="002A0056"/>
    <w:rsid w:val="002A02D1"/>
    <w:rsid w:val="002A05CA"/>
    <w:rsid w:val="002A0D9B"/>
    <w:rsid w:val="002A14CD"/>
    <w:rsid w:val="002A19E7"/>
    <w:rsid w:val="002A31B4"/>
    <w:rsid w:val="002A33C8"/>
    <w:rsid w:val="002A347E"/>
    <w:rsid w:val="002A354A"/>
    <w:rsid w:val="002A445F"/>
    <w:rsid w:val="002A4E2D"/>
    <w:rsid w:val="002A51F1"/>
    <w:rsid w:val="002A5225"/>
    <w:rsid w:val="002A5478"/>
    <w:rsid w:val="002A6B0F"/>
    <w:rsid w:val="002A6C6F"/>
    <w:rsid w:val="002B0212"/>
    <w:rsid w:val="002B0816"/>
    <w:rsid w:val="002B086A"/>
    <w:rsid w:val="002B0DD5"/>
    <w:rsid w:val="002B0E83"/>
    <w:rsid w:val="002B20EC"/>
    <w:rsid w:val="002B27F3"/>
    <w:rsid w:val="002B2AAB"/>
    <w:rsid w:val="002B2E13"/>
    <w:rsid w:val="002B42EF"/>
    <w:rsid w:val="002B4D5B"/>
    <w:rsid w:val="002B4F34"/>
    <w:rsid w:val="002B500B"/>
    <w:rsid w:val="002B5F1D"/>
    <w:rsid w:val="002B6596"/>
    <w:rsid w:val="002B6B99"/>
    <w:rsid w:val="002B7621"/>
    <w:rsid w:val="002C0FE1"/>
    <w:rsid w:val="002C151A"/>
    <w:rsid w:val="002C1587"/>
    <w:rsid w:val="002C19AA"/>
    <w:rsid w:val="002C1F35"/>
    <w:rsid w:val="002C2A5D"/>
    <w:rsid w:val="002C2C78"/>
    <w:rsid w:val="002C371B"/>
    <w:rsid w:val="002C37C6"/>
    <w:rsid w:val="002C37F3"/>
    <w:rsid w:val="002C414D"/>
    <w:rsid w:val="002C4D7E"/>
    <w:rsid w:val="002C6081"/>
    <w:rsid w:val="002C60A4"/>
    <w:rsid w:val="002C614E"/>
    <w:rsid w:val="002C75F5"/>
    <w:rsid w:val="002D0F31"/>
    <w:rsid w:val="002D0F54"/>
    <w:rsid w:val="002D11DD"/>
    <w:rsid w:val="002D1892"/>
    <w:rsid w:val="002D1D28"/>
    <w:rsid w:val="002D2545"/>
    <w:rsid w:val="002D3246"/>
    <w:rsid w:val="002D35CB"/>
    <w:rsid w:val="002D3F7C"/>
    <w:rsid w:val="002D467E"/>
    <w:rsid w:val="002D46F2"/>
    <w:rsid w:val="002D4C74"/>
    <w:rsid w:val="002D4E37"/>
    <w:rsid w:val="002D5397"/>
    <w:rsid w:val="002D6945"/>
    <w:rsid w:val="002D7121"/>
    <w:rsid w:val="002D72BF"/>
    <w:rsid w:val="002D758A"/>
    <w:rsid w:val="002E09C6"/>
    <w:rsid w:val="002E0B06"/>
    <w:rsid w:val="002E0E78"/>
    <w:rsid w:val="002E1026"/>
    <w:rsid w:val="002E180B"/>
    <w:rsid w:val="002E1EEF"/>
    <w:rsid w:val="002E1FA2"/>
    <w:rsid w:val="002E20AC"/>
    <w:rsid w:val="002E28D5"/>
    <w:rsid w:val="002E2A95"/>
    <w:rsid w:val="002E34B6"/>
    <w:rsid w:val="002E38DA"/>
    <w:rsid w:val="002E38E5"/>
    <w:rsid w:val="002E5236"/>
    <w:rsid w:val="002E63FA"/>
    <w:rsid w:val="002E795D"/>
    <w:rsid w:val="002E7A70"/>
    <w:rsid w:val="002F0F0C"/>
    <w:rsid w:val="002F1433"/>
    <w:rsid w:val="002F1AA3"/>
    <w:rsid w:val="002F2615"/>
    <w:rsid w:val="002F2DCA"/>
    <w:rsid w:val="002F40BC"/>
    <w:rsid w:val="002F410C"/>
    <w:rsid w:val="002F4371"/>
    <w:rsid w:val="002F446B"/>
    <w:rsid w:val="002F5D0B"/>
    <w:rsid w:val="002F6616"/>
    <w:rsid w:val="002F7337"/>
    <w:rsid w:val="002F7F7F"/>
    <w:rsid w:val="003006E6"/>
    <w:rsid w:val="00302283"/>
    <w:rsid w:val="003026A4"/>
    <w:rsid w:val="00302D86"/>
    <w:rsid w:val="00303667"/>
    <w:rsid w:val="00303E29"/>
    <w:rsid w:val="00305207"/>
    <w:rsid w:val="00305362"/>
    <w:rsid w:val="00305561"/>
    <w:rsid w:val="00305D11"/>
    <w:rsid w:val="00305E41"/>
    <w:rsid w:val="0030786F"/>
    <w:rsid w:val="003104D1"/>
    <w:rsid w:val="003105A1"/>
    <w:rsid w:val="0031111D"/>
    <w:rsid w:val="003119A3"/>
    <w:rsid w:val="00311DA3"/>
    <w:rsid w:val="00311E0B"/>
    <w:rsid w:val="0031223F"/>
    <w:rsid w:val="003125AF"/>
    <w:rsid w:val="00312F1E"/>
    <w:rsid w:val="00312F2B"/>
    <w:rsid w:val="00313DA7"/>
    <w:rsid w:val="0031461B"/>
    <w:rsid w:val="00314B9D"/>
    <w:rsid w:val="00314F79"/>
    <w:rsid w:val="00314FB1"/>
    <w:rsid w:val="00315222"/>
    <w:rsid w:val="003159BF"/>
    <w:rsid w:val="00316D42"/>
    <w:rsid w:val="0031700C"/>
    <w:rsid w:val="003173D9"/>
    <w:rsid w:val="00317E8D"/>
    <w:rsid w:val="00317F31"/>
    <w:rsid w:val="00320A8E"/>
    <w:rsid w:val="00320CC2"/>
    <w:rsid w:val="00320CE3"/>
    <w:rsid w:val="00321588"/>
    <w:rsid w:val="00321934"/>
    <w:rsid w:val="00322CF4"/>
    <w:rsid w:val="00322FAB"/>
    <w:rsid w:val="00323DAF"/>
    <w:rsid w:val="003249B5"/>
    <w:rsid w:val="00324FE8"/>
    <w:rsid w:val="00325104"/>
    <w:rsid w:val="003256BB"/>
    <w:rsid w:val="00325A2B"/>
    <w:rsid w:val="003275B4"/>
    <w:rsid w:val="00327BA3"/>
    <w:rsid w:val="00330445"/>
    <w:rsid w:val="00330BB0"/>
    <w:rsid w:val="00330EF0"/>
    <w:rsid w:val="00331417"/>
    <w:rsid w:val="0033159D"/>
    <w:rsid w:val="003319B8"/>
    <w:rsid w:val="00333700"/>
    <w:rsid w:val="00333D2B"/>
    <w:rsid w:val="00334812"/>
    <w:rsid w:val="00334B7C"/>
    <w:rsid w:val="00334D2C"/>
    <w:rsid w:val="00334E8B"/>
    <w:rsid w:val="00335891"/>
    <w:rsid w:val="00335C0E"/>
    <w:rsid w:val="00335DBD"/>
    <w:rsid w:val="0033608B"/>
    <w:rsid w:val="0033675A"/>
    <w:rsid w:val="00336CC3"/>
    <w:rsid w:val="003370C3"/>
    <w:rsid w:val="003402B1"/>
    <w:rsid w:val="00341522"/>
    <w:rsid w:val="00341785"/>
    <w:rsid w:val="00341A7D"/>
    <w:rsid w:val="00341EDE"/>
    <w:rsid w:val="00341F51"/>
    <w:rsid w:val="0034202B"/>
    <w:rsid w:val="0034223E"/>
    <w:rsid w:val="0034265F"/>
    <w:rsid w:val="00342996"/>
    <w:rsid w:val="0034301C"/>
    <w:rsid w:val="00343A4C"/>
    <w:rsid w:val="00343D52"/>
    <w:rsid w:val="00343E28"/>
    <w:rsid w:val="00343F81"/>
    <w:rsid w:val="003440C4"/>
    <w:rsid w:val="00344211"/>
    <w:rsid w:val="00344E9F"/>
    <w:rsid w:val="0034520B"/>
    <w:rsid w:val="00345FEF"/>
    <w:rsid w:val="00346C45"/>
    <w:rsid w:val="003470FA"/>
    <w:rsid w:val="00347603"/>
    <w:rsid w:val="0034794E"/>
    <w:rsid w:val="00347C23"/>
    <w:rsid w:val="003503CD"/>
    <w:rsid w:val="0035076E"/>
    <w:rsid w:val="00350D14"/>
    <w:rsid w:val="0035191D"/>
    <w:rsid w:val="00351E5D"/>
    <w:rsid w:val="00353047"/>
    <w:rsid w:val="00354B0F"/>
    <w:rsid w:val="00355CC7"/>
    <w:rsid w:val="00355DFE"/>
    <w:rsid w:val="00356E73"/>
    <w:rsid w:val="003574E4"/>
    <w:rsid w:val="0035759D"/>
    <w:rsid w:val="0035785B"/>
    <w:rsid w:val="00357A12"/>
    <w:rsid w:val="00357C02"/>
    <w:rsid w:val="00357D05"/>
    <w:rsid w:val="00360229"/>
    <w:rsid w:val="00360B48"/>
    <w:rsid w:val="003623AC"/>
    <w:rsid w:val="003626D4"/>
    <w:rsid w:val="00362979"/>
    <w:rsid w:val="003633A9"/>
    <w:rsid w:val="0036500B"/>
    <w:rsid w:val="003650E4"/>
    <w:rsid w:val="00365369"/>
    <w:rsid w:val="0036687D"/>
    <w:rsid w:val="0036690E"/>
    <w:rsid w:val="00366B33"/>
    <w:rsid w:val="00366D79"/>
    <w:rsid w:val="003671AE"/>
    <w:rsid w:val="003674E4"/>
    <w:rsid w:val="00367720"/>
    <w:rsid w:val="00367EF5"/>
    <w:rsid w:val="003706BB"/>
    <w:rsid w:val="00370E84"/>
    <w:rsid w:val="00370F92"/>
    <w:rsid w:val="003711BB"/>
    <w:rsid w:val="00371455"/>
    <w:rsid w:val="0037181B"/>
    <w:rsid w:val="00371E5F"/>
    <w:rsid w:val="00373896"/>
    <w:rsid w:val="00373C74"/>
    <w:rsid w:val="00373CF1"/>
    <w:rsid w:val="00374E17"/>
    <w:rsid w:val="00375BA9"/>
    <w:rsid w:val="00375F72"/>
    <w:rsid w:val="003773F8"/>
    <w:rsid w:val="00381F1B"/>
    <w:rsid w:val="00382038"/>
    <w:rsid w:val="003824B1"/>
    <w:rsid w:val="00382E83"/>
    <w:rsid w:val="00383052"/>
    <w:rsid w:val="00384212"/>
    <w:rsid w:val="0038447C"/>
    <w:rsid w:val="00384672"/>
    <w:rsid w:val="003848FF"/>
    <w:rsid w:val="00385470"/>
    <w:rsid w:val="0038593B"/>
    <w:rsid w:val="003859D8"/>
    <w:rsid w:val="003869EC"/>
    <w:rsid w:val="003900D9"/>
    <w:rsid w:val="0039018D"/>
    <w:rsid w:val="00391123"/>
    <w:rsid w:val="00391388"/>
    <w:rsid w:val="003928FE"/>
    <w:rsid w:val="00392B95"/>
    <w:rsid w:val="00392EA2"/>
    <w:rsid w:val="003932CC"/>
    <w:rsid w:val="00393720"/>
    <w:rsid w:val="0039458B"/>
    <w:rsid w:val="00394782"/>
    <w:rsid w:val="00394B46"/>
    <w:rsid w:val="00394E07"/>
    <w:rsid w:val="00395AAA"/>
    <w:rsid w:val="00395F9A"/>
    <w:rsid w:val="00396EBB"/>
    <w:rsid w:val="0039740C"/>
    <w:rsid w:val="003975B3"/>
    <w:rsid w:val="003979F9"/>
    <w:rsid w:val="00397BAE"/>
    <w:rsid w:val="00397BE6"/>
    <w:rsid w:val="003A00B7"/>
    <w:rsid w:val="003A05F8"/>
    <w:rsid w:val="003A0B66"/>
    <w:rsid w:val="003A0DEC"/>
    <w:rsid w:val="003A1028"/>
    <w:rsid w:val="003A1035"/>
    <w:rsid w:val="003A1092"/>
    <w:rsid w:val="003A16BD"/>
    <w:rsid w:val="003A1C3B"/>
    <w:rsid w:val="003A233D"/>
    <w:rsid w:val="003A24A9"/>
    <w:rsid w:val="003A24B0"/>
    <w:rsid w:val="003A315D"/>
    <w:rsid w:val="003A33CF"/>
    <w:rsid w:val="003A34ED"/>
    <w:rsid w:val="003A3A23"/>
    <w:rsid w:val="003A4085"/>
    <w:rsid w:val="003A47EB"/>
    <w:rsid w:val="003A57B6"/>
    <w:rsid w:val="003A5BAD"/>
    <w:rsid w:val="003A5BB9"/>
    <w:rsid w:val="003A5F87"/>
    <w:rsid w:val="003A6508"/>
    <w:rsid w:val="003A662D"/>
    <w:rsid w:val="003A749C"/>
    <w:rsid w:val="003A7755"/>
    <w:rsid w:val="003A7C3B"/>
    <w:rsid w:val="003A7F47"/>
    <w:rsid w:val="003B011A"/>
    <w:rsid w:val="003B0337"/>
    <w:rsid w:val="003B0576"/>
    <w:rsid w:val="003B170B"/>
    <w:rsid w:val="003B1D50"/>
    <w:rsid w:val="003B2260"/>
    <w:rsid w:val="003B26CB"/>
    <w:rsid w:val="003B2759"/>
    <w:rsid w:val="003B29C5"/>
    <w:rsid w:val="003B2E55"/>
    <w:rsid w:val="003B3093"/>
    <w:rsid w:val="003B3B30"/>
    <w:rsid w:val="003B46A0"/>
    <w:rsid w:val="003B4766"/>
    <w:rsid w:val="003B4CD6"/>
    <w:rsid w:val="003B505C"/>
    <w:rsid w:val="003B5342"/>
    <w:rsid w:val="003B53D9"/>
    <w:rsid w:val="003B5438"/>
    <w:rsid w:val="003B66FD"/>
    <w:rsid w:val="003B6D18"/>
    <w:rsid w:val="003B6F08"/>
    <w:rsid w:val="003B7256"/>
    <w:rsid w:val="003B7553"/>
    <w:rsid w:val="003B7B92"/>
    <w:rsid w:val="003C11BD"/>
    <w:rsid w:val="003C12A7"/>
    <w:rsid w:val="003C1709"/>
    <w:rsid w:val="003C1777"/>
    <w:rsid w:val="003C1896"/>
    <w:rsid w:val="003C1AB4"/>
    <w:rsid w:val="003C2AD8"/>
    <w:rsid w:val="003C3240"/>
    <w:rsid w:val="003C3C82"/>
    <w:rsid w:val="003C418A"/>
    <w:rsid w:val="003C498D"/>
    <w:rsid w:val="003C4A22"/>
    <w:rsid w:val="003C4FED"/>
    <w:rsid w:val="003C5619"/>
    <w:rsid w:val="003C577A"/>
    <w:rsid w:val="003C6181"/>
    <w:rsid w:val="003C6C86"/>
    <w:rsid w:val="003C74CD"/>
    <w:rsid w:val="003C764A"/>
    <w:rsid w:val="003D0780"/>
    <w:rsid w:val="003D0793"/>
    <w:rsid w:val="003D204F"/>
    <w:rsid w:val="003D218D"/>
    <w:rsid w:val="003D2294"/>
    <w:rsid w:val="003D22C3"/>
    <w:rsid w:val="003D2369"/>
    <w:rsid w:val="003D2B13"/>
    <w:rsid w:val="003D35A2"/>
    <w:rsid w:val="003D3AA8"/>
    <w:rsid w:val="003D4335"/>
    <w:rsid w:val="003D455B"/>
    <w:rsid w:val="003D471C"/>
    <w:rsid w:val="003D4C2C"/>
    <w:rsid w:val="003D4EBC"/>
    <w:rsid w:val="003D5621"/>
    <w:rsid w:val="003D5978"/>
    <w:rsid w:val="003D67C7"/>
    <w:rsid w:val="003D6FDF"/>
    <w:rsid w:val="003E0025"/>
    <w:rsid w:val="003E08B6"/>
    <w:rsid w:val="003E0B1B"/>
    <w:rsid w:val="003E0D79"/>
    <w:rsid w:val="003E0F21"/>
    <w:rsid w:val="003E0F91"/>
    <w:rsid w:val="003E1234"/>
    <w:rsid w:val="003E1B2D"/>
    <w:rsid w:val="003E2468"/>
    <w:rsid w:val="003E2C5B"/>
    <w:rsid w:val="003E33B0"/>
    <w:rsid w:val="003E50A9"/>
    <w:rsid w:val="003E590A"/>
    <w:rsid w:val="003E6711"/>
    <w:rsid w:val="003E67FA"/>
    <w:rsid w:val="003E7695"/>
    <w:rsid w:val="003E7F4E"/>
    <w:rsid w:val="003F0135"/>
    <w:rsid w:val="003F05AD"/>
    <w:rsid w:val="003F161E"/>
    <w:rsid w:val="003F22CD"/>
    <w:rsid w:val="003F2A2B"/>
    <w:rsid w:val="003F3CB8"/>
    <w:rsid w:val="003F4314"/>
    <w:rsid w:val="003F4597"/>
    <w:rsid w:val="003F4D0D"/>
    <w:rsid w:val="003F52B2"/>
    <w:rsid w:val="003F5B9C"/>
    <w:rsid w:val="003F6881"/>
    <w:rsid w:val="003F7C2A"/>
    <w:rsid w:val="00400665"/>
    <w:rsid w:val="0040128E"/>
    <w:rsid w:val="00401417"/>
    <w:rsid w:val="0040190E"/>
    <w:rsid w:val="00401A34"/>
    <w:rsid w:val="00402B4F"/>
    <w:rsid w:val="0040350C"/>
    <w:rsid w:val="0040375A"/>
    <w:rsid w:val="00403EA5"/>
    <w:rsid w:val="00403FF3"/>
    <w:rsid w:val="004050F7"/>
    <w:rsid w:val="00405C4C"/>
    <w:rsid w:val="00405DFC"/>
    <w:rsid w:val="00406540"/>
    <w:rsid w:val="00406627"/>
    <w:rsid w:val="0040667B"/>
    <w:rsid w:val="00406BB6"/>
    <w:rsid w:val="00406D7E"/>
    <w:rsid w:val="00407374"/>
    <w:rsid w:val="0040748B"/>
    <w:rsid w:val="004103EC"/>
    <w:rsid w:val="0041044D"/>
    <w:rsid w:val="00410D72"/>
    <w:rsid w:val="004118D6"/>
    <w:rsid w:val="004121BA"/>
    <w:rsid w:val="00412B7E"/>
    <w:rsid w:val="004134CA"/>
    <w:rsid w:val="00414312"/>
    <w:rsid w:val="0041453E"/>
    <w:rsid w:val="00415B68"/>
    <w:rsid w:val="00416564"/>
    <w:rsid w:val="004170F7"/>
    <w:rsid w:val="00417406"/>
    <w:rsid w:val="004178EE"/>
    <w:rsid w:val="004202D9"/>
    <w:rsid w:val="00420E1F"/>
    <w:rsid w:val="00420E78"/>
    <w:rsid w:val="00421009"/>
    <w:rsid w:val="004211A1"/>
    <w:rsid w:val="00421578"/>
    <w:rsid w:val="00421972"/>
    <w:rsid w:val="00421BDB"/>
    <w:rsid w:val="00421CBF"/>
    <w:rsid w:val="00423B90"/>
    <w:rsid w:val="0042488C"/>
    <w:rsid w:val="00424DB2"/>
    <w:rsid w:val="00425932"/>
    <w:rsid w:val="00425BFD"/>
    <w:rsid w:val="00425DA9"/>
    <w:rsid w:val="00426400"/>
    <w:rsid w:val="004265EB"/>
    <w:rsid w:val="004267DD"/>
    <w:rsid w:val="00426B9F"/>
    <w:rsid w:val="00427907"/>
    <w:rsid w:val="00427B2D"/>
    <w:rsid w:val="0043035B"/>
    <w:rsid w:val="004313F5"/>
    <w:rsid w:val="00431E05"/>
    <w:rsid w:val="00431ECD"/>
    <w:rsid w:val="004325A8"/>
    <w:rsid w:val="00432DFE"/>
    <w:rsid w:val="00433307"/>
    <w:rsid w:val="004339E9"/>
    <w:rsid w:val="00433AC7"/>
    <w:rsid w:val="00433FCA"/>
    <w:rsid w:val="004342A7"/>
    <w:rsid w:val="00434783"/>
    <w:rsid w:val="00434EDF"/>
    <w:rsid w:val="004358C5"/>
    <w:rsid w:val="00435CE6"/>
    <w:rsid w:val="00435D21"/>
    <w:rsid w:val="0043643F"/>
    <w:rsid w:val="004369F1"/>
    <w:rsid w:val="0043784F"/>
    <w:rsid w:val="004400D0"/>
    <w:rsid w:val="0044016B"/>
    <w:rsid w:val="0044117C"/>
    <w:rsid w:val="00441874"/>
    <w:rsid w:val="00441B08"/>
    <w:rsid w:val="00441E9D"/>
    <w:rsid w:val="00442A2B"/>
    <w:rsid w:val="00442AF8"/>
    <w:rsid w:val="00442AFF"/>
    <w:rsid w:val="00442E60"/>
    <w:rsid w:val="00443EC4"/>
    <w:rsid w:val="004442C9"/>
    <w:rsid w:val="004443D9"/>
    <w:rsid w:val="004448B9"/>
    <w:rsid w:val="00444B40"/>
    <w:rsid w:val="004450C2"/>
    <w:rsid w:val="00445A80"/>
    <w:rsid w:val="00445DA2"/>
    <w:rsid w:val="004469D4"/>
    <w:rsid w:val="00447650"/>
    <w:rsid w:val="00447BB2"/>
    <w:rsid w:val="00447BD4"/>
    <w:rsid w:val="00447DC4"/>
    <w:rsid w:val="00450EE6"/>
    <w:rsid w:val="00450FC8"/>
    <w:rsid w:val="004513A0"/>
    <w:rsid w:val="004519F5"/>
    <w:rsid w:val="00452188"/>
    <w:rsid w:val="004523A7"/>
    <w:rsid w:val="0045307E"/>
    <w:rsid w:val="00453C8C"/>
    <w:rsid w:val="00453DDE"/>
    <w:rsid w:val="00453E20"/>
    <w:rsid w:val="004543A3"/>
    <w:rsid w:val="00454920"/>
    <w:rsid w:val="004552B3"/>
    <w:rsid w:val="004555FB"/>
    <w:rsid w:val="004556BA"/>
    <w:rsid w:val="00455C58"/>
    <w:rsid w:val="00455ED0"/>
    <w:rsid w:val="00456014"/>
    <w:rsid w:val="0045697D"/>
    <w:rsid w:val="00457B52"/>
    <w:rsid w:val="00460A9E"/>
    <w:rsid w:val="00460DC4"/>
    <w:rsid w:val="00461036"/>
    <w:rsid w:val="0046181D"/>
    <w:rsid w:val="00461F37"/>
    <w:rsid w:val="00461F4F"/>
    <w:rsid w:val="00462404"/>
    <w:rsid w:val="004629C5"/>
    <w:rsid w:val="004629F1"/>
    <w:rsid w:val="00464206"/>
    <w:rsid w:val="004643A4"/>
    <w:rsid w:val="00464CD0"/>
    <w:rsid w:val="00464DE2"/>
    <w:rsid w:val="00464FA7"/>
    <w:rsid w:val="0046569C"/>
    <w:rsid w:val="00465728"/>
    <w:rsid w:val="004666DB"/>
    <w:rsid w:val="0046687A"/>
    <w:rsid w:val="004668B3"/>
    <w:rsid w:val="00467942"/>
    <w:rsid w:val="00467D65"/>
    <w:rsid w:val="00467FCF"/>
    <w:rsid w:val="00470D8E"/>
    <w:rsid w:val="004721AC"/>
    <w:rsid w:val="004729EC"/>
    <w:rsid w:val="00472A3B"/>
    <w:rsid w:val="00472AF2"/>
    <w:rsid w:val="00472F4B"/>
    <w:rsid w:val="00473120"/>
    <w:rsid w:val="004733C5"/>
    <w:rsid w:val="00474106"/>
    <w:rsid w:val="00475EBE"/>
    <w:rsid w:val="00477E21"/>
    <w:rsid w:val="00480562"/>
    <w:rsid w:val="00481B79"/>
    <w:rsid w:val="00481CA0"/>
    <w:rsid w:val="00481F24"/>
    <w:rsid w:val="00482698"/>
    <w:rsid w:val="00482726"/>
    <w:rsid w:val="00482F8E"/>
    <w:rsid w:val="00483A05"/>
    <w:rsid w:val="00485191"/>
    <w:rsid w:val="00485D4C"/>
    <w:rsid w:val="004865CA"/>
    <w:rsid w:val="00486722"/>
    <w:rsid w:val="004869A6"/>
    <w:rsid w:val="0048723D"/>
    <w:rsid w:val="004875CC"/>
    <w:rsid w:val="004903C2"/>
    <w:rsid w:val="00492729"/>
    <w:rsid w:val="00494830"/>
    <w:rsid w:val="00494BCA"/>
    <w:rsid w:val="00495AC8"/>
    <w:rsid w:val="00496349"/>
    <w:rsid w:val="00496369"/>
    <w:rsid w:val="00497767"/>
    <w:rsid w:val="004A05B2"/>
    <w:rsid w:val="004A07D9"/>
    <w:rsid w:val="004A0E66"/>
    <w:rsid w:val="004A1C0C"/>
    <w:rsid w:val="004A25EB"/>
    <w:rsid w:val="004A271F"/>
    <w:rsid w:val="004A2C19"/>
    <w:rsid w:val="004A3BD7"/>
    <w:rsid w:val="004A46BD"/>
    <w:rsid w:val="004A522A"/>
    <w:rsid w:val="004A58B3"/>
    <w:rsid w:val="004A6A80"/>
    <w:rsid w:val="004A6D80"/>
    <w:rsid w:val="004B0044"/>
    <w:rsid w:val="004B0101"/>
    <w:rsid w:val="004B07A7"/>
    <w:rsid w:val="004B07D7"/>
    <w:rsid w:val="004B07F0"/>
    <w:rsid w:val="004B0997"/>
    <w:rsid w:val="004B13B5"/>
    <w:rsid w:val="004B14B2"/>
    <w:rsid w:val="004B17E2"/>
    <w:rsid w:val="004B316E"/>
    <w:rsid w:val="004B321D"/>
    <w:rsid w:val="004B3456"/>
    <w:rsid w:val="004B3D5E"/>
    <w:rsid w:val="004B3EDC"/>
    <w:rsid w:val="004B4511"/>
    <w:rsid w:val="004B4AA1"/>
    <w:rsid w:val="004B4C82"/>
    <w:rsid w:val="004B52B2"/>
    <w:rsid w:val="004B544A"/>
    <w:rsid w:val="004B68A7"/>
    <w:rsid w:val="004B6ADB"/>
    <w:rsid w:val="004B7110"/>
    <w:rsid w:val="004B7596"/>
    <w:rsid w:val="004B79C5"/>
    <w:rsid w:val="004B7EF6"/>
    <w:rsid w:val="004B7F3A"/>
    <w:rsid w:val="004C03F5"/>
    <w:rsid w:val="004C04DE"/>
    <w:rsid w:val="004C0DD1"/>
    <w:rsid w:val="004C125E"/>
    <w:rsid w:val="004C1928"/>
    <w:rsid w:val="004C193F"/>
    <w:rsid w:val="004C2A36"/>
    <w:rsid w:val="004C2FFA"/>
    <w:rsid w:val="004C31A8"/>
    <w:rsid w:val="004C35DB"/>
    <w:rsid w:val="004C3D69"/>
    <w:rsid w:val="004C40B4"/>
    <w:rsid w:val="004C4649"/>
    <w:rsid w:val="004C48F8"/>
    <w:rsid w:val="004C5DCD"/>
    <w:rsid w:val="004C6AAE"/>
    <w:rsid w:val="004C7152"/>
    <w:rsid w:val="004C7BD8"/>
    <w:rsid w:val="004C7DEA"/>
    <w:rsid w:val="004D088C"/>
    <w:rsid w:val="004D09CA"/>
    <w:rsid w:val="004D0A4F"/>
    <w:rsid w:val="004D0FB2"/>
    <w:rsid w:val="004D142E"/>
    <w:rsid w:val="004D2487"/>
    <w:rsid w:val="004D26B1"/>
    <w:rsid w:val="004D3AB3"/>
    <w:rsid w:val="004D3EA6"/>
    <w:rsid w:val="004D3EB0"/>
    <w:rsid w:val="004D53E7"/>
    <w:rsid w:val="004D55E8"/>
    <w:rsid w:val="004D57C1"/>
    <w:rsid w:val="004D651E"/>
    <w:rsid w:val="004D65E9"/>
    <w:rsid w:val="004D6D43"/>
    <w:rsid w:val="004D73B8"/>
    <w:rsid w:val="004D77C7"/>
    <w:rsid w:val="004E0494"/>
    <w:rsid w:val="004E0867"/>
    <w:rsid w:val="004E110C"/>
    <w:rsid w:val="004E1170"/>
    <w:rsid w:val="004E1DE5"/>
    <w:rsid w:val="004E2311"/>
    <w:rsid w:val="004E24AD"/>
    <w:rsid w:val="004E2524"/>
    <w:rsid w:val="004E2CE2"/>
    <w:rsid w:val="004E35E8"/>
    <w:rsid w:val="004E3942"/>
    <w:rsid w:val="004E3C0F"/>
    <w:rsid w:val="004E3E4E"/>
    <w:rsid w:val="004E42AE"/>
    <w:rsid w:val="004E45C0"/>
    <w:rsid w:val="004E5460"/>
    <w:rsid w:val="004E5A2C"/>
    <w:rsid w:val="004E6351"/>
    <w:rsid w:val="004E7AA1"/>
    <w:rsid w:val="004F0C83"/>
    <w:rsid w:val="004F10A5"/>
    <w:rsid w:val="004F12BC"/>
    <w:rsid w:val="004F1CD7"/>
    <w:rsid w:val="004F25E9"/>
    <w:rsid w:val="004F2B5E"/>
    <w:rsid w:val="004F2B9D"/>
    <w:rsid w:val="004F361A"/>
    <w:rsid w:val="004F4E8B"/>
    <w:rsid w:val="004F501E"/>
    <w:rsid w:val="004F52DB"/>
    <w:rsid w:val="004F534C"/>
    <w:rsid w:val="004F67E0"/>
    <w:rsid w:val="004F6C70"/>
    <w:rsid w:val="004F7121"/>
    <w:rsid w:val="004F77D4"/>
    <w:rsid w:val="005004DD"/>
    <w:rsid w:val="00500599"/>
    <w:rsid w:val="00500709"/>
    <w:rsid w:val="00500B6D"/>
    <w:rsid w:val="00501150"/>
    <w:rsid w:val="00501705"/>
    <w:rsid w:val="0050191C"/>
    <w:rsid w:val="00503486"/>
    <w:rsid w:val="005041A2"/>
    <w:rsid w:val="005056BA"/>
    <w:rsid w:val="00505B54"/>
    <w:rsid w:val="005063BE"/>
    <w:rsid w:val="00506656"/>
    <w:rsid w:val="005066B7"/>
    <w:rsid w:val="00506C16"/>
    <w:rsid w:val="00506DAD"/>
    <w:rsid w:val="00507EF3"/>
    <w:rsid w:val="00507FB7"/>
    <w:rsid w:val="00510F9B"/>
    <w:rsid w:val="0051133F"/>
    <w:rsid w:val="00511504"/>
    <w:rsid w:val="00511C5B"/>
    <w:rsid w:val="00512795"/>
    <w:rsid w:val="00512AF7"/>
    <w:rsid w:val="00512C08"/>
    <w:rsid w:val="00512E26"/>
    <w:rsid w:val="00513883"/>
    <w:rsid w:val="00513C29"/>
    <w:rsid w:val="0051418A"/>
    <w:rsid w:val="00514AF5"/>
    <w:rsid w:val="00515247"/>
    <w:rsid w:val="005156F9"/>
    <w:rsid w:val="00515AB1"/>
    <w:rsid w:val="0051683B"/>
    <w:rsid w:val="00517FC7"/>
    <w:rsid w:val="005204CA"/>
    <w:rsid w:val="00520A28"/>
    <w:rsid w:val="00520D09"/>
    <w:rsid w:val="005213C8"/>
    <w:rsid w:val="00521E02"/>
    <w:rsid w:val="005227B0"/>
    <w:rsid w:val="00522A62"/>
    <w:rsid w:val="00522D3C"/>
    <w:rsid w:val="0052375F"/>
    <w:rsid w:val="00523A56"/>
    <w:rsid w:val="005245B9"/>
    <w:rsid w:val="00524FA3"/>
    <w:rsid w:val="005250E4"/>
    <w:rsid w:val="00525C08"/>
    <w:rsid w:val="00525DBD"/>
    <w:rsid w:val="00526873"/>
    <w:rsid w:val="00526AFF"/>
    <w:rsid w:val="00526D87"/>
    <w:rsid w:val="005271F2"/>
    <w:rsid w:val="0052731D"/>
    <w:rsid w:val="005306EF"/>
    <w:rsid w:val="00530ADB"/>
    <w:rsid w:val="00530D35"/>
    <w:rsid w:val="00530DEA"/>
    <w:rsid w:val="00530FC1"/>
    <w:rsid w:val="00531272"/>
    <w:rsid w:val="00531273"/>
    <w:rsid w:val="00531574"/>
    <w:rsid w:val="00531B24"/>
    <w:rsid w:val="00531D51"/>
    <w:rsid w:val="00532657"/>
    <w:rsid w:val="00534E2F"/>
    <w:rsid w:val="00534EFE"/>
    <w:rsid w:val="00535109"/>
    <w:rsid w:val="00535275"/>
    <w:rsid w:val="0053541B"/>
    <w:rsid w:val="005364B8"/>
    <w:rsid w:val="0053688E"/>
    <w:rsid w:val="00536B1E"/>
    <w:rsid w:val="005375F5"/>
    <w:rsid w:val="00537E56"/>
    <w:rsid w:val="00540435"/>
    <w:rsid w:val="00541815"/>
    <w:rsid w:val="00542D30"/>
    <w:rsid w:val="00543341"/>
    <w:rsid w:val="00544098"/>
    <w:rsid w:val="00544ACB"/>
    <w:rsid w:val="00545048"/>
    <w:rsid w:val="0054677F"/>
    <w:rsid w:val="005468F4"/>
    <w:rsid w:val="0054696C"/>
    <w:rsid w:val="00546C9B"/>
    <w:rsid w:val="005470F0"/>
    <w:rsid w:val="00547187"/>
    <w:rsid w:val="0054781B"/>
    <w:rsid w:val="00547900"/>
    <w:rsid w:val="00547AC6"/>
    <w:rsid w:val="00550C39"/>
    <w:rsid w:val="005514D3"/>
    <w:rsid w:val="005526AE"/>
    <w:rsid w:val="00552C6E"/>
    <w:rsid w:val="0055342F"/>
    <w:rsid w:val="00553968"/>
    <w:rsid w:val="00553CE6"/>
    <w:rsid w:val="005555E3"/>
    <w:rsid w:val="005558B6"/>
    <w:rsid w:val="00555A78"/>
    <w:rsid w:val="00555B3B"/>
    <w:rsid w:val="00556705"/>
    <w:rsid w:val="00557250"/>
    <w:rsid w:val="0055789B"/>
    <w:rsid w:val="00557AE5"/>
    <w:rsid w:val="00557C9E"/>
    <w:rsid w:val="00557DFE"/>
    <w:rsid w:val="00557F13"/>
    <w:rsid w:val="00560468"/>
    <w:rsid w:val="00560BC0"/>
    <w:rsid w:val="00560C36"/>
    <w:rsid w:val="00561057"/>
    <w:rsid w:val="005612E9"/>
    <w:rsid w:val="00561819"/>
    <w:rsid w:val="0056226A"/>
    <w:rsid w:val="005629E9"/>
    <w:rsid w:val="00562A03"/>
    <w:rsid w:val="00562C6C"/>
    <w:rsid w:val="00562EFC"/>
    <w:rsid w:val="00563084"/>
    <w:rsid w:val="00563484"/>
    <w:rsid w:val="00563FFE"/>
    <w:rsid w:val="00566B94"/>
    <w:rsid w:val="00566E80"/>
    <w:rsid w:val="00567799"/>
    <w:rsid w:val="00567D04"/>
    <w:rsid w:val="00567EB1"/>
    <w:rsid w:val="00570140"/>
    <w:rsid w:val="005708A6"/>
    <w:rsid w:val="00570E5D"/>
    <w:rsid w:val="0057113E"/>
    <w:rsid w:val="00571328"/>
    <w:rsid w:val="00571673"/>
    <w:rsid w:val="0057175D"/>
    <w:rsid w:val="00572727"/>
    <w:rsid w:val="00572A7D"/>
    <w:rsid w:val="00572D2F"/>
    <w:rsid w:val="00574151"/>
    <w:rsid w:val="00574933"/>
    <w:rsid w:val="00574B40"/>
    <w:rsid w:val="005750B1"/>
    <w:rsid w:val="00575302"/>
    <w:rsid w:val="005764BB"/>
    <w:rsid w:val="0057672F"/>
    <w:rsid w:val="00576AAB"/>
    <w:rsid w:val="00576D96"/>
    <w:rsid w:val="0057749F"/>
    <w:rsid w:val="00577582"/>
    <w:rsid w:val="005777DF"/>
    <w:rsid w:val="0057784E"/>
    <w:rsid w:val="005811F8"/>
    <w:rsid w:val="00581664"/>
    <w:rsid w:val="0058184C"/>
    <w:rsid w:val="00581FA8"/>
    <w:rsid w:val="00582893"/>
    <w:rsid w:val="00583A06"/>
    <w:rsid w:val="00583E30"/>
    <w:rsid w:val="00584EED"/>
    <w:rsid w:val="00585B9E"/>
    <w:rsid w:val="00585D99"/>
    <w:rsid w:val="00586039"/>
    <w:rsid w:val="0058681B"/>
    <w:rsid w:val="005869A0"/>
    <w:rsid w:val="005903E2"/>
    <w:rsid w:val="00590ECB"/>
    <w:rsid w:val="00591178"/>
    <w:rsid w:val="0059165F"/>
    <w:rsid w:val="00592115"/>
    <w:rsid w:val="00593845"/>
    <w:rsid w:val="00593ADC"/>
    <w:rsid w:val="005940F9"/>
    <w:rsid w:val="0059440E"/>
    <w:rsid w:val="005947E9"/>
    <w:rsid w:val="005949D8"/>
    <w:rsid w:val="00594AE5"/>
    <w:rsid w:val="00594AFF"/>
    <w:rsid w:val="00595209"/>
    <w:rsid w:val="005952EF"/>
    <w:rsid w:val="0059600B"/>
    <w:rsid w:val="00596895"/>
    <w:rsid w:val="00596A03"/>
    <w:rsid w:val="005A0110"/>
    <w:rsid w:val="005A0140"/>
    <w:rsid w:val="005A0F00"/>
    <w:rsid w:val="005A2126"/>
    <w:rsid w:val="005A31D4"/>
    <w:rsid w:val="005A3347"/>
    <w:rsid w:val="005A35E9"/>
    <w:rsid w:val="005A388B"/>
    <w:rsid w:val="005A44B2"/>
    <w:rsid w:val="005A4FBE"/>
    <w:rsid w:val="005A50F5"/>
    <w:rsid w:val="005A56D9"/>
    <w:rsid w:val="005A5AE1"/>
    <w:rsid w:val="005A66CF"/>
    <w:rsid w:val="005A69D1"/>
    <w:rsid w:val="005A6D60"/>
    <w:rsid w:val="005B0AFA"/>
    <w:rsid w:val="005B127B"/>
    <w:rsid w:val="005B1514"/>
    <w:rsid w:val="005B30C0"/>
    <w:rsid w:val="005B3543"/>
    <w:rsid w:val="005B4F07"/>
    <w:rsid w:val="005B53CA"/>
    <w:rsid w:val="005B554F"/>
    <w:rsid w:val="005B5FE2"/>
    <w:rsid w:val="005B6715"/>
    <w:rsid w:val="005B6D7A"/>
    <w:rsid w:val="005B71A4"/>
    <w:rsid w:val="005B76BF"/>
    <w:rsid w:val="005C0FD0"/>
    <w:rsid w:val="005C14BA"/>
    <w:rsid w:val="005C157D"/>
    <w:rsid w:val="005C1610"/>
    <w:rsid w:val="005C2226"/>
    <w:rsid w:val="005C2E8A"/>
    <w:rsid w:val="005C3998"/>
    <w:rsid w:val="005C3DE0"/>
    <w:rsid w:val="005C449E"/>
    <w:rsid w:val="005C4E53"/>
    <w:rsid w:val="005C4EE3"/>
    <w:rsid w:val="005C5F7C"/>
    <w:rsid w:val="005C662C"/>
    <w:rsid w:val="005C6C75"/>
    <w:rsid w:val="005C6FCD"/>
    <w:rsid w:val="005C735E"/>
    <w:rsid w:val="005C75F0"/>
    <w:rsid w:val="005C7CE6"/>
    <w:rsid w:val="005C7DF1"/>
    <w:rsid w:val="005C7F75"/>
    <w:rsid w:val="005D0282"/>
    <w:rsid w:val="005D0F6E"/>
    <w:rsid w:val="005D2332"/>
    <w:rsid w:val="005D247D"/>
    <w:rsid w:val="005D26C2"/>
    <w:rsid w:val="005D3950"/>
    <w:rsid w:val="005D3C7D"/>
    <w:rsid w:val="005D3D8B"/>
    <w:rsid w:val="005D4366"/>
    <w:rsid w:val="005D46BF"/>
    <w:rsid w:val="005D47B0"/>
    <w:rsid w:val="005D592D"/>
    <w:rsid w:val="005D6354"/>
    <w:rsid w:val="005D71E6"/>
    <w:rsid w:val="005D7614"/>
    <w:rsid w:val="005D7C33"/>
    <w:rsid w:val="005D7F97"/>
    <w:rsid w:val="005E01A3"/>
    <w:rsid w:val="005E0507"/>
    <w:rsid w:val="005E1484"/>
    <w:rsid w:val="005E15EB"/>
    <w:rsid w:val="005E1CB7"/>
    <w:rsid w:val="005E2E62"/>
    <w:rsid w:val="005E348F"/>
    <w:rsid w:val="005E3AB0"/>
    <w:rsid w:val="005E3FE5"/>
    <w:rsid w:val="005E43F8"/>
    <w:rsid w:val="005E4A3B"/>
    <w:rsid w:val="005E4F39"/>
    <w:rsid w:val="005E5068"/>
    <w:rsid w:val="005E534D"/>
    <w:rsid w:val="005E54E0"/>
    <w:rsid w:val="005E5789"/>
    <w:rsid w:val="005E5993"/>
    <w:rsid w:val="005E59C4"/>
    <w:rsid w:val="005E5F3B"/>
    <w:rsid w:val="005E60DE"/>
    <w:rsid w:val="005E62FC"/>
    <w:rsid w:val="005E6822"/>
    <w:rsid w:val="005E7FD1"/>
    <w:rsid w:val="005F035D"/>
    <w:rsid w:val="005F04BB"/>
    <w:rsid w:val="005F061F"/>
    <w:rsid w:val="005F1A0A"/>
    <w:rsid w:val="005F20CD"/>
    <w:rsid w:val="005F292B"/>
    <w:rsid w:val="005F2E1F"/>
    <w:rsid w:val="005F310E"/>
    <w:rsid w:val="005F34FF"/>
    <w:rsid w:val="005F37C1"/>
    <w:rsid w:val="005F3C07"/>
    <w:rsid w:val="005F3FD2"/>
    <w:rsid w:val="005F46AE"/>
    <w:rsid w:val="005F4964"/>
    <w:rsid w:val="005F4D8D"/>
    <w:rsid w:val="005F4EFA"/>
    <w:rsid w:val="005F50CE"/>
    <w:rsid w:val="005F52FF"/>
    <w:rsid w:val="005F53A8"/>
    <w:rsid w:val="005F70D8"/>
    <w:rsid w:val="005F7714"/>
    <w:rsid w:val="005F7737"/>
    <w:rsid w:val="005F7A5D"/>
    <w:rsid w:val="005F7EBC"/>
    <w:rsid w:val="005F7FAC"/>
    <w:rsid w:val="006002E8"/>
    <w:rsid w:val="006007DC"/>
    <w:rsid w:val="0060164D"/>
    <w:rsid w:val="00601D43"/>
    <w:rsid w:val="0060378A"/>
    <w:rsid w:val="00603CF1"/>
    <w:rsid w:val="006043D5"/>
    <w:rsid w:val="00604667"/>
    <w:rsid w:val="00604C24"/>
    <w:rsid w:val="00605545"/>
    <w:rsid w:val="00605734"/>
    <w:rsid w:val="00605B1B"/>
    <w:rsid w:val="006065B1"/>
    <w:rsid w:val="006065FC"/>
    <w:rsid w:val="00606973"/>
    <w:rsid w:val="00606AAF"/>
    <w:rsid w:val="0060730F"/>
    <w:rsid w:val="00607C7D"/>
    <w:rsid w:val="00607DBC"/>
    <w:rsid w:val="00607E0E"/>
    <w:rsid w:val="00610542"/>
    <w:rsid w:val="006108AD"/>
    <w:rsid w:val="00610CF1"/>
    <w:rsid w:val="00610E05"/>
    <w:rsid w:val="00611104"/>
    <w:rsid w:val="00611DBD"/>
    <w:rsid w:val="0061215F"/>
    <w:rsid w:val="006122A9"/>
    <w:rsid w:val="00612744"/>
    <w:rsid w:val="006135CC"/>
    <w:rsid w:val="00614461"/>
    <w:rsid w:val="00614B74"/>
    <w:rsid w:val="00615299"/>
    <w:rsid w:val="00615671"/>
    <w:rsid w:val="00616198"/>
    <w:rsid w:val="0061706F"/>
    <w:rsid w:val="00617847"/>
    <w:rsid w:val="00617859"/>
    <w:rsid w:val="00617ABA"/>
    <w:rsid w:val="00621027"/>
    <w:rsid w:val="00621E7B"/>
    <w:rsid w:val="00621F98"/>
    <w:rsid w:val="006232E0"/>
    <w:rsid w:val="00623825"/>
    <w:rsid w:val="00623C05"/>
    <w:rsid w:val="006240BE"/>
    <w:rsid w:val="00624138"/>
    <w:rsid w:val="00624168"/>
    <w:rsid w:val="00624596"/>
    <w:rsid w:val="0062638C"/>
    <w:rsid w:val="00626571"/>
    <w:rsid w:val="00626AE6"/>
    <w:rsid w:val="00626D2B"/>
    <w:rsid w:val="006303BE"/>
    <w:rsid w:val="0063081E"/>
    <w:rsid w:val="006308E9"/>
    <w:rsid w:val="00630C1F"/>
    <w:rsid w:val="00630D2A"/>
    <w:rsid w:val="006310BD"/>
    <w:rsid w:val="006313F6"/>
    <w:rsid w:val="00631F60"/>
    <w:rsid w:val="0063456A"/>
    <w:rsid w:val="00634E87"/>
    <w:rsid w:val="006353D5"/>
    <w:rsid w:val="00637088"/>
    <w:rsid w:val="00637181"/>
    <w:rsid w:val="00637F6C"/>
    <w:rsid w:val="00640119"/>
    <w:rsid w:val="00643505"/>
    <w:rsid w:val="00643F96"/>
    <w:rsid w:val="00644629"/>
    <w:rsid w:val="00644C60"/>
    <w:rsid w:val="00645051"/>
    <w:rsid w:val="0064565F"/>
    <w:rsid w:val="006456F2"/>
    <w:rsid w:val="006471B2"/>
    <w:rsid w:val="0064726A"/>
    <w:rsid w:val="0064797D"/>
    <w:rsid w:val="00650F1A"/>
    <w:rsid w:val="00651A48"/>
    <w:rsid w:val="00652182"/>
    <w:rsid w:val="0065256D"/>
    <w:rsid w:val="006526FC"/>
    <w:rsid w:val="00652C08"/>
    <w:rsid w:val="00652FB0"/>
    <w:rsid w:val="00653E4B"/>
    <w:rsid w:val="006544AD"/>
    <w:rsid w:val="00654D63"/>
    <w:rsid w:val="006551CD"/>
    <w:rsid w:val="00655714"/>
    <w:rsid w:val="00655B2B"/>
    <w:rsid w:val="0065624A"/>
    <w:rsid w:val="00656DF6"/>
    <w:rsid w:val="00657A5E"/>
    <w:rsid w:val="00657BCD"/>
    <w:rsid w:val="0066048E"/>
    <w:rsid w:val="00660BF4"/>
    <w:rsid w:val="00660E97"/>
    <w:rsid w:val="00662749"/>
    <w:rsid w:val="00662939"/>
    <w:rsid w:val="00662E6C"/>
    <w:rsid w:val="00666F85"/>
    <w:rsid w:val="0066723C"/>
    <w:rsid w:val="006673F5"/>
    <w:rsid w:val="006705B2"/>
    <w:rsid w:val="006716A5"/>
    <w:rsid w:val="00672D30"/>
    <w:rsid w:val="00672D99"/>
    <w:rsid w:val="00673A98"/>
    <w:rsid w:val="00673D3D"/>
    <w:rsid w:val="00673E6F"/>
    <w:rsid w:val="006743FD"/>
    <w:rsid w:val="00674B6A"/>
    <w:rsid w:val="006753DC"/>
    <w:rsid w:val="00675526"/>
    <w:rsid w:val="00675864"/>
    <w:rsid w:val="00675DFE"/>
    <w:rsid w:val="00675E66"/>
    <w:rsid w:val="006760B4"/>
    <w:rsid w:val="006764A4"/>
    <w:rsid w:val="00676583"/>
    <w:rsid w:val="006769B7"/>
    <w:rsid w:val="00680479"/>
    <w:rsid w:val="00681E9A"/>
    <w:rsid w:val="0068279C"/>
    <w:rsid w:val="00682C59"/>
    <w:rsid w:val="00683FDB"/>
    <w:rsid w:val="00684666"/>
    <w:rsid w:val="00684694"/>
    <w:rsid w:val="00684D9A"/>
    <w:rsid w:val="00685508"/>
    <w:rsid w:val="0068583C"/>
    <w:rsid w:val="00685A9E"/>
    <w:rsid w:val="00685C15"/>
    <w:rsid w:val="00686A6C"/>
    <w:rsid w:val="006872FE"/>
    <w:rsid w:val="00687DCE"/>
    <w:rsid w:val="0069002D"/>
    <w:rsid w:val="00690583"/>
    <w:rsid w:val="0069221D"/>
    <w:rsid w:val="00693441"/>
    <w:rsid w:val="00693ACB"/>
    <w:rsid w:val="00694084"/>
    <w:rsid w:val="006943ED"/>
    <w:rsid w:val="00694602"/>
    <w:rsid w:val="00695592"/>
    <w:rsid w:val="006957A0"/>
    <w:rsid w:val="006957FC"/>
    <w:rsid w:val="006962BD"/>
    <w:rsid w:val="0069683B"/>
    <w:rsid w:val="00696859"/>
    <w:rsid w:val="00696E8D"/>
    <w:rsid w:val="006A0539"/>
    <w:rsid w:val="006A07BF"/>
    <w:rsid w:val="006A0968"/>
    <w:rsid w:val="006A0AF4"/>
    <w:rsid w:val="006A133B"/>
    <w:rsid w:val="006A1B22"/>
    <w:rsid w:val="006A1C5B"/>
    <w:rsid w:val="006A1DC4"/>
    <w:rsid w:val="006A1DED"/>
    <w:rsid w:val="006A244E"/>
    <w:rsid w:val="006A2D18"/>
    <w:rsid w:val="006A651C"/>
    <w:rsid w:val="006B0A36"/>
    <w:rsid w:val="006B237A"/>
    <w:rsid w:val="006B24FD"/>
    <w:rsid w:val="006B269F"/>
    <w:rsid w:val="006B2B02"/>
    <w:rsid w:val="006B2E00"/>
    <w:rsid w:val="006B32A6"/>
    <w:rsid w:val="006B3B8A"/>
    <w:rsid w:val="006B4718"/>
    <w:rsid w:val="006B4790"/>
    <w:rsid w:val="006B4C64"/>
    <w:rsid w:val="006B4DD2"/>
    <w:rsid w:val="006B4E14"/>
    <w:rsid w:val="006B55D9"/>
    <w:rsid w:val="006B572E"/>
    <w:rsid w:val="006B61BC"/>
    <w:rsid w:val="006B6754"/>
    <w:rsid w:val="006B72F9"/>
    <w:rsid w:val="006B7511"/>
    <w:rsid w:val="006B7AEC"/>
    <w:rsid w:val="006B7B46"/>
    <w:rsid w:val="006C110A"/>
    <w:rsid w:val="006C169E"/>
    <w:rsid w:val="006C185B"/>
    <w:rsid w:val="006C2761"/>
    <w:rsid w:val="006C330E"/>
    <w:rsid w:val="006C39A5"/>
    <w:rsid w:val="006C39FF"/>
    <w:rsid w:val="006C3A50"/>
    <w:rsid w:val="006C3C28"/>
    <w:rsid w:val="006C4412"/>
    <w:rsid w:val="006C44EA"/>
    <w:rsid w:val="006C483E"/>
    <w:rsid w:val="006C63E3"/>
    <w:rsid w:val="006C7C09"/>
    <w:rsid w:val="006C7D18"/>
    <w:rsid w:val="006C7DE4"/>
    <w:rsid w:val="006D00C1"/>
    <w:rsid w:val="006D13D7"/>
    <w:rsid w:val="006D1D06"/>
    <w:rsid w:val="006D27A4"/>
    <w:rsid w:val="006D2D28"/>
    <w:rsid w:val="006D3F2C"/>
    <w:rsid w:val="006D3F36"/>
    <w:rsid w:val="006D66E8"/>
    <w:rsid w:val="006D74B0"/>
    <w:rsid w:val="006D7575"/>
    <w:rsid w:val="006D7FEE"/>
    <w:rsid w:val="006E0473"/>
    <w:rsid w:val="006E0A2A"/>
    <w:rsid w:val="006E0D12"/>
    <w:rsid w:val="006E14D3"/>
    <w:rsid w:val="006E1738"/>
    <w:rsid w:val="006E2789"/>
    <w:rsid w:val="006E2980"/>
    <w:rsid w:val="006E2D8D"/>
    <w:rsid w:val="006E31BA"/>
    <w:rsid w:val="006E31F8"/>
    <w:rsid w:val="006E32A6"/>
    <w:rsid w:val="006E4D6D"/>
    <w:rsid w:val="006E4D80"/>
    <w:rsid w:val="006E5208"/>
    <w:rsid w:val="006E5499"/>
    <w:rsid w:val="006E5556"/>
    <w:rsid w:val="006E5968"/>
    <w:rsid w:val="006E59A6"/>
    <w:rsid w:val="006E5B34"/>
    <w:rsid w:val="006E6045"/>
    <w:rsid w:val="006E649F"/>
    <w:rsid w:val="006E7496"/>
    <w:rsid w:val="006E7DBD"/>
    <w:rsid w:val="006F132D"/>
    <w:rsid w:val="006F13F6"/>
    <w:rsid w:val="006F1B47"/>
    <w:rsid w:val="006F1B69"/>
    <w:rsid w:val="006F2046"/>
    <w:rsid w:val="006F30CB"/>
    <w:rsid w:val="006F3DA1"/>
    <w:rsid w:val="006F3DA2"/>
    <w:rsid w:val="006F4DB1"/>
    <w:rsid w:val="006F5175"/>
    <w:rsid w:val="006F5384"/>
    <w:rsid w:val="006F6A10"/>
    <w:rsid w:val="006F6CE2"/>
    <w:rsid w:val="006F773F"/>
    <w:rsid w:val="006F7A10"/>
    <w:rsid w:val="006F7AA9"/>
    <w:rsid w:val="006F7C4A"/>
    <w:rsid w:val="006F7CD2"/>
    <w:rsid w:val="0070036B"/>
    <w:rsid w:val="00701C92"/>
    <w:rsid w:val="00702BD1"/>
    <w:rsid w:val="00702D41"/>
    <w:rsid w:val="00703061"/>
    <w:rsid w:val="007032C0"/>
    <w:rsid w:val="007039C3"/>
    <w:rsid w:val="00703A9C"/>
    <w:rsid w:val="00703FAA"/>
    <w:rsid w:val="007046C1"/>
    <w:rsid w:val="00704701"/>
    <w:rsid w:val="007048C1"/>
    <w:rsid w:val="007056E0"/>
    <w:rsid w:val="00705B5D"/>
    <w:rsid w:val="00705C72"/>
    <w:rsid w:val="00705E4B"/>
    <w:rsid w:val="00705F90"/>
    <w:rsid w:val="007065BF"/>
    <w:rsid w:val="00706749"/>
    <w:rsid w:val="0070762A"/>
    <w:rsid w:val="00710F56"/>
    <w:rsid w:val="00710FD3"/>
    <w:rsid w:val="00711166"/>
    <w:rsid w:val="007114A0"/>
    <w:rsid w:val="00711D92"/>
    <w:rsid w:val="00711E4A"/>
    <w:rsid w:val="00712017"/>
    <w:rsid w:val="007120C9"/>
    <w:rsid w:val="007121F9"/>
    <w:rsid w:val="007122C6"/>
    <w:rsid w:val="00712752"/>
    <w:rsid w:val="00712857"/>
    <w:rsid w:val="007129A1"/>
    <w:rsid w:val="00713818"/>
    <w:rsid w:val="00713F70"/>
    <w:rsid w:val="00714034"/>
    <w:rsid w:val="007148B9"/>
    <w:rsid w:val="007148BF"/>
    <w:rsid w:val="007148F7"/>
    <w:rsid w:val="0071549A"/>
    <w:rsid w:val="00715A04"/>
    <w:rsid w:val="00715C14"/>
    <w:rsid w:val="00716581"/>
    <w:rsid w:val="00716995"/>
    <w:rsid w:val="007176DE"/>
    <w:rsid w:val="00717E5E"/>
    <w:rsid w:val="0072124D"/>
    <w:rsid w:val="00721801"/>
    <w:rsid w:val="007219A6"/>
    <w:rsid w:val="00722229"/>
    <w:rsid w:val="00722AA7"/>
    <w:rsid w:val="00722B91"/>
    <w:rsid w:val="00722C0F"/>
    <w:rsid w:val="00724513"/>
    <w:rsid w:val="00724C53"/>
    <w:rsid w:val="00725240"/>
    <w:rsid w:val="00725259"/>
    <w:rsid w:val="0072574B"/>
    <w:rsid w:val="00725835"/>
    <w:rsid w:val="00725E4C"/>
    <w:rsid w:val="00726285"/>
    <w:rsid w:val="0072701F"/>
    <w:rsid w:val="00730021"/>
    <w:rsid w:val="00730087"/>
    <w:rsid w:val="00730880"/>
    <w:rsid w:val="0073188B"/>
    <w:rsid w:val="00731F9C"/>
    <w:rsid w:val="00732685"/>
    <w:rsid w:val="007327C8"/>
    <w:rsid w:val="00732A18"/>
    <w:rsid w:val="00733145"/>
    <w:rsid w:val="00733289"/>
    <w:rsid w:val="007333FC"/>
    <w:rsid w:val="00733C06"/>
    <w:rsid w:val="00734522"/>
    <w:rsid w:val="007348D3"/>
    <w:rsid w:val="00734E74"/>
    <w:rsid w:val="00735DAE"/>
    <w:rsid w:val="00736653"/>
    <w:rsid w:val="007378C2"/>
    <w:rsid w:val="00737EE9"/>
    <w:rsid w:val="00740E36"/>
    <w:rsid w:val="00740F32"/>
    <w:rsid w:val="00741317"/>
    <w:rsid w:val="00741504"/>
    <w:rsid w:val="00741BC0"/>
    <w:rsid w:val="00742F6A"/>
    <w:rsid w:val="00743322"/>
    <w:rsid w:val="0074339E"/>
    <w:rsid w:val="00743672"/>
    <w:rsid w:val="007438D0"/>
    <w:rsid w:val="00743B6B"/>
    <w:rsid w:val="00744440"/>
    <w:rsid w:val="00744945"/>
    <w:rsid w:val="00744B27"/>
    <w:rsid w:val="0074503C"/>
    <w:rsid w:val="0074553E"/>
    <w:rsid w:val="007457DE"/>
    <w:rsid w:val="00745A7D"/>
    <w:rsid w:val="00745B4D"/>
    <w:rsid w:val="007467C7"/>
    <w:rsid w:val="00747387"/>
    <w:rsid w:val="00747A59"/>
    <w:rsid w:val="00747FC2"/>
    <w:rsid w:val="007504F8"/>
    <w:rsid w:val="00750B7B"/>
    <w:rsid w:val="00750F41"/>
    <w:rsid w:val="00751306"/>
    <w:rsid w:val="0075155F"/>
    <w:rsid w:val="00751A0C"/>
    <w:rsid w:val="00751E5B"/>
    <w:rsid w:val="00752BEE"/>
    <w:rsid w:val="0075303C"/>
    <w:rsid w:val="007539E1"/>
    <w:rsid w:val="00753BEE"/>
    <w:rsid w:val="00753EE3"/>
    <w:rsid w:val="00753EFB"/>
    <w:rsid w:val="007545EF"/>
    <w:rsid w:val="007553A7"/>
    <w:rsid w:val="00755602"/>
    <w:rsid w:val="00755F4E"/>
    <w:rsid w:val="00756BDF"/>
    <w:rsid w:val="00756CCE"/>
    <w:rsid w:val="00756E53"/>
    <w:rsid w:val="00757264"/>
    <w:rsid w:val="007576BC"/>
    <w:rsid w:val="00757905"/>
    <w:rsid w:val="00757F75"/>
    <w:rsid w:val="00760C07"/>
    <w:rsid w:val="00761136"/>
    <w:rsid w:val="007614C5"/>
    <w:rsid w:val="00761AE7"/>
    <w:rsid w:val="00762E2A"/>
    <w:rsid w:val="0076315E"/>
    <w:rsid w:val="00763A47"/>
    <w:rsid w:val="00763FD1"/>
    <w:rsid w:val="00765326"/>
    <w:rsid w:val="00765A50"/>
    <w:rsid w:val="00766010"/>
    <w:rsid w:val="00766126"/>
    <w:rsid w:val="0076629C"/>
    <w:rsid w:val="00766349"/>
    <w:rsid w:val="00766465"/>
    <w:rsid w:val="00767FF5"/>
    <w:rsid w:val="00770171"/>
    <w:rsid w:val="00770C7E"/>
    <w:rsid w:val="00770CDF"/>
    <w:rsid w:val="0077119A"/>
    <w:rsid w:val="0077145F"/>
    <w:rsid w:val="00771C2A"/>
    <w:rsid w:val="00772004"/>
    <w:rsid w:val="00772763"/>
    <w:rsid w:val="0077283A"/>
    <w:rsid w:val="00773371"/>
    <w:rsid w:val="0077342B"/>
    <w:rsid w:val="007746F9"/>
    <w:rsid w:val="0077538A"/>
    <w:rsid w:val="0077549A"/>
    <w:rsid w:val="00775832"/>
    <w:rsid w:val="00776221"/>
    <w:rsid w:val="007768EE"/>
    <w:rsid w:val="00777BFC"/>
    <w:rsid w:val="00781271"/>
    <w:rsid w:val="00781C42"/>
    <w:rsid w:val="00781F10"/>
    <w:rsid w:val="007823ED"/>
    <w:rsid w:val="00782D1E"/>
    <w:rsid w:val="007830B2"/>
    <w:rsid w:val="00783BE8"/>
    <w:rsid w:val="00783D12"/>
    <w:rsid w:val="007846B4"/>
    <w:rsid w:val="00784DFB"/>
    <w:rsid w:val="00784FDC"/>
    <w:rsid w:val="007870BA"/>
    <w:rsid w:val="0078740C"/>
    <w:rsid w:val="00787ADF"/>
    <w:rsid w:val="00790D1D"/>
    <w:rsid w:val="00791B92"/>
    <w:rsid w:val="00792BAA"/>
    <w:rsid w:val="00792D09"/>
    <w:rsid w:val="00793578"/>
    <w:rsid w:val="00795AD8"/>
    <w:rsid w:val="00795CE4"/>
    <w:rsid w:val="00795E10"/>
    <w:rsid w:val="00796068"/>
    <w:rsid w:val="0079607D"/>
    <w:rsid w:val="00797324"/>
    <w:rsid w:val="0079737E"/>
    <w:rsid w:val="00797BBA"/>
    <w:rsid w:val="007A1855"/>
    <w:rsid w:val="007A1ECA"/>
    <w:rsid w:val="007A22A3"/>
    <w:rsid w:val="007A42C4"/>
    <w:rsid w:val="007A4B1C"/>
    <w:rsid w:val="007A52B9"/>
    <w:rsid w:val="007A5472"/>
    <w:rsid w:val="007A631A"/>
    <w:rsid w:val="007A69B2"/>
    <w:rsid w:val="007A6D03"/>
    <w:rsid w:val="007A6DC1"/>
    <w:rsid w:val="007A71CD"/>
    <w:rsid w:val="007A774A"/>
    <w:rsid w:val="007A7783"/>
    <w:rsid w:val="007A7F69"/>
    <w:rsid w:val="007B0D3F"/>
    <w:rsid w:val="007B1451"/>
    <w:rsid w:val="007B1582"/>
    <w:rsid w:val="007B1E83"/>
    <w:rsid w:val="007B33B5"/>
    <w:rsid w:val="007B4F81"/>
    <w:rsid w:val="007B502A"/>
    <w:rsid w:val="007B64EB"/>
    <w:rsid w:val="007B68B3"/>
    <w:rsid w:val="007B68BC"/>
    <w:rsid w:val="007B7DD6"/>
    <w:rsid w:val="007C0B11"/>
    <w:rsid w:val="007C0BA9"/>
    <w:rsid w:val="007C1D7C"/>
    <w:rsid w:val="007C2A5D"/>
    <w:rsid w:val="007C2D51"/>
    <w:rsid w:val="007C3CD9"/>
    <w:rsid w:val="007C420F"/>
    <w:rsid w:val="007C4720"/>
    <w:rsid w:val="007C49C3"/>
    <w:rsid w:val="007C561B"/>
    <w:rsid w:val="007C5937"/>
    <w:rsid w:val="007C5DDD"/>
    <w:rsid w:val="007C640D"/>
    <w:rsid w:val="007C69D3"/>
    <w:rsid w:val="007C6AAA"/>
    <w:rsid w:val="007C6B3A"/>
    <w:rsid w:val="007C6FF6"/>
    <w:rsid w:val="007C7717"/>
    <w:rsid w:val="007C7E44"/>
    <w:rsid w:val="007D012C"/>
    <w:rsid w:val="007D02C3"/>
    <w:rsid w:val="007D0BD4"/>
    <w:rsid w:val="007D0D81"/>
    <w:rsid w:val="007D0FFB"/>
    <w:rsid w:val="007D1029"/>
    <w:rsid w:val="007D2005"/>
    <w:rsid w:val="007D21A7"/>
    <w:rsid w:val="007D2671"/>
    <w:rsid w:val="007D3CC2"/>
    <w:rsid w:val="007D3F46"/>
    <w:rsid w:val="007D4431"/>
    <w:rsid w:val="007D4796"/>
    <w:rsid w:val="007D52F9"/>
    <w:rsid w:val="007D5499"/>
    <w:rsid w:val="007D6176"/>
    <w:rsid w:val="007D72EE"/>
    <w:rsid w:val="007D76CE"/>
    <w:rsid w:val="007D7CB3"/>
    <w:rsid w:val="007E0B81"/>
    <w:rsid w:val="007E0F13"/>
    <w:rsid w:val="007E235F"/>
    <w:rsid w:val="007E2472"/>
    <w:rsid w:val="007E2BDE"/>
    <w:rsid w:val="007E310C"/>
    <w:rsid w:val="007E31A9"/>
    <w:rsid w:val="007E3278"/>
    <w:rsid w:val="007E38A3"/>
    <w:rsid w:val="007E4360"/>
    <w:rsid w:val="007E4469"/>
    <w:rsid w:val="007E4942"/>
    <w:rsid w:val="007E535C"/>
    <w:rsid w:val="007E624C"/>
    <w:rsid w:val="007E6901"/>
    <w:rsid w:val="007E6D3A"/>
    <w:rsid w:val="007E6EDA"/>
    <w:rsid w:val="007E7BDD"/>
    <w:rsid w:val="007F02E5"/>
    <w:rsid w:val="007F2140"/>
    <w:rsid w:val="007F230C"/>
    <w:rsid w:val="007F2347"/>
    <w:rsid w:val="007F23D4"/>
    <w:rsid w:val="007F256C"/>
    <w:rsid w:val="007F2B2B"/>
    <w:rsid w:val="007F390E"/>
    <w:rsid w:val="007F42B9"/>
    <w:rsid w:val="007F5FFC"/>
    <w:rsid w:val="007F60BC"/>
    <w:rsid w:val="007F71D8"/>
    <w:rsid w:val="007F74CD"/>
    <w:rsid w:val="007F7752"/>
    <w:rsid w:val="00800032"/>
    <w:rsid w:val="00801055"/>
    <w:rsid w:val="0080167D"/>
    <w:rsid w:val="008017D1"/>
    <w:rsid w:val="00801952"/>
    <w:rsid w:val="00801C5B"/>
    <w:rsid w:val="00801DCE"/>
    <w:rsid w:val="00802116"/>
    <w:rsid w:val="008021B2"/>
    <w:rsid w:val="0080288E"/>
    <w:rsid w:val="00804DDC"/>
    <w:rsid w:val="008050FF"/>
    <w:rsid w:val="00805180"/>
    <w:rsid w:val="00805D6B"/>
    <w:rsid w:val="00805E0B"/>
    <w:rsid w:val="00806908"/>
    <w:rsid w:val="0080746E"/>
    <w:rsid w:val="0081078D"/>
    <w:rsid w:val="008107B9"/>
    <w:rsid w:val="008110A6"/>
    <w:rsid w:val="008116AF"/>
    <w:rsid w:val="00811738"/>
    <w:rsid w:val="0081174F"/>
    <w:rsid w:val="00811B27"/>
    <w:rsid w:val="008130EF"/>
    <w:rsid w:val="008142B0"/>
    <w:rsid w:val="00814934"/>
    <w:rsid w:val="00814D27"/>
    <w:rsid w:val="00815452"/>
    <w:rsid w:val="0081549B"/>
    <w:rsid w:val="00816FE1"/>
    <w:rsid w:val="008170EE"/>
    <w:rsid w:val="00817952"/>
    <w:rsid w:val="00817EC6"/>
    <w:rsid w:val="0082042E"/>
    <w:rsid w:val="00820CBD"/>
    <w:rsid w:val="00820F43"/>
    <w:rsid w:val="0082102E"/>
    <w:rsid w:val="0082123C"/>
    <w:rsid w:val="00821350"/>
    <w:rsid w:val="00821A6A"/>
    <w:rsid w:val="00822054"/>
    <w:rsid w:val="008222BF"/>
    <w:rsid w:val="008224C0"/>
    <w:rsid w:val="00822E84"/>
    <w:rsid w:val="008230A9"/>
    <w:rsid w:val="008234E3"/>
    <w:rsid w:val="00823A0A"/>
    <w:rsid w:val="00823E93"/>
    <w:rsid w:val="0082537F"/>
    <w:rsid w:val="00825454"/>
    <w:rsid w:val="00825DDC"/>
    <w:rsid w:val="00826076"/>
    <w:rsid w:val="0082673D"/>
    <w:rsid w:val="0082679C"/>
    <w:rsid w:val="00827061"/>
    <w:rsid w:val="0082715F"/>
    <w:rsid w:val="0082729A"/>
    <w:rsid w:val="00827AC1"/>
    <w:rsid w:val="008302C0"/>
    <w:rsid w:val="00830A44"/>
    <w:rsid w:val="008311A1"/>
    <w:rsid w:val="0083178E"/>
    <w:rsid w:val="00831963"/>
    <w:rsid w:val="0083199F"/>
    <w:rsid w:val="00831D93"/>
    <w:rsid w:val="00833592"/>
    <w:rsid w:val="00833E17"/>
    <w:rsid w:val="00834571"/>
    <w:rsid w:val="00835933"/>
    <w:rsid w:val="0083632A"/>
    <w:rsid w:val="0083635C"/>
    <w:rsid w:val="0083681C"/>
    <w:rsid w:val="00836C29"/>
    <w:rsid w:val="00836D73"/>
    <w:rsid w:val="008373B5"/>
    <w:rsid w:val="00837A77"/>
    <w:rsid w:val="00837DA2"/>
    <w:rsid w:val="00841155"/>
    <w:rsid w:val="00841991"/>
    <w:rsid w:val="00841D5C"/>
    <w:rsid w:val="008422E3"/>
    <w:rsid w:val="00842709"/>
    <w:rsid w:val="008427A9"/>
    <w:rsid w:val="0084370D"/>
    <w:rsid w:val="0084416A"/>
    <w:rsid w:val="00844637"/>
    <w:rsid w:val="008446EB"/>
    <w:rsid w:val="00844F65"/>
    <w:rsid w:val="008452FB"/>
    <w:rsid w:val="00845E31"/>
    <w:rsid w:val="00846AF6"/>
    <w:rsid w:val="00847C34"/>
    <w:rsid w:val="00847EED"/>
    <w:rsid w:val="00847FDF"/>
    <w:rsid w:val="00850568"/>
    <w:rsid w:val="0085085C"/>
    <w:rsid w:val="0085091D"/>
    <w:rsid w:val="00850E53"/>
    <w:rsid w:val="00851F16"/>
    <w:rsid w:val="0085216D"/>
    <w:rsid w:val="00852B14"/>
    <w:rsid w:val="00852B18"/>
    <w:rsid w:val="00853F8A"/>
    <w:rsid w:val="008542E5"/>
    <w:rsid w:val="00854504"/>
    <w:rsid w:val="00854981"/>
    <w:rsid w:val="00854A52"/>
    <w:rsid w:val="00854F05"/>
    <w:rsid w:val="008550A5"/>
    <w:rsid w:val="0085543D"/>
    <w:rsid w:val="00855A0B"/>
    <w:rsid w:val="00855B59"/>
    <w:rsid w:val="00855F3E"/>
    <w:rsid w:val="00856615"/>
    <w:rsid w:val="00856844"/>
    <w:rsid w:val="00856AC2"/>
    <w:rsid w:val="00857BBA"/>
    <w:rsid w:val="0086060B"/>
    <w:rsid w:val="00860784"/>
    <w:rsid w:val="00860A91"/>
    <w:rsid w:val="00860ADE"/>
    <w:rsid w:val="00861145"/>
    <w:rsid w:val="0086155B"/>
    <w:rsid w:val="008643BA"/>
    <w:rsid w:val="00864A6D"/>
    <w:rsid w:val="00864AF2"/>
    <w:rsid w:val="0086525A"/>
    <w:rsid w:val="00866282"/>
    <w:rsid w:val="008666F0"/>
    <w:rsid w:val="00866C9B"/>
    <w:rsid w:val="00867194"/>
    <w:rsid w:val="00867B78"/>
    <w:rsid w:val="008705E6"/>
    <w:rsid w:val="00870B6A"/>
    <w:rsid w:val="00870B92"/>
    <w:rsid w:val="00870BB3"/>
    <w:rsid w:val="00871139"/>
    <w:rsid w:val="00871BD1"/>
    <w:rsid w:val="008720E7"/>
    <w:rsid w:val="00873735"/>
    <w:rsid w:val="00873D63"/>
    <w:rsid w:val="00873D6B"/>
    <w:rsid w:val="00873E46"/>
    <w:rsid w:val="0087480E"/>
    <w:rsid w:val="00874C16"/>
    <w:rsid w:val="00875647"/>
    <w:rsid w:val="00875C4E"/>
    <w:rsid w:val="008762FA"/>
    <w:rsid w:val="00877773"/>
    <w:rsid w:val="008833F3"/>
    <w:rsid w:val="00884717"/>
    <w:rsid w:val="0088548B"/>
    <w:rsid w:val="00886080"/>
    <w:rsid w:val="008867F7"/>
    <w:rsid w:val="008872F2"/>
    <w:rsid w:val="00887B59"/>
    <w:rsid w:val="00887D5F"/>
    <w:rsid w:val="00890111"/>
    <w:rsid w:val="00890F03"/>
    <w:rsid w:val="00890FFF"/>
    <w:rsid w:val="00891124"/>
    <w:rsid w:val="008917A4"/>
    <w:rsid w:val="0089311B"/>
    <w:rsid w:val="008939BA"/>
    <w:rsid w:val="00894588"/>
    <w:rsid w:val="008946D1"/>
    <w:rsid w:val="00895941"/>
    <w:rsid w:val="00895E4C"/>
    <w:rsid w:val="008960B2"/>
    <w:rsid w:val="00897100"/>
    <w:rsid w:val="008976DD"/>
    <w:rsid w:val="00897719"/>
    <w:rsid w:val="00897823"/>
    <w:rsid w:val="00897E38"/>
    <w:rsid w:val="008A0002"/>
    <w:rsid w:val="008A0278"/>
    <w:rsid w:val="008A02C4"/>
    <w:rsid w:val="008A0897"/>
    <w:rsid w:val="008A0C0D"/>
    <w:rsid w:val="008A0F37"/>
    <w:rsid w:val="008A167B"/>
    <w:rsid w:val="008A20F8"/>
    <w:rsid w:val="008A2220"/>
    <w:rsid w:val="008A2249"/>
    <w:rsid w:val="008A307F"/>
    <w:rsid w:val="008A38B2"/>
    <w:rsid w:val="008A4472"/>
    <w:rsid w:val="008A4C2E"/>
    <w:rsid w:val="008A5304"/>
    <w:rsid w:val="008A58D9"/>
    <w:rsid w:val="008A5DF5"/>
    <w:rsid w:val="008A5E36"/>
    <w:rsid w:val="008A5FE1"/>
    <w:rsid w:val="008A6A9C"/>
    <w:rsid w:val="008A6B73"/>
    <w:rsid w:val="008A6F2A"/>
    <w:rsid w:val="008A6F44"/>
    <w:rsid w:val="008B0EDD"/>
    <w:rsid w:val="008B1004"/>
    <w:rsid w:val="008B16CC"/>
    <w:rsid w:val="008B1E70"/>
    <w:rsid w:val="008B1EBA"/>
    <w:rsid w:val="008B2BC8"/>
    <w:rsid w:val="008B2C58"/>
    <w:rsid w:val="008B3392"/>
    <w:rsid w:val="008B361E"/>
    <w:rsid w:val="008B3CEA"/>
    <w:rsid w:val="008B41F0"/>
    <w:rsid w:val="008B4210"/>
    <w:rsid w:val="008B421E"/>
    <w:rsid w:val="008B4448"/>
    <w:rsid w:val="008B4D79"/>
    <w:rsid w:val="008B4DE4"/>
    <w:rsid w:val="008B5A68"/>
    <w:rsid w:val="008B5CFD"/>
    <w:rsid w:val="008B6727"/>
    <w:rsid w:val="008B68BE"/>
    <w:rsid w:val="008B69C8"/>
    <w:rsid w:val="008B7A0F"/>
    <w:rsid w:val="008B7B84"/>
    <w:rsid w:val="008C04C0"/>
    <w:rsid w:val="008C081D"/>
    <w:rsid w:val="008C0886"/>
    <w:rsid w:val="008C120C"/>
    <w:rsid w:val="008C132E"/>
    <w:rsid w:val="008C1997"/>
    <w:rsid w:val="008C2871"/>
    <w:rsid w:val="008C36F9"/>
    <w:rsid w:val="008C3FCE"/>
    <w:rsid w:val="008C439B"/>
    <w:rsid w:val="008C47EA"/>
    <w:rsid w:val="008C618A"/>
    <w:rsid w:val="008C688C"/>
    <w:rsid w:val="008C6B81"/>
    <w:rsid w:val="008C6E03"/>
    <w:rsid w:val="008C6EC4"/>
    <w:rsid w:val="008C78DE"/>
    <w:rsid w:val="008C7DC4"/>
    <w:rsid w:val="008C7F36"/>
    <w:rsid w:val="008D023A"/>
    <w:rsid w:val="008D0734"/>
    <w:rsid w:val="008D0BD5"/>
    <w:rsid w:val="008D153C"/>
    <w:rsid w:val="008D3261"/>
    <w:rsid w:val="008D36FE"/>
    <w:rsid w:val="008D3B8A"/>
    <w:rsid w:val="008D3FA8"/>
    <w:rsid w:val="008D45DB"/>
    <w:rsid w:val="008D4718"/>
    <w:rsid w:val="008D494B"/>
    <w:rsid w:val="008D502E"/>
    <w:rsid w:val="008D525E"/>
    <w:rsid w:val="008D5DB2"/>
    <w:rsid w:val="008D6617"/>
    <w:rsid w:val="008E0854"/>
    <w:rsid w:val="008E0968"/>
    <w:rsid w:val="008E10B9"/>
    <w:rsid w:val="008E12DF"/>
    <w:rsid w:val="008E1399"/>
    <w:rsid w:val="008E1453"/>
    <w:rsid w:val="008E1B38"/>
    <w:rsid w:val="008E23FC"/>
    <w:rsid w:val="008E3510"/>
    <w:rsid w:val="008E3CD1"/>
    <w:rsid w:val="008E407B"/>
    <w:rsid w:val="008E7538"/>
    <w:rsid w:val="008E76E9"/>
    <w:rsid w:val="008E7914"/>
    <w:rsid w:val="008E7A8F"/>
    <w:rsid w:val="008E7ADF"/>
    <w:rsid w:val="008E7F84"/>
    <w:rsid w:val="008F0010"/>
    <w:rsid w:val="008F12A4"/>
    <w:rsid w:val="008F12A5"/>
    <w:rsid w:val="008F2F2B"/>
    <w:rsid w:val="008F3515"/>
    <w:rsid w:val="008F447A"/>
    <w:rsid w:val="008F4674"/>
    <w:rsid w:val="008F4931"/>
    <w:rsid w:val="008F4FAB"/>
    <w:rsid w:val="008F5DA4"/>
    <w:rsid w:val="008F6493"/>
    <w:rsid w:val="008F75D0"/>
    <w:rsid w:val="008F7ACE"/>
    <w:rsid w:val="008F7BD1"/>
    <w:rsid w:val="00900D4A"/>
    <w:rsid w:val="00900E10"/>
    <w:rsid w:val="0090190D"/>
    <w:rsid w:val="00901E1B"/>
    <w:rsid w:val="00902A08"/>
    <w:rsid w:val="00902B2F"/>
    <w:rsid w:val="00902C92"/>
    <w:rsid w:val="009032E7"/>
    <w:rsid w:val="00903406"/>
    <w:rsid w:val="00903D47"/>
    <w:rsid w:val="00903FCC"/>
    <w:rsid w:val="00903FF4"/>
    <w:rsid w:val="00904732"/>
    <w:rsid w:val="0090529F"/>
    <w:rsid w:val="00905B04"/>
    <w:rsid w:val="00906199"/>
    <w:rsid w:val="009061E6"/>
    <w:rsid w:val="0091049B"/>
    <w:rsid w:val="00910875"/>
    <w:rsid w:val="00911506"/>
    <w:rsid w:val="00912974"/>
    <w:rsid w:val="00912E34"/>
    <w:rsid w:val="0091394B"/>
    <w:rsid w:val="009144ED"/>
    <w:rsid w:val="00914775"/>
    <w:rsid w:val="00915609"/>
    <w:rsid w:val="00915735"/>
    <w:rsid w:val="0091691A"/>
    <w:rsid w:val="00916EEE"/>
    <w:rsid w:val="00916F91"/>
    <w:rsid w:val="00917653"/>
    <w:rsid w:val="00917792"/>
    <w:rsid w:val="00917AFA"/>
    <w:rsid w:val="0092037A"/>
    <w:rsid w:val="009204F4"/>
    <w:rsid w:val="00920BD6"/>
    <w:rsid w:val="00921748"/>
    <w:rsid w:val="00921F09"/>
    <w:rsid w:val="00922396"/>
    <w:rsid w:val="00922670"/>
    <w:rsid w:val="00922BC9"/>
    <w:rsid w:val="009238B3"/>
    <w:rsid w:val="00924A0C"/>
    <w:rsid w:val="00924C54"/>
    <w:rsid w:val="00925B5D"/>
    <w:rsid w:val="009262E6"/>
    <w:rsid w:val="009270B1"/>
    <w:rsid w:val="00930073"/>
    <w:rsid w:val="00930808"/>
    <w:rsid w:val="00930CD0"/>
    <w:rsid w:val="00930F96"/>
    <w:rsid w:val="00931770"/>
    <w:rsid w:val="00931A5E"/>
    <w:rsid w:val="00931E80"/>
    <w:rsid w:val="00932477"/>
    <w:rsid w:val="00932B23"/>
    <w:rsid w:val="00932D16"/>
    <w:rsid w:val="00932D27"/>
    <w:rsid w:val="00932ED6"/>
    <w:rsid w:val="00933C22"/>
    <w:rsid w:val="00933CE3"/>
    <w:rsid w:val="00934395"/>
    <w:rsid w:val="009344DF"/>
    <w:rsid w:val="00934509"/>
    <w:rsid w:val="009345A6"/>
    <w:rsid w:val="00934B6F"/>
    <w:rsid w:val="00934EEB"/>
    <w:rsid w:val="009357D1"/>
    <w:rsid w:val="0093589E"/>
    <w:rsid w:val="009359F3"/>
    <w:rsid w:val="00935A0A"/>
    <w:rsid w:val="00935CD5"/>
    <w:rsid w:val="009369C8"/>
    <w:rsid w:val="00936D35"/>
    <w:rsid w:val="00936E63"/>
    <w:rsid w:val="00937DF4"/>
    <w:rsid w:val="00940E93"/>
    <w:rsid w:val="009415C3"/>
    <w:rsid w:val="00942299"/>
    <w:rsid w:val="0094279D"/>
    <w:rsid w:val="00942A47"/>
    <w:rsid w:val="00942D28"/>
    <w:rsid w:val="009436DC"/>
    <w:rsid w:val="00944265"/>
    <w:rsid w:val="0094466D"/>
    <w:rsid w:val="009446CB"/>
    <w:rsid w:val="00944BEE"/>
    <w:rsid w:val="00944F56"/>
    <w:rsid w:val="00947476"/>
    <w:rsid w:val="00947942"/>
    <w:rsid w:val="0094799A"/>
    <w:rsid w:val="00947B8B"/>
    <w:rsid w:val="00950350"/>
    <w:rsid w:val="00950A2E"/>
    <w:rsid w:val="00950D67"/>
    <w:rsid w:val="009510E8"/>
    <w:rsid w:val="00951F47"/>
    <w:rsid w:val="00951F7D"/>
    <w:rsid w:val="0095233A"/>
    <w:rsid w:val="009525B8"/>
    <w:rsid w:val="009538C5"/>
    <w:rsid w:val="00954999"/>
    <w:rsid w:val="00954B0A"/>
    <w:rsid w:val="0095515F"/>
    <w:rsid w:val="0095543D"/>
    <w:rsid w:val="00955B2A"/>
    <w:rsid w:val="00955DA1"/>
    <w:rsid w:val="00956B90"/>
    <w:rsid w:val="0095721B"/>
    <w:rsid w:val="00957315"/>
    <w:rsid w:val="009577F6"/>
    <w:rsid w:val="00957C80"/>
    <w:rsid w:val="00957E15"/>
    <w:rsid w:val="0096002C"/>
    <w:rsid w:val="009603A8"/>
    <w:rsid w:val="009609C6"/>
    <w:rsid w:val="00960C13"/>
    <w:rsid w:val="00960C4A"/>
    <w:rsid w:val="00961798"/>
    <w:rsid w:val="009638BE"/>
    <w:rsid w:val="00965AB1"/>
    <w:rsid w:val="00966A6E"/>
    <w:rsid w:val="0096726F"/>
    <w:rsid w:val="00967B47"/>
    <w:rsid w:val="00967EE1"/>
    <w:rsid w:val="0097064F"/>
    <w:rsid w:val="009706FE"/>
    <w:rsid w:val="00970EBD"/>
    <w:rsid w:val="00972739"/>
    <w:rsid w:val="00972E51"/>
    <w:rsid w:val="00972FF8"/>
    <w:rsid w:val="0097305F"/>
    <w:rsid w:val="00973EF4"/>
    <w:rsid w:val="0097422A"/>
    <w:rsid w:val="00975BD0"/>
    <w:rsid w:val="00975D9C"/>
    <w:rsid w:val="00975DD2"/>
    <w:rsid w:val="00975F6F"/>
    <w:rsid w:val="00976518"/>
    <w:rsid w:val="00976774"/>
    <w:rsid w:val="00976DA8"/>
    <w:rsid w:val="00976F7D"/>
    <w:rsid w:val="009778E7"/>
    <w:rsid w:val="009800F6"/>
    <w:rsid w:val="00980689"/>
    <w:rsid w:val="0098077D"/>
    <w:rsid w:val="009808E8"/>
    <w:rsid w:val="00980ACD"/>
    <w:rsid w:val="009812F2"/>
    <w:rsid w:val="00981E3B"/>
    <w:rsid w:val="00982611"/>
    <w:rsid w:val="00982B75"/>
    <w:rsid w:val="00982D67"/>
    <w:rsid w:val="0098345C"/>
    <w:rsid w:val="00983726"/>
    <w:rsid w:val="00983FA9"/>
    <w:rsid w:val="009840E9"/>
    <w:rsid w:val="0098440C"/>
    <w:rsid w:val="009849C0"/>
    <w:rsid w:val="009853F3"/>
    <w:rsid w:val="00985BEF"/>
    <w:rsid w:val="0098651D"/>
    <w:rsid w:val="009866E2"/>
    <w:rsid w:val="00986AD5"/>
    <w:rsid w:val="00986BFE"/>
    <w:rsid w:val="00986D50"/>
    <w:rsid w:val="00986FFE"/>
    <w:rsid w:val="00987124"/>
    <w:rsid w:val="00987180"/>
    <w:rsid w:val="009875D4"/>
    <w:rsid w:val="009879D1"/>
    <w:rsid w:val="00987CF8"/>
    <w:rsid w:val="00990193"/>
    <w:rsid w:val="009904C3"/>
    <w:rsid w:val="0099107B"/>
    <w:rsid w:val="009911FC"/>
    <w:rsid w:val="009915B1"/>
    <w:rsid w:val="009921F4"/>
    <w:rsid w:val="009923A4"/>
    <w:rsid w:val="0099288D"/>
    <w:rsid w:val="00993BAF"/>
    <w:rsid w:val="00994881"/>
    <w:rsid w:val="009953DF"/>
    <w:rsid w:val="009954C8"/>
    <w:rsid w:val="009974E3"/>
    <w:rsid w:val="00997773"/>
    <w:rsid w:val="00997C4B"/>
    <w:rsid w:val="009A0865"/>
    <w:rsid w:val="009A1ECB"/>
    <w:rsid w:val="009A29F1"/>
    <w:rsid w:val="009A3517"/>
    <w:rsid w:val="009A369D"/>
    <w:rsid w:val="009A3AB4"/>
    <w:rsid w:val="009A483B"/>
    <w:rsid w:val="009A4883"/>
    <w:rsid w:val="009A6252"/>
    <w:rsid w:val="009A67F4"/>
    <w:rsid w:val="009A6942"/>
    <w:rsid w:val="009B022D"/>
    <w:rsid w:val="009B0771"/>
    <w:rsid w:val="009B1335"/>
    <w:rsid w:val="009B1894"/>
    <w:rsid w:val="009B1C0A"/>
    <w:rsid w:val="009B1F95"/>
    <w:rsid w:val="009B2142"/>
    <w:rsid w:val="009B2795"/>
    <w:rsid w:val="009B28BA"/>
    <w:rsid w:val="009B3945"/>
    <w:rsid w:val="009B5411"/>
    <w:rsid w:val="009B55A4"/>
    <w:rsid w:val="009B5BA6"/>
    <w:rsid w:val="009B6149"/>
    <w:rsid w:val="009B631B"/>
    <w:rsid w:val="009B74BC"/>
    <w:rsid w:val="009C01BF"/>
    <w:rsid w:val="009C1AF3"/>
    <w:rsid w:val="009C1CB2"/>
    <w:rsid w:val="009C1E31"/>
    <w:rsid w:val="009C234F"/>
    <w:rsid w:val="009C2D18"/>
    <w:rsid w:val="009C345D"/>
    <w:rsid w:val="009C3987"/>
    <w:rsid w:val="009C5108"/>
    <w:rsid w:val="009C5B20"/>
    <w:rsid w:val="009C5DFD"/>
    <w:rsid w:val="009C5F95"/>
    <w:rsid w:val="009C70A9"/>
    <w:rsid w:val="009C7D11"/>
    <w:rsid w:val="009C7F6C"/>
    <w:rsid w:val="009C7FC8"/>
    <w:rsid w:val="009D02DA"/>
    <w:rsid w:val="009D0489"/>
    <w:rsid w:val="009D0DE1"/>
    <w:rsid w:val="009D13B3"/>
    <w:rsid w:val="009D182D"/>
    <w:rsid w:val="009D19DA"/>
    <w:rsid w:val="009D1A9A"/>
    <w:rsid w:val="009D20BA"/>
    <w:rsid w:val="009D228C"/>
    <w:rsid w:val="009D2BEB"/>
    <w:rsid w:val="009D3852"/>
    <w:rsid w:val="009D3D4F"/>
    <w:rsid w:val="009D3F29"/>
    <w:rsid w:val="009D4245"/>
    <w:rsid w:val="009D4EEC"/>
    <w:rsid w:val="009D5810"/>
    <w:rsid w:val="009D5F60"/>
    <w:rsid w:val="009D6077"/>
    <w:rsid w:val="009D7188"/>
    <w:rsid w:val="009D7716"/>
    <w:rsid w:val="009E01EA"/>
    <w:rsid w:val="009E0568"/>
    <w:rsid w:val="009E076D"/>
    <w:rsid w:val="009E0FBF"/>
    <w:rsid w:val="009E1344"/>
    <w:rsid w:val="009E1E3A"/>
    <w:rsid w:val="009E211E"/>
    <w:rsid w:val="009E2B54"/>
    <w:rsid w:val="009E4A4C"/>
    <w:rsid w:val="009E4A74"/>
    <w:rsid w:val="009E4AD5"/>
    <w:rsid w:val="009E6055"/>
    <w:rsid w:val="009E6FA1"/>
    <w:rsid w:val="009E704B"/>
    <w:rsid w:val="009E7118"/>
    <w:rsid w:val="009E73CE"/>
    <w:rsid w:val="009E761A"/>
    <w:rsid w:val="009E78FA"/>
    <w:rsid w:val="009F2C0F"/>
    <w:rsid w:val="009F33C5"/>
    <w:rsid w:val="009F3573"/>
    <w:rsid w:val="009F41BD"/>
    <w:rsid w:val="009F49B6"/>
    <w:rsid w:val="009F49ED"/>
    <w:rsid w:val="009F4D6D"/>
    <w:rsid w:val="009F50CF"/>
    <w:rsid w:val="009F623D"/>
    <w:rsid w:val="009F62F3"/>
    <w:rsid w:val="009F6437"/>
    <w:rsid w:val="009F6D49"/>
    <w:rsid w:val="009F746A"/>
    <w:rsid w:val="009F78AE"/>
    <w:rsid w:val="009F78F9"/>
    <w:rsid w:val="009F7FDE"/>
    <w:rsid w:val="00A00439"/>
    <w:rsid w:val="00A01B90"/>
    <w:rsid w:val="00A0217D"/>
    <w:rsid w:val="00A02283"/>
    <w:rsid w:val="00A02301"/>
    <w:rsid w:val="00A0282B"/>
    <w:rsid w:val="00A034B8"/>
    <w:rsid w:val="00A04341"/>
    <w:rsid w:val="00A0465B"/>
    <w:rsid w:val="00A04F71"/>
    <w:rsid w:val="00A04F85"/>
    <w:rsid w:val="00A05175"/>
    <w:rsid w:val="00A05683"/>
    <w:rsid w:val="00A06260"/>
    <w:rsid w:val="00A0657D"/>
    <w:rsid w:val="00A069ED"/>
    <w:rsid w:val="00A07044"/>
    <w:rsid w:val="00A10407"/>
    <w:rsid w:val="00A1152E"/>
    <w:rsid w:val="00A1210C"/>
    <w:rsid w:val="00A13AEB"/>
    <w:rsid w:val="00A13C77"/>
    <w:rsid w:val="00A14DAC"/>
    <w:rsid w:val="00A157A7"/>
    <w:rsid w:val="00A16004"/>
    <w:rsid w:val="00A160F0"/>
    <w:rsid w:val="00A16DBC"/>
    <w:rsid w:val="00A17609"/>
    <w:rsid w:val="00A17B08"/>
    <w:rsid w:val="00A2000A"/>
    <w:rsid w:val="00A20060"/>
    <w:rsid w:val="00A2062C"/>
    <w:rsid w:val="00A20724"/>
    <w:rsid w:val="00A21BBA"/>
    <w:rsid w:val="00A22426"/>
    <w:rsid w:val="00A22A0A"/>
    <w:rsid w:val="00A24D7F"/>
    <w:rsid w:val="00A25120"/>
    <w:rsid w:val="00A26073"/>
    <w:rsid w:val="00A26C02"/>
    <w:rsid w:val="00A27287"/>
    <w:rsid w:val="00A27342"/>
    <w:rsid w:val="00A27499"/>
    <w:rsid w:val="00A274FC"/>
    <w:rsid w:val="00A27596"/>
    <w:rsid w:val="00A27A3D"/>
    <w:rsid w:val="00A30453"/>
    <w:rsid w:val="00A313AB"/>
    <w:rsid w:val="00A31B86"/>
    <w:rsid w:val="00A31F63"/>
    <w:rsid w:val="00A324D9"/>
    <w:rsid w:val="00A32A4E"/>
    <w:rsid w:val="00A334AD"/>
    <w:rsid w:val="00A33681"/>
    <w:rsid w:val="00A344F4"/>
    <w:rsid w:val="00A34610"/>
    <w:rsid w:val="00A3560E"/>
    <w:rsid w:val="00A35ABC"/>
    <w:rsid w:val="00A367CE"/>
    <w:rsid w:val="00A376CF"/>
    <w:rsid w:val="00A37CC2"/>
    <w:rsid w:val="00A40BD1"/>
    <w:rsid w:val="00A40F28"/>
    <w:rsid w:val="00A412E3"/>
    <w:rsid w:val="00A41A15"/>
    <w:rsid w:val="00A41E1D"/>
    <w:rsid w:val="00A42042"/>
    <w:rsid w:val="00A425D8"/>
    <w:rsid w:val="00A426DF"/>
    <w:rsid w:val="00A429E1"/>
    <w:rsid w:val="00A437B3"/>
    <w:rsid w:val="00A448B3"/>
    <w:rsid w:val="00A44A6B"/>
    <w:rsid w:val="00A450AA"/>
    <w:rsid w:val="00A46512"/>
    <w:rsid w:val="00A465BC"/>
    <w:rsid w:val="00A465D2"/>
    <w:rsid w:val="00A466CF"/>
    <w:rsid w:val="00A46799"/>
    <w:rsid w:val="00A477FA"/>
    <w:rsid w:val="00A50678"/>
    <w:rsid w:val="00A51721"/>
    <w:rsid w:val="00A52381"/>
    <w:rsid w:val="00A523F7"/>
    <w:rsid w:val="00A52639"/>
    <w:rsid w:val="00A52A23"/>
    <w:rsid w:val="00A52D70"/>
    <w:rsid w:val="00A53185"/>
    <w:rsid w:val="00A54A6B"/>
    <w:rsid w:val="00A558BD"/>
    <w:rsid w:val="00A55DB1"/>
    <w:rsid w:val="00A561AE"/>
    <w:rsid w:val="00A5642D"/>
    <w:rsid w:val="00A565D8"/>
    <w:rsid w:val="00A56B4B"/>
    <w:rsid w:val="00A57A7E"/>
    <w:rsid w:val="00A57CE3"/>
    <w:rsid w:val="00A57E3D"/>
    <w:rsid w:val="00A57EBF"/>
    <w:rsid w:val="00A60126"/>
    <w:rsid w:val="00A6074D"/>
    <w:rsid w:val="00A60865"/>
    <w:rsid w:val="00A608C8"/>
    <w:rsid w:val="00A609AA"/>
    <w:rsid w:val="00A62550"/>
    <w:rsid w:val="00A629ED"/>
    <w:rsid w:val="00A62BBA"/>
    <w:rsid w:val="00A62BC3"/>
    <w:rsid w:val="00A62D96"/>
    <w:rsid w:val="00A6321D"/>
    <w:rsid w:val="00A643F2"/>
    <w:rsid w:val="00A64EF2"/>
    <w:rsid w:val="00A656E3"/>
    <w:rsid w:val="00A65F38"/>
    <w:rsid w:val="00A665FD"/>
    <w:rsid w:val="00A66B16"/>
    <w:rsid w:val="00A66DCE"/>
    <w:rsid w:val="00A67685"/>
    <w:rsid w:val="00A71B76"/>
    <w:rsid w:val="00A71BA5"/>
    <w:rsid w:val="00A721B4"/>
    <w:rsid w:val="00A721D1"/>
    <w:rsid w:val="00A72657"/>
    <w:rsid w:val="00A728C5"/>
    <w:rsid w:val="00A73345"/>
    <w:rsid w:val="00A73B16"/>
    <w:rsid w:val="00A741C9"/>
    <w:rsid w:val="00A748A1"/>
    <w:rsid w:val="00A75020"/>
    <w:rsid w:val="00A76D2A"/>
    <w:rsid w:val="00A77362"/>
    <w:rsid w:val="00A776C2"/>
    <w:rsid w:val="00A77B7D"/>
    <w:rsid w:val="00A806FE"/>
    <w:rsid w:val="00A80B01"/>
    <w:rsid w:val="00A80C0C"/>
    <w:rsid w:val="00A81A7A"/>
    <w:rsid w:val="00A83187"/>
    <w:rsid w:val="00A836B1"/>
    <w:rsid w:val="00A83A31"/>
    <w:rsid w:val="00A84C49"/>
    <w:rsid w:val="00A84C6C"/>
    <w:rsid w:val="00A85A76"/>
    <w:rsid w:val="00A85F0C"/>
    <w:rsid w:val="00A860A5"/>
    <w:rsid w:val="00A8661E"/>
    <w:rsid w:val="00A86890"/>
    <w:rsid w:val="00A86A32"/>
    <w:rsid w:val="00A87A24"/>
    <w:rsid w:val="00A87A2D"/>
    <w:rsid w:val="00A87EE7"/>
    <w:rsid w:val="00A903E0"/>
    <w:rsid w:val="00A90CBA"/>
    <w:rsid w:val="00A90E55"/>
    <w:rsid w:val="00A9117A"/>
    <w:rsid w:val="00A9143E"/>
    <w:rsid w:val="00A914B0"/>
    <w:rsid w:val="00A91A4C"/>
    <w:rsid w:val="00A91F88"/>
    <w:rsid w:val="00A92710"/>
    <w:rsid w:val="00A93654"/>
    <w:rsid w:val="00A93832"/>
    <w:rsid w:val="00A94232"/>
    <w:rsid w:val="00A94BCA"/>
    <w:rsid w:val="00A95391"/>
    <w:rsid w:val="00A96918"/>
    <w:rsid w:val="00A96E83"/>
    <w:rsid w:val="00A97804"/>
    <w:rsid w:val="00A97C5D"/>
    <w:rsid w:val="00A97E82"/>
    <w:rsid w:val="00AA00A8"/>
    <w:rsid w:val="00AA0347"/>
    <w:rsid w:val="00AA04CE"/>
    <w:rsid w:val="00AA0857"/>
    <w:rsid w:val="00AA0F56"/>
    <w:rsid w:val="00AA1676"/>
    <w:rsid w:val="00AA17AC"/>
    <w:rsid w:val="00AA1E64"/>
    <w:rsid w:val="00AA2102"/>
    <w:rsid w:val="00AA23C6"/>
    <w:rsid w:val="00AA27FD"/>
    <w:rsid w:val="00AA2FB5"/>
    <w:rsid w:val="00AA36F5"/>
    <w:rsid w:val="00AA4139"/>
    <w:rsid w:val="00AA475F"/>
    <w:rsid w:val="00AA48F3"/>
    <w:rsid w:val="00AA5059"/>
    <w:rsid w:val="00AA58C2"/>
    <w:rsid w:val="00AA5C54"/>
    <w:rsid w:val="00AA7C8E"/>
    <w:rsid w:val="00AA7E44"/>
    <w:rsid w:val="00AB0165"/>
    <w:rsid w:val="00AB0F3E"/>
    <w:rsid w:val="00AB1307"/>
    <w:rsid w:val="00AB13A8"/>
    <w:rsid w:val="00AB18A5"/>
    <w:rsid w:val="00AB1B7B"/>
    <w:rsid w:val="00AB1DB0"/>
    <w:rsid w:val="00AB20D5"/>
    <w:rsid w:val="00AB2769"/>
    <w:rsid w:val="00AB2C67"/>
    <w:rsid w:val="00AB2E99"/>
    <w:rsid w:val="00AB2FA7"/>
    <w:rsid w:val="00AB3338"/>
    <w:rsid w:val="00AB339A"/>
    <w:rsid w:val="00AB4211"/>
    <w:rsid w:val="00AB451C"/>
    <w:rsid w:val="00AB46D0"/>
    <w:rsid w:val="00AB4B7A"/>
    <w:rsid w:val="00AB4BF6"/>
    <w:rsid w:val="00AB4DBD"/>
    <w:rsid w:val="00AB55E8"/>
    <w:rsid w:val="00AB5833"/>
    <w:rsid w:val="00AB5E3F"/>
    <w:rsid w:val="00AB622D"/>
    <w:rsid w:val="00AB68E7"/>
    <w:rsid w:val="00AB7FD1"/>
    <w:rsid w:val="00AC074B"/>
    <w:rsid w:val="00AC11A8"/>
    <w:rsid w:val="00AC1322"/>
    <w:rsid w:val="00AC19D9"/>
    <w:rsid w:val="00AC1A5D"/>
    <w:rsid w:val="00AC2022"/>
    <w:rsid w:val="00AC30F7"/>
    <w:rsid w:val="00AC4F7C"/>
    <w:rsid w:val="00AC4FF8"/>
    <w:rsid w:val="00AC6124"/>
    <w:rsid w:val="00AC66ED"/>
    <w:rsid w:val="00AC6A37"/>
    <w:rsid w:val="00AC7BF1"/>
    <w:rsid w:val="00AD08CF"/>
    <w:rsid w:val="00AD0E28"/>
    <w:rsid w:val="00AD105A"/>
    <w:rsid w:val="00AD1C75"/>
    <w:rsid w:val="00AD2168"/>
    <w:rsid w:val="00AD2442"/>
    <w:rsid w:val="00AD25F9"/>
    <w:rsid w:val="00AD27F1"/>
    <w:rsid w:val="00AD342A"/>
    <w:rsid w:val="00AD443B"/>
    <w:rsid w:val="00AD47D4"/>
    <w:rsid w:val="00AD490A"/>
    <w:rsid w:val="00AD5928"/>
    <w:rsid w:val="00AD5D29"/>
    <w:rsid w:val="00AD6214"/>
    <w:rsid w:val="00AD62D4"/>
    <w:rsid w:val="00AD6437"/>
    <w:rsid w:val="00AD693E"/>
    <w:rsid w:val="00AD69F0"/>
    <w:rsid w:val="00AD744E"/>
    <w:rsid w:val="00AD7A4F"/>
    <w:rsid w:val="00AD7F43"/>
    <w:rsid w:val="00AE025C"/>
    <w:rsid w:val="00AE0A54"/>
    <w:rsid w:val="00AE108B"/>
    <w:rsid w:val="00AE140D"/>
    <w:rsid w:val="00AE205D"/>
    <w:rsid w:val="00AE2C1E"/>
    <w:rsid w:val="00AE3242"/>
    <w:rsid w:val="00AE4316"/>
    <w:rsid w:val="00AE43F9"/>
    <w:rsid w:val="00AE4540"/>
    <w:rsid w:val="00AE486B"/>
    <w:rsid w:val="00AE4A2C"/>
    <w:rsid w:val="00AE4E07"/>
    <w:rsid w:val="00AE5988"/>
    <w:rsid w:val="00AE5CF8"/>
    <w:rsid w:val="00AE6D5D"/>
    <w:rsid w:val="00AE79BF"/>
    <w:rsid w:val="00AF089E"/>
    <w:rsid w:val="00AF0DE8"/>
    <w:rsid w:val="00AF0E3F"/>
    <w:rsid w:val="00AF1277"/>
    <w:rsid w:val="00AF13D7"/>
    <w:rsid w:val="00AF1422"/>
    <w:rsid w:val="00AF1D6D"/>
    <w:rsid w:val="00AF1DB1"/>
    <w:rsid w:val="00AF1E54"/>
    <w:rsid w:val="00AF2124"/>
    <w:rsid w:val="00AF21A1"/>
    <w:rsid w:val="00AF2220"/>
    <w:rsid w:val="00AF2AB8"/>
    <w:rsid w:val="00AF2CA3"/>
    <w:rsid w:val="00AF4B9A"/>
    <w:rsid w:val="00AF4D27"/>
    <w:rsid w:val="00AF54D0"/>
    <w:rsid w:val="00AF57E9"/>
    <w:rsid w:val="00AF5C13"/>
    <w:rsid w:val="00AF5C24"/>
    <w:rsid w:val="00AF5D1A"/>
    <w:rsid w:val="00AF6016"/>
    <w:rsid w:val="00AF66AC"/>
    <w:rsid w:val="00AF7C9C"/>
    <w:rsid w:val="00B00024"/>
    <w:rsid w:val="00B00250"/>
    <w:rsid w:val="00B00329"/>
    <w:rsid w:val="00B004D6"/>
    <w:rsid w:val="00B008CB"/>
    <w:rsid w:val="00B00ADC"/>
    <w:rsid w:val="00B01466"/>
    <w:rsid w:val="00B01488"/>
    <w:rsid w:val="00B01A6B"/>
    <w:rsid w:val="00B025AC"/>
    <w:rsid w:val="00B02880"/>
    <w:rsid w:val="00B0319F"/>
    <w:rsid w:val="00B03AA7"/>
    <w:rsid w:val="00B041A5"/>
    <w:rsid w:val="00B058A0"/>
    <w:rsid w:val="00B05FF2"/>
    <w:rsid w:val="00B06176"/>
    <w:rsid w:val="00B070BA"/>
    <w:rsid w:val="00B078A5"/>
    <w:rsid w:val="00B11775"/>
    <w:rsid w:val="00B12013"/>
    <w:rsid w:val="00B129CB"/>
    <w:rsid w:val="00B1374F"/>
    <w:rsid w:val="00B13A6F"/>
    <w:rsid w:val="00B13EE9"/>
    <w:rsid w:val="00B14B6E"/>
    <w:rsid w:val="00B1522B"/>
    <w:rsid w:val="00B16627"/>
    <w:rsid w:val="00B16B31"/>
    <w:rsid w:val="00B174DC"/>
    <w:rsid w:val="00B20E62"/>
    <w:rsid w:val="00B2140D"/>
    <w:rsid w:val="00B21DD9"/>
    <w:rsid w:val="00B21F90"/>
    <w:rsid w:val="00B22DEC"/>
    <w:rsid w:val="00B22F18"/>
    <w:rsid w:val="00B23328"/>
    <w:rsid w:val="00B238F1"/>
    <w:rsid w:val="00B23906"/>
    <w:rsid w:val="00B23E76"/>
    <w:rsid w:val="00B240B3"/>
    <w:rsid w:val="00B245BE"/>
    <w:rsid w:val="00B248C3"/>
    <w:rsid w:val="00B24C84"/>
    <w:rsid w:val="00B25035"/>
    <w:rsid w:val="00B2667F"/>
    <w:rsid w:val="00B26DBE"/>
    <w:rsid w:val="00B271D8"/>
    <w:rsid w:val="00B301A5"/>
    <w:rsid w:val="00B3057D"/>
    <w:rsid w:val="00B30CAE"/>
    <w:rsid w:val="00B31578"/>
    <w:rsid w:val="00B3192D"/>
    <w:rsid w:val="00B31E77"/>
    <w:rsid w:val="00B31F23"/>
    <w:rsid w:val="00B31FB5"/>
    <w:rsid w:val="00B323BD"/>
    <w:rsid w:val="00B329A5"/>
    <w:rsid w:val="00B3303E"/>
    <w:rsid w:val="00B34398"/>
    <w:rsid w:val="00B344EE"/>
    <w:rsid w:val="00B35FCD"/>
    <w:rsid w:val="00B36108"/>
    <w:rsid w:val="00B362D3"/>
    <w:rsid w:val="00B36539"/>
    <w:rsid w:val="00B369F4"/>
    <w:rsid w:val="00B36DEA"/>
    <w:rsid w:val="00B3775A"/>
    <w:rsid w:val="00B37BCA"/>
    <w:rsid w:val="00B37D38"/>
    <w:rsid w:val="00B40289"/>
    <w:rsid w:val="00B4090F"/>
    <w:rsid w:val="00B409ED"/>
    <w:rsid w:val="00B40AB3"/>
    <w:rsid w:val="00B418D1"/>
    <w:rsid w:val="00B41D41"/>
    <w:rsid w:val="00B41FD4"/>
    <w:rsid w:val="00B4235F"/>
    <w:rsid w:val="00B42C0B"/>
    <w:rsid w:val="00B4336E"/>
    <w:rsid w:val="00B4377D"/>
    <w:rsid w:val="00B437E7"/>
    <w:rsid w:val="00B43C29"/>
    <w:rsid w:val="00B44FF6"/>
    <w:rsid w:val="00B458B3"/>
    <w:rsid w:val="00B458F9"/>
    <w:rsid w:val="00B459BC"/>
    <w:rsid w:val="00B45E50"/>
    <w:rsid w:val="00B46D2D"/>
    <w:rsid w:val="00B46FD8"/>
    <w:rsid w:val="00B4765F"/>
    <w:rsid w:val="00B50180"/>
    <w:rsid w:val="00B51102"/>
    <w:rsid w:val="00B51303"/>
    <w:rsid w:val="00B528A1"/>
    <w:rsid w:val="00B52A78"/>
    <w:rsid w:val="00B53029"/>
    <w:rsid w:val="00B53D3E"/>
    <w:rsid w:val="00B53FF0"/>
    <w:rsid w:val="00B54725"/>
    <w:rsid w:val="00B5569B"/>
    <w:rsid w:val="00B55E85"/>
    <w:rsid w:val="00B57EAE"/>
    <w:rsid w:val="00B60070"/>
    <w:rsid w:val="00B60BCD"/>
    <w:rsid w:val="00B61476"/>
    <w:rsid w:val="00B616F2"/>
    <w:rsid w:val="00B61890"/>
    <w:rsid w:val="00B618B5"/>
    <w:rsid w:val="00B619D3"/>
    <w:rsid w:val="00B61BBB"/>
    <w:rsid w:val="00B620DF"/>
    <w:rsid w:val="00B621F8"/>
    <w:rsid w:val="00B6228E"/>
    <w:rsid w:val="00B62B5D"/>
    <w:rsid w:val="00B6482B"/>
    <w:rsid w:val="00B653F3"/>
    <w:rsid w:val="00B65A74"/>
    <w:rsid w:val="00B65E43"/>
    <w:rsid w:val="00B65E89"/>
    <w:rsid w:val="00B67C01"/>
    <w:rsid w:val="00B7007F"/>
    <w:rsid w:val="00B70845"/>
    <w:rsid w:val="00B70866"/>
    <w:rsid w:val="00B70B9C"/>
    <w:rsid w:val="00B70E81"/>
    <w:rsid w:val="00B71B17"/>
    <w:rsid w:val="00B7258C"/>
    <w:rsid w:val="00B72924"/>
    <w:rsid w:val="00B73AE6"/>
    <w:rsid w:val="00B73B15"/>
    <w:rsid w:val="00B746DB"/>
    <w:rsid w:val="00B74B3A"/>
    <w:rsid w:val="00B74EF0"/>
    <w:rsid w:val="00B75699"/>
    <w:rsid w:val="00B75A60"/>
    <w:rsid w:val="00B76248"/>
    <w:rsid w:val="00B76975"/>
    <w:rsid w:val="00B76EBE"/>
    <w:rsid w:val="00B77707"/>
    <w:rsid w:val="00B77D2A"/>
    <w:rsid w:val="00B809F0"/>
    <w:rsid w:val="00B8103F"/>
    <w:rsid w:val="00B814A2"/>
    <w:rsid w:val="00B814CC"/>
    <w:rsid w:val="00B81F45"/>
    <w:rsid w:val="00B82F5A"/>
    <w:rsid w:val="00B83050"/>
    <w:rsid w:val="00B8376C"/>
    <w:rsid w:val="00B83C85"/>
    <w:rsid w:val="00B83D4C"/>
    <w:rsid w:val="00B83E97"/>
    <w:rsid w:val="00B841ED"/>
    <w:rsid w:val="00B84257"/>
    <w:rsid w:val="00B848FE"/>
    <w:rsid w:val="00B84AB0"/>
    <w:rsid w:val="00B85182"/>
    <w:rsid w:val="00B8547C"/>
    <w:rsid w:val="00B86603"/>
    <w:rsid w:val="00B86B23"/>
    <w:rsid w:val="00B86BA4"/>
    <w:rsid w:val="00B86F73"/>
    <w:rsid w:val="00B871DF"/>
    <w:rsid w:val="00B8744A"/>
    <w:rsid w:val="00B8748E"/>
    <w:rsid w:val="00B87B34"/>
    <w:rsid w:val="00B87CCB"/>
    <w:rsid w:val="00B904E8"/>
    <w:rsid w:val="00B90542"/>
    <w:rsid w:val="00B90AC2"/>
    <w:rsid w:val="00B918F7"/>
    <w:rsid w:val="00B9234C"/>
    <w:rsid w:val="00B923D6"/>
    <w:rsid w:val="00B925DF"/>
    <w:rsid w:val="00B92EC2"/>
    <w:rsid w:val="00B93A8C"/>
    <w:rsid w:val="00B94162"/>
    <w:rsid w:val="00B94E53"/>
    <w:rsid w:val="00B94E76"/>
    <w:rsid w:val="00B95553"/>
    <w:rsid w:val="00B957FE"/>
    <w:rsid w:val="00B95E1D"/>
    <w:rsid w:val="00B95F12"/>
    <w:rsid w:val="00B96714"/>
    <w:rsid w:val="00B97684"/>
    <w:rsid w:val="00B97AA1"/>
    <w:rsid w:val="00BA0CF9"/>
    <w:rsid w:val="00BA15D3"/>
    <w:rsid w:val="00BA17C6"/>
    <w:rsid w:val="00BA1B0F"/>
    <w:rsid w:val="00BA1BBA"/>
    <w:rsid w:val="00BA2547"/>
    <w:rsid w:val="00BA26FA"/>
    <w:rsid w:val="00BA290C"/>
    <w:rsid w:val="00BA2CD8"/>
    <w:rsid w:val="00BA2D07"/>
    <w:rsid w:val="00BA382A"/>
    <w:rsid w:val="00BA399A"/>
    <w:rsid w:val="00BA3BC2"/>
    <w:rsid w:val="00BA3DC2"/>
    <w:rsid w:val="00BA4AA5"/>
    <w:rsid w:val="00BA4F55"/>
    <w:rsid w:val="00BA4F68"/>
    <w:rsid w:val="00BA6353"/>
    <w:rsid w:val="00BA6C6C"/>
    <w:rsid w:val="00BA6C93"/>
    <w:rsid w:val="00BA790A"/>
    <w:rsid w:val="00BA7A74"/>
    <w:rsid w:val="00BA7B95"/>
    <w:rsid w:val="00BB0C6C"/>
    <w:rsid w:val="00BB1556"/>
    <w:rsid w:val="00BB1751"/>
    <w:rsid w:val="00BB207B"/>
    <w:rsid w:val="00BB28CC"/>
    <w:rsid w:val="00BB2A60"/>
    <w:rsid w:val="00BB38CB"/>
    <w:rsid w:val="00BB3E65"/>
    <w:rsid w:val="00BB3EF4"/>
    <w:rsid w:val="00BB523A"/>
    <w:rsid w:val="00BB571E"/>
    <w:rsid w:val="00BB59FC"/>
    <w:rsid w:val="00BB629D"/>
    <w:rsid w:val="00BB7367"/>
    <w:rsid w:val="00BC004D"/>
    <w:rsid w:val="00BC147D"/>
    <w:rsid w:val="00BC1679"/>
    <w:rsid w:val="00BC1D6C"/>
    <w:rsid w:val="00BC217E"/>
    <w:rsid w:val="00BC3148"/>
    <w:rsid w:val="00BC3ECA"/>
    <w:rsid w:val="00BC4B28"/>
    <w:rsid w:val="00BC57AC"/>
    <w:rsid w:val="00BC58AE"/>
    <w:rsid w:val="00BC5C53"/>
    <w:rsid w:val="00BC5E51"/>
    <w:rsid w:val="00BC5EE9"/>
    <w:rsid w:val="00BC5F1B"/>
    <w:rsid w:val="00BC69D5"/>
    <w:rsid w:val="00BC6D67"/>
    <w:rsid w:val="00BC767D"/>
    <w:rsid w:val="00BD0A90"/>
    <w:rsid w:val="00BD0E75"/>
    <w:rsid w:val="00BD101D"/>
    <w:rsid w:val="00BD12D3"/>
    <w:rsid w:val="00BD1C13"/>
    <w:rsid w:val="00BD2BD4"/>
    <w:rsid w:val="00BD3065"/>
    <w:rsid w:val="00BD306C"/>
    <w:rsid w:val="00BD311F"/>
    <w:rsid w:val="00BD39F3"/>
    <w:rsid w:val="00BD4C7C"/>
    <w:rsid w:val="00BD4E79"/>
    <w:rsid w:val="00BD51E3"/>
    <w:rsid w:val="00BD61E7"/>
    <w:rsid w:val="00BE042E"/>
    <w:rsid w:val="00BE0956"/>
    <w:rsid w:val="00BE0C41"/>
    <w:rsid w:val="00BE0D2C"/>
    <w:rsid w:val="00BE1519"/>
    <w:rsid w:val="00BE15D0"/>
    <w:rsid w:val="00BE1A35"/>
    <w:rsid w:val="00BE21D1"/>
    <w:rsid w:val="00BE2501"/>
    <w:rsid w:val="00BE265F"/>
    <w:rsid w:val="00BE284C"/>
    <w:rsid w:val="00BE3012"/>
    <w:rsid w:val="00BE30F6"/>
    <w:rsid w:val="00BE375C"/>
    <w:rsid w:val="00BE3D0A"/>
    <w:rsid w:val="00BE3E0D"/>
    <w:rsid w:val="00BE4827"/>
    <w:rsid w:val="00BE502E"/>
    <w:rsid w:val="00BE5D0B"/>
    <w:rsid w:val="00BE5F12"/>
    <w:rsid w:val="00BE627C"/>
    <w:rsid w:val="00BE65A6"/>
    <w:rsid w:val="00BE69B5"/>
    <w:rsid w:val="00BE78BC"/>
    <w:rsid w:val="00BF0068"/>
    <w:rsid w:val="00BF09B3"/>
    <w:rsid w:val="00BF0D3C"/>
    <w:rsid w:val="00BF15AA"/>
    <w:rsid w:val="00BF1B28"/>
    <w:rsid w:val="00BF2A4E"/>
    <w:rsid w:val="00BF2B54"/>
    <w:rsid w:val="00BF40DA"/>
    <w:rsid w:val="00BF4341"/>
    <w:rsid w:val="00BF4461"/>
    <w:rsid w:val="00BF46E0"/>
    <w:rsid w:val="00BF533B"/>
    <w:rsid w:val="00BF5EAE"/>
    <w:rsid w:val="00BF608B"/>
    <w:rsid w:val="00BF6953"/>
    <w:rsid w:val="00BF6E2E"/>
    <w:rsid w:val="00BF711F"/>
    <w:rsid w:val="00BF7A8F"/>
    <w:rsid w:val="00BF7C0F"/>
    <w:rsid w:val="00C00CEA"/>
    <w:rsid w:val="00C015D4"/>
    <w:rsid w:val="00C0197F"/>
    <w:rsid w:val="00C01CC8"/>
    <w:rsid w:val="00C02891"/>
    <w:rsid w:val="00C031BD"/>
    <w:rsid w:val="00C031C0"/>
    <w:rsid w:val="00C03616"/>
    <w:rsid w:val="00C04E20"/>
    <w:rsid w:val="00C05A4D"/>
    <w:rsid w:val="00C073A3"/>
    <w:rsid w:val="00C07A23"/>
    <w:rsid w:val="00C07B07"/>
    <w:rsid w:val="00C10F3A"/>
    <w:rsid w:val="00C11541"/>
    <w:rsid w:val="00C122A6"/>
    <w:rsid w:val="00C1260A"/>
    <w:rsid w:val="00C12F18"/>
    <w:rsid w:val="00C13E5F"/>
    <w:rsid w:val="00C144D2"/>
    <w:rsid w:val="00C1475D"/>
    <w:rsid w:val="00C149B5"/>
    <w:rsid w:val="00C14D6A"/>
    <w:rsid w:val="00C154CD"/>
    <w:rsid w:val="00C15A52"/>
    <w:rsid w:val="00C15C21"/>
    <w:rsid w:val="00C16E9E"/>
    <w:rsid w:val="00C206F9"/>
    <w:rsid w:val="00C20B01"/>
    <w:rsid w:val="00C20C88"/>
    <w:rsid w:val="00C218B8"/>
    <w:rsid w:val="00C21CB7"/>
    <w:rsid w:val="00C22D03"/>
    <w:rsid w:val="00C231ED"/>
    <w:rsid w:val="00C23C95"/>
    <w:rsid w:val="00C23DBD"/>
    <w:rsid w:val="00C242C1"/>
    <w:rsid w:val="00C24381"/>
    <w:rsid w:val="00C24AD2"/>
    <w:rsid w:val="00C24B90"/>
    <w:rsid w:val="00C25449"/>
    <w:rsid w:val="00C25FC1"/>
    <w:rsid w:val="00C26360"/>
    <w:rsid w:val="00C265DA"/>
    <w:rsid w:val="00C269F3"/>
    <w:rsid w:val="00C26B93"/>
    <w:rsid w:val="00C26DC8"/>
    <w:rsid w:val="00C27643"/>
    <w:rsid w:val="00C27B9E"/>
    <w:rsid w:val="00C27C63"/>
    <w:rsid w:val="00C27E16"/>
    <w:rsid w:val="00C301EF"/>
    <w:rsid w:val="00C30C6E"/>
    <w:rsid w:val="00C30CCC"/>
    <w:rsid w:val="00C30ECA"/>
    <w:rsid w:val="00C31D74"/>
    <w:rsid w:val="00C31FA9"/>
    <w:rsid w:val="00C3201C"/>
    <w:rsid w:val="00C334F7"/>
    <w:rsid w:val="00C338AE"/>
    <w:rsid w:val="00C338C3"/>
    <w:rsid w:val="00C338EC"/>
    <w:rsid w:val="00C3539D"/>
    <w:rsid w:val="00C35B49"/>
    <w:rsid w:val="00C35D84"/>
    <w:rsid w:val="00C366E9"/>
    <w:rsid w:val="00C36A76"/>
    <w:rsid w:val="00C36D66"/>
    <w:rsid w:val="00C36F99"/>
    <w:rsid w:val="00C3765C"/>
    <w:rsid w:val="00C37794"/>
    <w:rsid w:val="00C4030A"/>
    <w:rsid w:val="00C404AE"/>
    <w:rsid w:val="00C412E2"/>
    <w:rsid w:val="00C421CB"/>
    <w:rsid w:val="00C42F00"/>
    <w:rsid w:val="00C4345E"/>
    <w:rsid w:val="00C43AFD"/>
    <w:rsid w:val="00C43BE4"/>
    <w:rsid w:val="00C43C8D"/>
    <w:rsid w:val="00C43D6E"/>
    <w:rsid w:val="00C44CDC"/>
    <w:rsid w:val="00C452F0"/>
    <w:rsid w:val="00C45369"/>
    <w:rsid w:val="00C462E6"/>
    <w:rsid w:val="00C46B29"/>
    <w:rsid w:val="00C46D0D"/>
    <w:rsid w:val="00C46DB8"/>
    <w:rsid w:val="00C46E60"/>
    <w:rsid w:val="00C470B7"/>
    <w:rsid w:val="00C47AFF"/>
    <w:rsid w:val="00C47E4C"/>
    <w:rsid w:val="00C5027B"/>
    <w:rsid w:val="00C50E28"/>
    <w:rsid w:val="00C513EA"/>
    <w:rsid w:val="00C52A37"/>
    <w:rsid w:val="00C52B8E"/>
    <w:rsid w:val="00C53115"/>
    <w:rsid w:val="00C53A3F"/>
    <w:rsid w:val="00C53BF6"/>
    <w:rsid w:val="00C542D9"/>
    <w:rsid w:val="00C548EA"/>
    <w:rsid w:val="00C5494E"/>
    <w:rsid w:val="00C549C5"/>
    <w:rsid w:val="00C54CFD"/>
    <w:rsid w:val="00C563F8"/>
    <w:rsid w:val="00C56759"/>
    <w:rsid w:val="00C56A04"/>
    <w:rsid w:val="00C56CFC"/>
    <w:rsid w:val="00C570C3"/>
    <w:rsid w:val="00C57395"/>
    <w:rsid w:val="00C575C8"/>
    <w:rsid w:val="00C5783D"/>
    <w:rsid w:val="00C6014C"/>
    <w:rsid w:val="00C60B4D"/>
    <w:rsid w:val="00C61A5F"/>
    <w:rsid w:val="00C62CA6"/>
    <w:rsid w:val="00C630D3"/>
    <w:rsid w:val="00C63CD1"/>
    <w:rsid w:val="00C6423F"/>
    <w:rsid w:val="00C643B5"/>
    <w:rsid w:val="00C648C0"/>
    <w:rsid w:val="00C64AB1"/>
    <w:rsid w:val="00C64D0E"/>
    <w:rsid w:val="00C6593F"/>
    <w:rsid w:val="00C65DCB"/>
    <w:rsid w:val="00C66554"/>
    <w:rsid w:val="00C66D45"/>
    <w:rsid w:val="00C673CC"/>
    <w:rsid w:val="00C67FF1"/>
    <w:rsid w:val="00C70043"/>
    <w:rsid w:val="00C70303"/>
    <w:rsid w:val="00C70B7A"/>
    <w:rsid w:val="00C712C1"/>
    <w:rsid w:val="00C71696"/>
    <w:rsid w:val="00C71DC2"/>
    <w:rsid w:val="00C72D96"/>
    <w:rsid w:val="00C72F2E"/>
    <w:rsid w:val="00C73198"/>
    <w:rsid w:val="00C73B68"/>
    <w:rsid w:val="00C73BE7"/>
    <w:rsid w:val="00C74011"/>
    <w:rsid w:val="00C74C41"/>
    <w:rsid w:val="00C74FCB"/>
    <w:rsid w:val="00C75956"/>
    <w:rsid w:val="00C7683F"/>
    <w:rsid w:val="00C76C8E"/>
    <w:rsid w:val="00C770EF"/>
    <w:rsid w:val="00C77BDF"/>
    <w:rsid w:val="00C77C05"/>
    <w:rsid w:val="00C805F5"/>
    <w:rsid w:val="00C80FFC"/>
    <w:rsid w:val="00C81383"/>
    <w:rsid w:val="00C81496"/>
    <w:rsid w:val="00C819A1"/>
    <w:rsid w:val="00C81AC7"/>
    <w:rsid w:val="00C81B89"/>
    <w:rsid w:val="00C82956"/>
    <w:rsid w:val="00C82A84"/>
    <w:rsid w:val="00C82EFC"/>
    <w:rsid w:val="00C830AD"/>
    <w:rsid w:val="00C84682"/>
    <w:rsid w:val="00C84B4E"/>
    <w:rsid w:val="00C85096"/>
    <w:rsid w:val="00C85521"/>
    <w:rsid w:val="00C85ACD"/>
    <w:rsid w:val="00C9105A"/>
    <w:rsid w:val="00C91DDD"/>
    <w:rsid w:val="00C91F12"/>
    <w:rsid w:val="00C9237D"/>
    <w:rsid w:val="00C92BBC"/>
    <w:rsid w:val="00C92F28"/>
    <w:rsid w:val="00C931F9"/>
    <w:rsid w:val="00C93239"/>
    <w:rsid w:val="00C9398A"/>
    <w:rsid w:val="00C93F30"/>
    <w:rsid w:val="00C949B2"/>
    <w:rsid w:val="00C94CA1"/>
    <w:rsid w:val="00C95009"/>
    <w:rsid w:val="00C95E03"/>
    <w:rsid w:val="00C9676A"/>
    <w:rsid w:val="00C967E0"/>
    <w:rsid w:val="00C96A24"/>
    <w:rsid w:val="00C97A09"/>
    <w:rsid w:val="00C97C28"/>
    <w:rsid w:val="00C97ED3"/>
    <w:rsid w:val="00CA1263"/>
    <w:rsid w:val="00CA1718"/>
    <w:rsid w:val="00CA274C"/>
    <w:rsid w:val="00CA364F"/>
    <w:rsid w:val="00CA3CA0"/>
    <w:rsid w:val="00CA4142"/>
    <w:rsid w:val="00CA4175"/>
    <w:rsid w:val="00CA4547"/>
    <w:rsid w:val="00CA51ED"/>
    <w:rsid w:val="00CA5526"/>
    <w:rsid w:val="00CA568B"/>
    <w:rsid w:val="00CA589D"/>
    <w:rsid w:val="00CA5E56"/>
    <w:rsid w:val="00CA672C"/>
    <w:rsid w:val="00CA68BB"/>
    <w:rsid w:val="00CA6BE0"/>
    <w:rsid w:val="00CA6C82"/>
    <w:rsid w:val="00CB0073"/>
    <w:rsid w:val="00CB149F"/>
    <w:rsid w:val="00CB1796"/>
    <w:rsid w:val="00CB214E"/>
    <w:rsid w:val="00CB2266"/>
    <w:rsid w:val="00CB2626"/>
    <w:rsid w:val="00CB2F08"/>
    <w:rsid w:val="00CB3169"/>
    <w:rsid w:val="00CB3D25"/>
    <w:rsid w:val="00CB405F"/>
    <w:rsid w:val="00CB43C1"/>
    <w:rsid w:val="00CB4536"/>
    <w:rsid w:val="00CB477A"/>
    <w:rsid w:val="00CB4EFE"/>
    <w:rsid w:val="00CB55F5"/>
    <w:rsid w:val="00CB5AC4"/>
    <w:rsid w:val="00CB5CDC"/>
    <w:rsid w:val="00CB7215"/>
    <w:rsid w:val="00CB7BA1"/>
    <w:rsid w:val="00CC0029"/>
    <w:rsid w:val="00CC28D0"/>
    <w:rsid w:val="00CC29D0"/>
    <w:rsid w:val="00CC351C"/>
    <w:rsid w:val="00CC3D9D"/>
    <w:rsid w:val="00CC47F8"/>
    <w:rsid w:val="00CC48C4"/>
    <w:rsid w:val="00CC48FF"/>
    <w:rsid w:val="00CC5234"/>
    <w:rsid w:val="00CC6712"/>
    <w:rsid w:val="00CC6F13"/>
    <w:rsid w:val="00CC79D5"/>
    <w:rsid w:val="00CD0DE3"/>
    <w:rsid w:val="00CD1762"/>
    <w:rsid w:val="00CD187D"/>
    <w:rsid w:val="00CD1D0F"/>
    <w:rsid w:val="00CD20C7"/>
    <w:rsid w:val="00CD2211"/>
    <w:rsid w:val="00CD261E"/>
    <w:rsid w:val="00CD396F"/>
    <w:rsid w:val="00CD3E95"/>
    <w:rsid w:val="00CD3F22"/>
    <w:rsid w:val="00CD4D6B"/>
    <w:rsid w:val="00CD5903"/>
    <w:rsid w:val="00CD5FC1"/>
    <w:rsid w:val="00CD66A5"/>
    <w:rsid w:val="00CD69D2"/>
    <w:rsid w:val="00CD7D52"/>
    <w:rsid w:val="00CE1318"/>
    <w:rsid w:val="00CE1729"/>
    <w:rsid w:val="00CE339A"/>
    <w:rsid w:val="00CE37B5"/>
    <w:rsid w:val="00CE3A75"/>
    <w:rsid w:val="00CE3C12"/>
    <w:rsid w:val="00CE3FD7"/>
    <w:rsid w:val="00CE5071"/>
    <w:rsid w:val="00CE5139"/>
    <w:rsid w:val="00CE602F"/>
    <w:rsid w:val="00CE6C52"/>
    <w:rsid w:val="00CE6E95"/>
    <w:rsid w:val="00CE70A5"/>
    <w:rsid w:val="00CE71C6"/>
    <w:rsid w:val="00CE732A"/>
    <w:rsid w:val="00CE7A7D"/>
    <w:rsid w:val="00CE7C16"/>
    <w:rsid w:val="00CE7CEA"/>
    <w:rsid w:val="00CF1774"/>
    <w:rsid w:val="00CF1E96"/>
    <w:rsid w:val="00CF2F5F"/>
    <w:rsid w:val="00CF33BF"/>
    <w:rsid w:val="00CF3921"/>
    <w:rsid w:val="00CF39E3"/>
    <w:rsid w:val="00CF3D6F"/>
    <w:rsid w:val="00CF5034"/>
    <w:rsid w:val="00CF547B"/>
    <w:rsid w:val="00CF5F09"/>
    <w:rsid w:val="00CF607D"/>
    <w:rsid w:val="00CF67D1"/>
    <w:rsid w:val="00CF700D"/>
    <w:rsid w:val="00CF7998"/>
    <w:rsid w:val="00D016D4"/>
    <w:rsid w:val="00D01BEE"/>
    <w:rsid w:val="00D02111"/>
    <w:rsid w:val="00D02FA7"/>
    <w:rsid w:val="00D03225"/>
    <w:rsid w:val="00D035B3"/>
    <w:rsid w:val="00D037D5"/>
    <w:rsid w:val="00D0394F"/>
    <w:rsid w:val="00D03CC4"/>
    <w:rsid w:val="00D0458C"/>
    <w:rsid w:val="00D04E05"/>
    <w:rsid w:val="00D052B9"/>
    <w:rsid w:val="00D05722"/>
    <w:rsid w:val="00D06690"/>
    <w:rsid w:val="00D076EF"/>
    <w:rsid w:val="00D079FF"/>
    <w:rsid w:val="00D10F66"/>
    <w:rsid w:val="00D1114D"/>
    <w:rsid w:val="00D114B5"/>
    <w:rsid w:val="00D11A34"/>
    <w:rsid w:val="00D11A95"/>
    <w:rsid w:val="00D11DE9"/>
    <w:rsid w:val="00D12ACC"/>
    <w:rsid w:val="00D12C8F"/>
    <w:rsid w:val="00D12CDC"/>
    <w:rsid w:val="00D12D2E"/>
    <w:rsid w:val="00D1435F"/>
    <w:rsid w:val="00D14376"/>
    <w:rsid w:val="00D14F8B"/>
    <w:rsid w:val="00D16755"/>
    <w:rsid w:val="00D17946"/>
    <w:rsid w:val="00D20026"/>
    <w:rsid w:val="00D20BC5"/>
    <w:rsid w:val="00D217DD"/>
    <w:rsid w:val="00D22BDD"/>
    <w:rsid w:val="00D22D42"/>
    <w:rsid w:val="00D23A14"/>
    <w:rsid w:val="00D23D4B"/>
    <w:rsid w:val="00D23D57"/>
    <w:rsid w:val="00D23E67"/>
    <w:rsid w:val="00D24396"/>
    <w:rsid w:val="00D24E4B"/>
    <w:rsid w:val="00D24E88"/>
    <w:rsid w:val="00D25367"/>
    <w:rsid w:val="00D25802"/>
    <w:rsid w:val="00D25D01"/>
    <w:rsid w:val="00D262BB"/>
    <w:rsid w:val="00D26525"/>
    <w:rsid w:val="00D26D3E"/>
    <w:rsid w:val="00D26D74"/>
    <w:rsid w:val="00D27904"/>
    <w:rsid w:val="00D27A26"/>
    <w:rsid w:val="00D3024E"/>
    <w:rsid w:val="00D304A8"/>
    <w:rsid w:val="00D31520"/>
    <w:rsid w:val="00D31F14"/>
    <w:rsid w:val="00D32222"/>
    <w:rsid w:val="00D3249C"/>
    <w:rsid w:val="00D32705"/>
    <w:rsid w:val="00D32742"/>
    <w:rsid w:val="00D32B71"/>
    <w:rsid w:val="00D32C9F"/>
    <w:rsid w:val="00D3311E"/>
    <w:rsid w:val="00D3355C"/>
    <w:rsid w:val="00D34221"/>
    <w:rsid w:val="00D34856"/>
    <w:rsid w:val="00D34BE6"/>
    <w:rsid w:val="00D350F0"/>
    <w:rsid w:val="00D35ACE"/>
    <w:rsid w:val="00D35DCD"/>
    <w:rsid w:val="00D364F8"/>
    <w:rsid w:val="00D36865"/>
    <w:rsid w:val="00D3764F"/>
    <w:rsid w:val="00D401F8"/>
    <w:rsid w:val="00D40751"/>
    <w:rsid w:val="00D40920"/>
    <w:rsid w:val="00D40A71"/>
    <w:rsid w:val="00D41364"/>
    <w:rsid w:val="00D41465"/>
    <w:rsid w:val="00D41687"/>
    <w:rsid w:val="00D42226"/>
    <w:rsid w:val="00D42C7C"/>
    <w:rsid w:val="00D439A7"/>
    <w:rsid w:val="00D43F1D"/>
    <w:rsid w:val="00D4481E"/>
    <w:rsid w:val="00D45A7D"/>
    <w:rsid w:val="00D4619B"/>
    <w:rsid w:val="00D46CBF"/>
    <w:rsid w:val="00D4743A"/>
    <w:rsid w:val="00D47671"/>
    <w:rsid w:val="00D50A40"/>
    <w:rsid w:val="00D50F54"/>
    <w:rsid w:val="00D514DC"/>
    <w:rsid w:val="00D51757"/>
    <w:rsid w:val="00D51D07"/>
    <w:rsid w:val="00D525B7"/>
    <w:rsid w:val="00D5261A"/>
    <w:rsid w:val="00D52A39"/>
    <w:rsid w:val="00D52C8A"/>
    <w:rsid w:val="00D5397B"/>
    <w:rsid w:val="00D539FF"/>
    <w:rsid w:val="00D54234"/>
    <w:rsid w:val="00D54EF4"/>
    <w:rsid w:val="00D55A18"/>
    <w:rsid w:val="00D563DB"/>
    <w:rsid w:val="00D566B7"/>
    <w:rsid w:val="00D56B02"/>
    <w:rsid w:val="00D573F5"/>
    <w:rsid w:val="00D57763"/>
    <w:rsid w:val="00D604AC"/>
    <w:rsid w:val="00D6088C"/>
    <w:rsid w:val="00D626B1"/>
    <w:rsid w:val="00D62AAF"/>
    <w:rsid w:val="00D62AEE"/>
    <w:rsid w:val="00D63C03"/>
    <w:rsid w:val="00D645AC"/>
    <w:rsid w:val="00D652E1"/>
    <w:rsid w:val="00D6539E"/>
    <w:rsid w:val="00D65A53"/>
    <w:rsid w:val="00D66D01"/>
    <w:rsid w:val="00D6762D"/>
    <w:rsid w:val="00D67815"/>
    <w:rsid w:val="00D67946"/>
    <w:rsid w:val="00D67D75"/>
    <w:rsid w:val="00D67D8D"/>
    <w:rsid w:val="00D70AC1"/>
    <w:rsid w:val="00D71072"/>
    <w:rsid w:val="00D71094"/>
    <w:rsid w:val="00D71164"/>
    <w:rsid w:val="00D71441"/>
    <w:rsid w:val="00D72D2C"/>
    <w:rsid w:val="00D72D57"/>
    <w:rsid w:val="00D72E93"/>
    <w:rsid w:val="00D73362"/>
    <w:rsid w:val="00D7370D"/>
    <w:rsid w:val="00D73876"/>
    <w:rsid w:val="00D73A4C"/>
    <w:rsid w:val="00D74B43"/>
    <w:rsid w:val="00D75B95"/>
    <w:rsid w:val="00D75E1E"/>
    <w:rsid w:val="00D76258"/>
    <w:rsid w:val="00D7726E"/>
    <w:rsid w:val="00D7754E"/>
    <w:rsid w:val="00D8006A"/>
    <w:rsid w:val="00D8045F"/>
    <w:rsid w:val="00D80612"/>
    <w:rsid w:val="00D8102C"/>
    <w:rsid w:val="00D81476"/>
    <w:rsid w:val="00D81666"/>
    <w:rsid w:val="00D81A2B"/>
    <w:rsid w:val="00D820F2"/>
    <w:rsid w:val="00D832B1"/>
    <w:rsid w:val="00D83349"/>
    <w:rsid w:val="00D840EF"/>
    <w:rsid w:val="00D84C6C"/>
    <w:rsid w:val="00D8573D"/>
    <w:rsid w:val="00D86304"/>
    <w:rsid w:val="00D86F14"/>
    <w:rsid w:val="00D87B4E"/>
    <w:rsid w:val="00D90315"/>
    <w:rsid w:val="00D905F6"/>
    <w:rsid w:val="00D9081A"/>
    <w:rsid w:val="00D909E6"/>
    <w:rsid w:val="00D90F93"/>
    <w:rsid w:val="00D9359A"/>
    <w:rsid w:val="00D935E7"/>
    <w:rsid w:val="00D93AD7"/>
    <w:rsid w:val="00D94183"/>
    <w:rsid w:val="00D948D4"/>
    <w:rsid w:val="00D950E8"/>
    <w:rsid w:val="00D9574B"/>
    <w:rsid w:val="00D969C1"/>
    <w:rsid w:val="00D96B5D"/>
    <w:rsid w:val="00D97960"/>
    <w:rsid w:val="00D979AF"/>
    <w:rsid w:val="00D97B50"/>
    <w:rsid w:val="00D97BA3"/>
    <w:rsid w:val="00D97E6C"/>
    <w:rsid w:val="00DA018B"/>
    <w:rsid w:val="00DA13E3"/>
    <w:rsid w:val="00DA191F"/>
    <w:rsid w:val="00DA297B"/>
    <w:rsid w:val="00DA2C7F"/>
    <w:rsid w:val="00DA2E9A"/>
    <w:rsid w:val="00DA31FB"/>
    <w:rsid w:val="00DA40C3"/>
    <w:rsid w:val="00DA43BF"/>
    <w:rsid w:val="00DA45E9"/>
    <w:rsid w:val="00DA4721"/>
    <w:rsid w:val="00DA4A7F"/>
    <w:rsid w:val="00DA4DF8"/>
    <w:rsid w:val="00DA69F7"/>
    <w:rsid w:val="00DA73A0"/>
    <w:rsid w:val="00DA780D"/>
    <w:rsid w:val="00DA7A8F"/>
    <w:rsid w:val="00DA7BED"/>
    <w:rsid w:val="00DB0641"/>
    <w:rsid w:val="00DB0731"/>
    <w:rsid w:val="00DB0D14"/>
    <w:rsid w:val="00DB0DA7"/>
    <w:rsid w:val="00DB0F39"/>
    <w:rsid w:val="00DB1463"/>
    <w:rsid w:val="00DB14D0"/>
    <w:rsid w:val="00DB192F"/>
    <w:rsid w:val="00DB1DAD"/>
    <w:rsid w:val="00DB2053"/>
    <w:rsid w:val="00DB2247"/>
    <w:rsid w:val="00DB297C"/>
    <w:rsid w:val="00DB2C01"/>
    <w:rsid w:val="00DB2C25"/>
    <w:rsid w:val="00DB318F"/>
    <w:rsid w:val="00DB4D26"/>
    <w:rsid w:val="00DB59B7"/>
    <w:rsid w:val="00DB6213"/>
    <w:rsid w:val="00DB64BA"/>
    <w:rsid w:val="00DB672F"/>
    <w:rsid w:val="00DB7B76"/>
    <w:rsid w:val="00DB7F40"/>
    <w:rsid w:val="00DB7FBA"/>
    <w:rsid w:val="00DC147F"/>
    <w:rsid w:val="00DC160B"/>
    <w:rsid w:val="00DC22EB"/>
    <w:rsid w:val="00DC2D5E"/>
    <w:rsid w:val="00DC3970"/>
    <w:rsid w:val="00DC403C"/>
    <w:rsid w:val="00DC42D5"/>
    <w:rsid w:val="00DC4F20"/>
    <w:rsid w:val="00DC56F1"/>
    <w:rsid w:val="00DC6D11"/>
    <w:rsid w:val="00DD0C4C"/>
    <w:rsid w:val="00DD1A2B"/>
    <w:rsid w:val="00DD1FC9"/>
    <w:rsid w:val="00DD2124"/>
    <w:rsid w:val="00DD2784"/>
    <w:rsid w:val="00DD4F06"/>
    <w:rsid w:val="00DD504A"/>
    <w:rsid w:val="00DD523B"/>
    <w:rsid w:val="00DD589E"/>
    <w:rsid w:val="00DD5CC4"/>
    <w:rsid w:val="00DD5DED"/>
    <w:rsid w:val="00DD6149"/>
    <w:rsid w:val="00DD66F2"/>
    <w:rsid w:val="00DD6D83"/>
    <w:rsid w:val="00DD6E25"/>
    <w:rsid w:val="00DD6EB3"/>
    <w:rsid w:val="00DD762F"/>
    <w:rsid w:val="00DD7B6F"/>
    <w:rsid w:val="00DE0A08"/>
    <w:rsid w:val="00DE0CCB"/>
    <w:rsid w:val="00DE0DC2"/>
    <w:rsid w:val="00DE1D5F"/>
    <w:rsid w:val="00DE2054"/>
    <w:rsid w:val="00DE2965"/>
    <w:rsid w:val="00DE2EB5"/>
    <w:rsid w:val="00DE30F4"/>
    <w:rsid w:val="00DE37ED"/>
    <w:rsid w:val="00DE389E"/>
    <w:rsid w:val="00DE398D"/>
    <w:rsid w:val="00DE3B2B"/>
    <w:rsid w:val="00DE3DD3"/>
    <w:rsid w:val="00DE411D"/>
    <w:rsid w:val="00DE43DB"/>
    <w:rsid w:val="00DE44BE"/>
    <w:rsid w:val="00DE4CC9"/>
    <w:rsid w:val="00DE4F81"/>
    <w:rsid w:val="00DE5A45"/>
    <w:rsid w:val="00DE6119"/>
    <w:rsid w:val="00DE6199"/>
    <w:rsid w:val="00DE6459"/>
    <w:rsid w:val="00DE6C8E"/>
    <w:rsid w:val="00DE6CB3"/>
    <w:rsid w:val="00DE6F06"/>
    <w:rsid w:val="00DE7386"/>
    <w:rsid w:val="00DE7AE6"/>
    <w:rsid w:val="00DE7E68"/>
    <w:rsid w:val="00DF0845"/>
    <w:rsid w:val="00DF0DCD"/>
    <w:rsid w:val="00DF0FED"/>
    <w:rsid w:val="00DF304F"/>
    <w:rsid w:val="00DF33C2"/>
    <w:rsid w:val="00DF3CD6"/>
    <w:rsid w:val="00DF3DD7"/>
    <w:rsid w:val="00DF417C"/>
    <w:rsid w:val="00DF46F2"/>
    <w:rsid w:val="00DF4737"/>
    <w:rsid w:val="00DF49B0"/>
    <w:rsid w:val="00DF5E1F"/>
    <w:rsid w:val="00DF7037"/>
    <w:rsid w:val="00DF7143"/>
    <w:rsid w:val="00DF71BA"/>
    <w:rsid w:val="00DF7E2A"/>
    <w:rsid w:val="00DF7E52"/>
    <w:rsid w:val="00E004AD"/>
    <w:rsid w:val="00E013C5"/>
    <w:rsid w:val="00E014D3"/>
    <w:rsid w:val="00E0162B"/>
    <w:rsid w:val="00E02A77"/>
    <w:rsid w:val="00E02BD3"/>
    <w:rsid w:val="00E0360A"/>
    <w:rsid w:val="00E042C9"/>
    <w:rsid w:val="00E0461D"/>
    <w:rsid w:val="00E06495"/>
    <w:rsid w:val="00E0661C"/>
    <w:rsid w:val="00E06B61"/>
    <w:rsid w:val="00E0705C"/>
    <w:rsid w:val="00E104C5"/>
    <w:rsid w:val="00E1267F"/>
    <w:rsid w:val="00E1278F"/>
    <w:rsid w:val="00E129D6"/>
    <w:rsid w:val="00E13498"/>
    <w:rsid w:val="00E134BB"/>
    <w:rsid w:val="00E14174"/>
    <w:rsid w:val="00E1509E"/>
    <w:rsid w:val="00E15554"/>
    <w:rsid w:val="00E15981"/>
    <w:rsid w:val="00E159EA"/>
    <w:rsid w:val="00E16733"/>
    <w:rsid w:val="00E16A48"/>
    <w:rsid w:val="00E173B3"/>
    <w:rsid w:val="00E17817"/>
    <w:rsid w:val="00E20212"/>
    <w:rsid w:val="00E2091B"/>
    <w:rsid w:val="00E20D35"/>
    <w:rsid w:val="00E20F01"/>
    <w:rsid w:val="00E21D54"/>
    <w:rsid w:val="00E2307A"/>
    <w:rsid w:val="00E23B7F"/>
    <w:rsid w:val="00E23CE0"/>
    <w:rsid w:val="00E2482E"/>
    <w:rsid w:val="00E248D5"/>
    <w:rsid w:val="00E25417"/>
    <w:rsid w:val="00E25573"/>
    <w:rsid w:val="00E2643D"/>
    <w:rsid w:val="00E26475"/>
    <w:rsid w:val="00E2667F"/>
    <w:rsid w:val="00E266CE"/>
    <w:rsid w:val="00E268EA"/>
    <w:rsid w:val="00E27A43"/>
    <w:rsid w:val="00E27C47"/>
    <w:rsid w:val="00E303C8"/>
    <w:rsid w:val="00E30C11"/>
    <w:rsid w:val="00E312DE"/>
    <w:rsid w:val="00E314B2"/>
    <w:rsid w:val="00E316E0"/>
    <w:rsid w:val="00E318A1"/>
    <w:rsid w:val="00E31BF5"/>
    <w:rsid w:val="00E31D1B"/>
    <w:rsid w:val="00E32E13"/>
    <w:rsid w:val="00E3300C"/>
    <w:rsid w:val="00E336EA"/>
    <w:rsid w:val="00E33EEB"/>
    <w:rsid w:val="00E35DDD"/>
    <w:rsid w:val="00E36774"/>
    <w:rsid w:val="00E36C53"/>
    <w:rsid w:val="00E36F05"/>
    <w:rsid w:val="00E36F8A"/>
    <w:rsid w:val="00E371BC"/>
    <w:rsid w:val="00E37239"/>
    <w:rsid w:val="00E37FB0"/>
    <w:rsid w:val="00E41589"/>
    <w:rsid w:val="00E423D2"/>
    <w:rsid w:val="00E42525"/>
    <w:rsid w:val="00E4263E"/>
    <w:rsid w:val="00E42924"/>
    <w:rsid w:val="00E43ED2"/>
    <w:rsid w:val="00E44277"/>
    <w:rsid w:val="00E44582"/>
    <w:rsid w:val="00E4514E"/>
    <w:rsid w:val="00E463B8"/>
    <w:rsid w:val="00E46568"/>
    <w:rsid w:val="00E47281"/>
    <w:rsid w:val="00E479C2"/>
    <w:rsid w:val="00E502D7"/>
    <w:rsid w:val="00E50361"/>
    <w:rsid w:val="00E509FE"/>
    <w:rsid w:val="00E51078"/>
    <w:rsid w:val="00E5154F"/>
    <w:rsid w:val="00E51A1D"/>
    <w:rsid w:val="00E52390"/>
    <w:rsid w:val="00E52C10"/>
    <w:rsid w:val="00E52DFC"/>
    <w:rsid w:val="00E53E38"/>
    <w:rsid w:val="00E5445D"/>
    <w:rsid w:val="00E54AF4"/>
    <w:rsid w:val="00E54F86"/>
    <w:rsid w:val="00E5534C"/>
    <w:rsid w:val="00E555A9"/>
    <w:rsid w:val="00E5661F"/>
    <w:rsid w:val="00E567AB"/>
    <w:rsid w:val="00E56A3C"/>
    <w:rsid w:val="00E57470"/>
    <w:rsid w:val="00E575A5"/>
    <w:rsid w:val="00E57877"/>
    <w:rsid w:val="00E57899"/>
    <w:rsid w:val="00E57AFF"/>
    <w:rsid w:val="00E57BB6"/>
    <w:rsid w:val="00E6032F"/>
    <w:rsid w:val="00E608AE"/>
    <w:rsid w:val="00E62096"/>
    <w:rsid w:val="00E62827"/>
    <w:rsid w:val="00E6299E"/>
    <w:rsid w:val="00E62EB7"/>
    <w:rsid w:val="00E634DC"/>
    <w:rsid w:val="00E63701"/>
    <w:rsid w:val="00E63997"/>
    <w:rsid w:val="00E63FBA"/>
    <w:rsid w:val="00E6459B"/>
    <w:rsid w:val="00E648B1"/>
    <w:rsid w:val="00E648D0"/>
    <w:rsid w:val="00E66211"/>
    <w:rsid w:val="00E6672A"/>
    <w:rsid w:val="00E67E2F"/>
    <w:rsid w:val="00E70C92"/>
    <w:rsid w:val="00E71A92"/>
    <w:rsid w:val="00E71EDE"/>
    <w:rsid w:val="00E7211A"/>
    <w:rsid w:val="00E727E1"/>
    <w:rsid w:val="00E72B85"/>
    <w:rsid w:val="00E72FC8"/>
    <w:rsid w:val="00E739BD"/>
    <w:rsid w:val="00E73D32"/>
    <w:rsid w:val="00E744CE"/>
    <w:rsid w:val="00E74967"/>
    <w:rsid w:val="00E75D7D"/>
    <w:rsid w:val="00E768DB"/>
    <w:rsid w:val="00E76C81"/>
    <w:rsid w:val="00E7762D"/>
    <w:rsid w:val="00E80502"/>
    <w:rsid w:val="00E807A9"/>
    <w:rsid w:val="00E80AD9"/>
    <w:rsid w:val="00E81665"/>
    <w:rsid w:val="00E81968"/>
    <w:rsid w:val="00E82577"/>
    <w:rsid w:val="00E82AF9"/>
    <w:rsid w:val="00E83665"/>
    <w:rsid w:val="00E848EF"/>
    <w:rsid w:val="00E84CB6"/>
    <w:rsid w:val="00E852DD"/>
    <w:rsid w:val="00E86650"/>
    <w:rsid w:val="00E87760"/>
    <w:rsid w:val="00E87F9C"/>
    <w:rsid w:val="00E9123B"/>
    <w:rsid w:val="00E9142A"/>
    <w:rsid w:val="00E918C2"/>
    <w:rsid w:val="00E9217D"/>
    <w:rsid w:val="00E929F6"/>
    <w:rsid w:val="00E92BF7"/>
    <w:rsid w:val="00E93D93"/>
    <w:rsid w:val="00E943F6"/>
    <w:rsid w:val="00E94CB3"/>
    <w:rsid w:val="00E94E8D"/>
    <w:rsid w:val="00E96790"/>
    <w:rsid w:val="00E96947"/>
    <w:rsid w:val="00E97B96"/>
    <w:rsid w:val="00EA15E6"/>
    <w:rsid w:val="00EA17E9"/>
    <w:rsid w:val="00EA2AC4"/>
    <w:rsid w:val="00EA30D8"/>
    <w:rsid w:val="00EA3714"/>
    <w:rsid w:val="00EA3976"/>
    <w:rsid w:val="00EA3ABE"/>
    <w:rsid w:val="00EA409A"/>
    <w:rsid w:val="00EA423F"/>
    <w:rsid w:val="00EA46F6"/>
    <w:rsid w:val="00EA4F79"/>
    <w:rsid w:val="00EA521E"/>
    <w:rsid w:val="00EA5632"/>
    <w:rsid w:val="00EA575C"/>
    <w:rsid w:val="00EA5A0D"/>
    <w:rsid w:val="00EA5CD6"/>
    <w:rsid w:val="00EA5D7A"/>
    <w:rsid w:val="00EA5E06"/>
    <w:rsid w:val="00EA66EF"/>
    <w:rsid w:val="00EA688B"/>
    <w:rsid w:val="00EB00C6"/>
    <w:rsid w:val="00EB07CD"/>
    <w:rsid w:val="00EB1448"/>
    <w:rsid w:val="00EB1481"/>
    <w:rsid w:val="00EB260A"/>
    <w:rsid w:val="00EB2669"/>
    <w:rsid w:val="00EB3011"/>
    <w:rsid w:val="00EB3270"/>
    <w:rsid w:val="00EB337D"/>
    <w:rsid w:val="00EB3654"/>
    <w:rsid w:val="00EB4590"/>
    <w:rsid w:val="00EB489D"/>
    <w:rsid w:val="00EB4A5F"/>
    <w:rsid w:val="00EB4E50"/>
    <w:rsid w:val="00EB509A"/>
    <w:rsid w:val="00EB555B"/>
    <w:rsid w:val="00EB5E53"/>
    <w:rsid w:val="00EB63F7"/>
    <w:rsid w:val="00EB6F32"/>
    <w:rsid w:val="00EB7383"/>
    <w:rsid w:val="00EB76C1"/>
    <w:rsid w:val="00EB79C1"/>
    <w:rsid w:val="00EC0289"/>
    <w:rsid w:val="00EC0908"/>
    <w:rsid w:val="00EC0A18"/>
    <w:rsid w:val="00EC0D67"/>
    <w:rsid w:val="00EC1571"/>
    <w:rsid w:val="00EC18D3"/>
    <w:rsid w:val="00EC1B23"/>
    <w:rsid w:val="00EC20F3"/>
    <w:rsid w:val="00EC2743"/>
    <w:rsid w:val="00EC2ACA"/>
    <w:rsid w:val="00EC2C21"/>
    <w:rsid w:val="00EC2C3A"/>
    <w:rsid w:val="00EC313E"/>
    <w:rsid w:val="00EC430A"/>
    <w:rsid w:val="00EC5044"/>
    <w:rsid w:val="00EC56C7"/>
    <w:rsid w:val="00EC5896"/>
    <w:rsid w:val="00EC6151"/>
    <w:rsid w:val="00EC6370"/>
    <w:rsid w:val="00EC6719"/>
    <w:rsid w:val="00EC6FDA"/>
    <w:rsid w:val="00EC774A"/>
    <w:rsid w:val="00EC7F8A"/>
    <w:rsid w:val="00ED07AB"/>
    <w:rsid w:val="00ED1719"/>
    <w:rsid w:val="00ED1A91"/>
    <w:rsid w:val="00ED1FEA"/>
    <w:rsid w:val="00ED207F"/>
    <w:rsid w:val="00ED2722"/>
    <w:rsid w:val="00ED27D2"/>
    <w:rsid w:val="00ED427D"/>
    <w:rsid w:val="00ED42F7"/>
    <w:rsid w:val="00ED4584"/>
    <w:rsid w:val="00ED4785"/>
    <w:rsid w:val="00ED552A"/>
    <w:rsid w:val="00ED5E1C"/>
    <w:rsid w:val="00ED6680"/>
    <w:rsid w:val="00ED72CB"/>
    <w:rsid w:val="00EE0270"/>
    <w:rsid w:val="00EE11DE"/>
    <w:rsid w:val="00EE15C7"/>
    <w:rsid w:val="00EE2B93"/>
    <w:rsid w:val="00EE2CCA"/>
    <w:rsid w:val="00EE36BD"/>
    <w:rsid w:val="00EE3A14"/>
    <w:rsid w:val="00EE4E41"/>
    <w:rsid w:val="00EE5EF5"/>
    <w:rsid w:val="00EE6DB1"/>
    <w:rsid w:val="00EE6E0E"/>
    <w:rsid w:val="00EF0243"/>
    <w:rsid w:val="00EF0F88"/>
    <w:rsid w:val="00EF17DA"/>
    <w:rsid w:val="00EF1B80"/>
    <w:rsid w:val="00EF1F58"/>
    <w:rsid w:val="00EF23E6"/>
    <w:rsid w:val="00EF2C2F"/>
    <w:rsid w:val="00EF38F3"/>
    <w:rsid w:val="00EF3F8B"/>
    <w:rsid w:val="00EF4DE2"/>
    <w:rsid w:val="00EF5009"/>
    <w:rsid w:val="00EF52DD"/>
    <w:rsid w:val="00EF5780"/>
    <w:rsid w:val="00EF5853"/>
    <w:rsid w:val="00EF5E03"/>
    <w:rsid w:val="00EF5EEA"/>
    <w:rsid w:val="00EF6027"/>
    <w:rsid w:val="00EF7096"/>
    <w:rsid w:val="00EF7B4A"/>
    <w:rsid w:val="00EF7F12"/>
    <w:rsid w:val="00F00920"/>
    <w:rsid w:val="00F009C4"/>
    <w:rsid w:val="00F00ECE"/>
    <w:rsid w:val="00F00F74"/>
    <w:rsid w:val="00F016A8"/>
    <w:rsid w:val="00F018DB"/>
    <w:rsid w:val="00F01BD6"/>
    <w:rsid w:val="00F0266E"/>
    <w:rsid w:val="00F028C0"/>
    <w:rsid w:val="00F032A8"/>
    <w:rsid w:val="00F032F5"/>
    <w:rsid w:val="00F036E6"/>
    <w:rsid w:val="00F04CD8"/>
    <w:rsid w:val="00F05D74"/>
    <w:rsid w:val="00F05F6A"/>
    <w:rsid w:val="00F06CDF"/>
    <w:rsid w:val="00F07200"/>
    <w:rsid w:val="00F0757F"/>
    <w:rsid w:val="00F07D8E"/>
    <w:rsid w:val="00F10753"/>
    <w:rsid w:val="00F11B21"/>
    <w:rsid w:val="00F11C2C"/>
    <w:rsid w:val="00F1232D"/>
    <w:rsid w:val="00F12BC4"/>
    <w:rsid w:val="00F12DCA"/>
    <w:rsid w:val="00F1389A"/>
    <w:rsid w:val="00F1496C"/>
    <w:rsid w:val="00F152B2"/>
    <w:rsid w:val="00F15F2B"/>
    <w:rsid w:val="00F167FA"/>
    <w:rsid w:val="00F20271"/>
    <w:rsid w:val="00F21004"/>
    <w:rsid w:val="00F2107E"/>
    <w:rsid w:val="00F2139F"/>
    <w:rsid w:val="00F2179F"/>
    <w:rsid w:val="00F21B0F"/>
    <w:rsid w:val="00F21BCF"/>
    <w:rsid w:val="00F21EE9"/>
    <w:rsid w:val="00F22061"/>
    <w:rsid w:val="00F22854"/>
    <w:rsid w:val="00F22C8E"/>
    <w:rsid w:val="00F22F0A"/>
    <w:rsid w:val="00F2318B"/>
    <w:rsid w:val="00F23B40"/>
    <w:rsid w:val="00F23DDD"/>
    <w:rsid w:val="00F2402C"/>
    <w:rsid w:val="00F24420"/>
    <w:rsid w:val="00F246DF"/>
    <w:rsid w:val="00F24E67"/>
    <w:rsid w:val="00F2510D"/>
    <w:rsid w:val="00F2517B"/>
    <w:rsid w:val="00F254D4"/>
    <w:rsid w:val="00F2589C"/>
    <w:rsid w:val="00F26104"/>
    <w:rsid w:val="00F2626D"/>
    <w:rsid w:val="00F2639F"/>
    <w:rsid w:val="00F303B8"/>
    <w:rsid w:val="00F30BD9"/>
    <w:rsid w:val="00F33941"/>
    <w:rsid w:val="00F33D0C"/>
    <w:rsid w:val="00F34066"/>
    <w:rsid w:val="00F342B5"/>
    <w:rsid w:val="00F35299"/>
    <w:rsid w:val="00F35AA2"/>
    <w:rsid w:val="00F36551"/>
    <w:rsid w:val="00F36741"/>
    <w:rsid w:val="00F3765F"/>
    <w:rsid w:val="00F37BF0"/>
    <w:rsid w:val="00F37CF6"/>
    <w:rsid w:val="00F408B1"/>
    <w:rsid w:val="00F41377"/>
    <w:rsid w:val="00F41965"/>
    <w:rsid w:val="00F41CE0"/>
    <w:rsid w:val="00F42A47"/>
    <w:rsid w:val="00F446C6"/>
    <w:rsid w:val="00F45293"/>
    <w:rsid w:val="00F454EC"/>
    <w:rsid w:val="00F45525"/>
    <w:rsid w:val="00F462B8"/>
    <w:rsid w:val="00F4677E"/>
    <w:rsid w:val="00F46EA8"/>
    <w:rsid w:val="00F50017"/>
    <w:rsid w:val="00F502D5"/>
    <w:rsid w:val="00F5099A"/>
    <w:rsid w:val="00F51FD8"/>
    <w:rsid w:val="00F532DF"/>
    <w:rsid w:val="00F53727"/>
    <w:rsid w:val="00F53E70"/>
    <w:rsid w:val="00F54F90"/>
    <w:rsid w:val="00F55441"/>
    <w:rsid w:val="00F561B4"/>
    <w:rsid w:val="00F56368"/>
    <w:rsid w:val="00F56B16"/>
    <w:rsid w:val="00F56E17"/>
    <w:rsid w:val="00F57059"/>
    <w:rsid w:val="00F60071"/>
    <w:rsid w:val="00F6097F"/>
    <w:rsid w:val="00F61343"/>
    <w:rsid w:val="00F613B0"/>
    <w:rsid w:val="00F613DC"/>
    <w:rsid w:val="00F621BC"/>
    <w:rsid w:val="00F6256B"/>
    <w:rsid w:val="00F62831"/>
    <w:rsid w:val="00F62ED0"/>
    <w:rsid w:val="00F65009"/>
    <w:rsid w:val="00F650B2"/>
    <w:rsid w:val="00F65EDD"/>
    <w:rsid w:val="00F669DE"/>
    <w:rsid w:val="00F6705B"/>
    <w:rsid w:val="00F67140"/>
    <w:rsid w:val="00F67260"/>
    <w:rsid w:val="00F67891"/>
    <w:rsid w:val="00F70CC3"/>
    <w:rsid w:val="00F71113"/>
    <w:rsid w:val="00F7117F"/>
    <w:rsid w:val="00F715DC"/>
    <w:rsid w:val="00F7187A"/>
    <w:rsid w:val="00F72266"/>
    <w:rsid w:val="00F726C0"/>
    <w:rsid w:val="00F7292F"/>
    <w:rsid w:val="00F735B7"/>
    <w:rsid w:val="00F7451C"/>
    <w:rsid w:val="00F75484"/>
    <w:rsid w:val="00F756A2"/>
    <w:rsid w:val="00F762C8"/>
    <w:rsid w:val="00F76AE0"/>
    <w:rsid w:val="00F773CA"/>
    <w:rsid w:val="00F804C1"/>
    <w:rsid w:val="00F817E4"/>
    <w:rsid w:val="00F81CEF"/>
    <w:rsid w:val="00F81F18"/>
    <w:rsid w:val="00F82F06"/>
    <w:rsid w:val="00F83942"/>
    <w:rsid w:val="00F8406E"/>
    <w:rsid w:val="00F8410B"/>
    <w:rsid w:val="00F845C8"/>
    <w:rsid w:val="00F84BD3"/>
    <w:rsid w:val="00F85D45"/>
    <w:rsid w:val="00F860B3"/>
    <w:rsid w:val="00F8703E"/>
    <w:rsid w:val="00F87253"/>
    <w:rsid w:val="00F87691"/>
    <w:rsid w:val="00F87E0B"/>
    <w:rsid w:val="00F87F7F"/>
    <w:rsid w:val="00F90848"/>
    <w:rsid w:val="00F9092D"/>
    <w:rsid w:val="00F90C4A"/>
    <w:rsid w:val="00F90E54"/>
    <w:rsid w:val="00F90E9D"/>
    <w:rsid w:val="00F90F4A"/>
    <w:rsid w:val="00F9159B"/>
    <w:rsid w:val="00F91D7F"/>
    <w:rsid w:val="00F91F8C"/>
    <w:rsid w:val="00F92730"/>
    <w:rsid w:val="00F92941"/>
    <w:rsid w:val="00F95087"/>
    <w:rsid w:val="00F95471"/>
    <w:rsid w:val="00F955C9"/>
    <w:rsid w:val="00F95662"/>
    <w:rsid w:val="00F9575B"/>
    <w:rsid w:val="00F97635"/>
    <w:rsid w:val="00F978EA"/>
    <w:rsid w:val="00FA1079"/>
    <w:rsid w:val="00FA18FB"/>
    <w:rsid w:val="00FA30C5"/>
    <w:rsid w:val="00FA35A9"/>
    <w:rsid w:val="00FA3691"/>
    <w:rsid w:val="00FA3934"/>
    <w:rsid w:val="00FA42EE"/>
    <w:rsid w:val="00FA4553"/>
    <w:rsid w:val="00FA4BCF"/>
    <w:rsid w:val="00FA4FFF"/>
    <w:rsid w:val="00FA56D9"/>
    <w:rsid w:val="00FA6B17"/>
    <w:rsid w:val="00FA700F"/>
    <w:rsid w:val="00FA7029"/>
    <w:rsid w:val="00FA70B2"/>
    <w:rsid w:val="00FA7938"/>
    <w:rsid w:val="00FA7E65"/>
    <w:rsid w:val="00FB0289"/>
    <w:rsid w:val="00FB0956"/>
    <w:rsid w:val="00FB0BEE"/>
    <w:rsid w:val="00FB0F19"/>
    <w:rsid w:val="00FB0F99"/>
    <w:rsid w:val="00FB25FD"/>
    <w:rsid w:val="00FB269A"/>
    <w:rsid w:val="00FB2AFD"/>
    <w:rsid w:val="00FB2ED1"/>
    <w:rsid w:val="00FB3270"/>
    <w:rsid w:val="00FB4992"/>
    <w:rsid w:val="00FB6D05"/>
    <w:rsid w:val="00FB7D30"/>
    <w:rsid w:val="00FC0244"/>
    <w:rsid w:val="00FC0337"/>
    <w:rsid w:val="00FC0342"/>
    <w:rsid w:val="00FC0713"/>
    <w:rsid w:val="00FC0831"/>
    <w:rsid w:val="00FC0CE9"/>
    <w:rsid w:val="00FC1BD4"/>
    <w:rsid w:val="00FC1C1D"/>
    <w:rsid w:val="00FC22EB"/>
    <w:rsid w:val="00FC2C65"/>
    <w:rsid w:val="00FC2C83"/>
    <w:rsid w:val="00FC2EDF"/>
    <w:rsid w:val="00FC3924"/>
    <w:rsid w:val="00FC3B09"/>
    <w:rsid w:val="00FC41B3"/>
    <w:rsid w:val="00FC5D10"/>
    <w:rsid w:val="00FC5E3B"/>
    <w:rsid w:val="00FC6175"/>
    <w:rsid w:val="00FC6886"/>
    <w:rsid w:val="00FC7B36"/>
    <w:rsid w:val="00FC7CC8"/>
    <w:rsid w:val="00FD00FC"/>
    <w:rsid w:val="00FD05E5"/>
    <w:rsid w:val="00FD1539"/>
    <w:rsid w:val="00FD30D6"/>
    <w:rsid w:val="00FD32EA"/>
    <w:rsid w:val="00FD3908"/>
    <w:rsid w:val="00FD39CC"/>
    <w:rsid w:val="00FD41F4"/>
    <w:rsid w:val="00FD4F00"/>
    <w:rsid w:val="00FD4F22"/>
    <w:rsid w:val="00FD51C1"/>
    <w:rsid w:val="00FD5DC7"/>
    <w:rsid w:val="00FD5DE2"/>
    <w:rsid w:val="00FD6FC7"/>
    <w:rsid w:val="00FD717D"/>
    <w:rsid w:val="00FD77CA"/>
    <w:rsid w:val="00FD77E5"/>
    <w:rsid w:val="00FD799A"/>
    <w:rsid w:val="00FD7DC6"/>
    <w:rsid w:val="00FE053A"/>
    <w:rsid w:val="00FE0BF7"/>
    <w:rsid w:val="00FE14D7"/>
    <w:rsid w:val="00FE1F63"/>
    <w:rsid w:val="00FE2DD4"/>
    <w:rsid w:val="00FE373F"/>
    <w:rsid w:val="00FE3AA8"/>
    <w:rsid w:val="00FE4678"/>
    <w:rsid w:val="00FE4F0F"/>
    <w:rsid w:val="00FE5690"/>
    <w:rsid w:val="00FE5EF2"/>
    <w:rsid w:val="00FE6063"/>
    <w:rsid w:val="00FE67F6"/>
    <w:rsid w:val="00FE6C5E"/>
    <w:rsid w:val="00FE75C0"/>
    <w:rsid w:val="00FF0700"/>
    <w:rsid w:val="00FF0AD3"/>
    <w:rsid w:val="00FF1CD9"/>
    <w:rsid w:val="00FF22F0"/>
    <w:rsid w:val="00FF2DE5"/>
    <w:rsid w:val="00FF2E54"/>
    <w:rsid w:val="00FF3797"/>
    <w:rsid w:val="00FF3873"/>
    <w:rsid w:val="00FF3977"/>
    <w:rsid w:val="00FF3C5F"/>
    <w:rsid w:val="00FF3F40"/>
    <w:rsid w:val="00FF453D"/>
    <w:rsid w:val="00FF4D07"/>
    <w:rsid w:val="00FF558A"/>
    <w:rsid w:val="00FF7821"/>
    <w:rsid w:val="00FF7D1F"/>
    <w:rsid w:val="00FF7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8868E5"/>
  <w15:chartTrackingRefBased/>
  <w15:docId w15:val="{3BA305A8-E23E-4523-9D89-1937621E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B0F19"/>
    <w:rPr>
      <w:rFonts w:eastAsia="ＭＳ 明朝"/>
    </w:rPr>
  </w:style>
  <w:style w:type="paragraph" w:styleId="1">
    <w:name w:val="heading 1"/>
    <w:basedOn w:val="a"/>
    <w:next w:val="a"/>
    <w:link w:val="10"/>
    <w:uiPriority w:val="9"/>
    <w:rsid w:val="0095543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rsid w:val="00AD7A4F"/>
    <w:pPr>
      <w:keepNext/>
      <w:outlineLvl w:val="1"/>
    </w:pPr>
    <w:rPr>
      <w:rFonts w:asciiTheme="majorHAnsi" w:eastAsiaTheme="majorEastAsia" w:hAnsiTheme="majorHAnsi" w:cstheme="majorBidi"/>
    </w:rPr>
  </w:style>
  <w:style w:type="paragraph" w:styleId="3">
    <w:name w:val="heading 3"/>
    <w:basedOn w:val="a"/>
    <w:next w:val="a"/>
    <w:link w:val="30"/>
    <w:autoRedefine/>
    <w:uiPriority w:val="9"/>
    <w:unhideWhenUsed/>
    <w:rsid w:val="00094FDB"/>
    <w:pPr>
      <w:jc w:val="left"/>
      <w:outlineLvl w:val="2"/>
    </w:pPr>
    <w:rPr>
      <w:rFonts w:ascii="ＭＳ ゴシック" w:eastAsia="ＭＳ ゴシック" w:hAnsi="ＭＳ ゴシック" w:cs="ＭＳ Ｐゴシック"/>
      <w:b/>
      <w:bCs/>
      <w:kern w:val="0"/>
    </w:rPr>
  </w:style>
  <w:style w:type="paragraph" w:styleId="4">
    <w:name w:val="heading 4"/>
    <w:basedOn w:val="a"/>
    <w:next w:val="a"/>
    <w:link w:val="40"/>
    <w:uiPriority w:val="9"/>
    <w:unhideWhenUsed/>
    <w:rsid w:val="00511C5B"/>
    <w:pPr>
      <w:keepNext/>
      <w:outlineLvl w:val="3"/>
    </w:pPr>
    <w:rPr>
      <w:rFonts w:eastAsia="ＭＳ ゴシック"/>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95543D"/>
    <w:rPr>
      <w:rFonts w:asciiTheme="majorHAnsi" w:eastAsiaTheme="majorEastAsia" w:hAnsiTheme="majorHAnsi" w:cstheme="majorBidi"/>
      <w:sz w:val="24"/>
      <w:szCs w:val="24"/>
    </w:rPr>
  </w:style>
  <w:style w:type="character" w:customStyle="1" w:styleId="20">
    <w:name w:val="見出し 2 (文字)"/>
    <w:basedOn w:val="a1"/>
    <w:link w:val="2"/>
    <w:uiPriority w:val="9"/>
    <w:rsid w:val="00AD7A4F"/>
    <w:rPr>
      <w:rFonts w:asciiTheme="majorHAnsi" w:eastAsiaTheme="majorEastAsia" w:hAnsiTheme="majorHAnsi" w:cstheme="majorBidi"/>
    </w:rPr>
  </w:style>
  <w:style w:type="character" w:customStyle="1" w:styleId="30">
    <w:name w:val="見出し 3 (文字)"/>
    <w:basedOn w:val="a1"/>
    <w:link w:val="3"/>
    <w:uiPriority w:val="9"/>
    <w:rsid w:val="00094FDB"/>
    <w:rPr>
      <w:rFonts w:ascii="ＭＳ ゴシック" w:eastAsia="ＭＳ ゴシック" w:hAnsi="ＭＳ ゴシック" w:cs="ＭＳ Ｐゴシック"/>
      <w:b/>
      <w:bCs/>
      <w:kern w:val="0"/>
    </w:rPr>
  </w:style>
  <w:style w:type="table" w:styleId="a4">
    <w:name w:val="Table Grid"/>
    <w:basedOn w:val="a2"/>
    <w:uiPriority w:val="59"/>
    <w:rsid w:val="00536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4"/>
    <w:uiPriority w:val="39"/>
    <w:rsid w:val="003E0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4222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264B3A"/>
    <w:rPr>
      <w:rFonts w:asciiTheme="majorHAnsi" w:eastAsiaTheme="majorEastAsia" w:hAnsiTheme="majorHAnsi" w:cstheme="majorBidi"/>
      <w:sz w:val="18"/>
      <w:szCs w:val="18"/>
    </w:rPr>
  </w:style>
  <w:style w:type="character" w:customStyle="1" w:styleId="a6">
    <w:name w:val="吹き出し (文字)"/>
    <w:basedOn w:val="a1"/>
    <w:link w:val="a5"/>
    <w:uiPriority w:val="99"/>
    <w:semiHidden/>
    <w:rsid w:val="00264B3A"/>
    <w:rPr>
      <w:rFonts w:asciiTheme="majorHAnsi" w:eastAsiaTheme="majorEastAsia" w:hAnsiTheme="majorHAnsi" w:cstheme="majorBidi"/>
      <w:sz w:val="18"/>
      <w:szCs w:val="18"/>
    </w:rPr>
  </w:style>
  <w:style w:type="paragraph" w:styleId="a7">
    <w:name w:val="No Spacing"/>
    <w:link w:val="a8"/>
    <w:uiPriority w:val="1"/>
    <w:qFormat/>
    <w:rsid w:val="0021394E"/>
    <w:pPr>
      <w:spacing w:beforeLines="150" w:before="150"/>
    </w:pPr>
    <w:rPr>
      <w:rFonts w:eastAsia="Meiryo UI"/>
      <w:kern w:val="0"/>
      <w:sz w:val="22"/>
      <w:lang w:eastAsia="zh-CN"/>
    </w:rPr>
  </w:style>
  <w:style w:type="character" w:customStyle="1" w:styleId="a8">
    <w:name w:val="行間詰め (文字)"/>
    <w:basedOn w:val="a1"/>
    <w:link w:val="a7"/>
    <w:uiPriority w:val="1"/>
    <w:rsid w:val="0021394E"/>
    <w:rPr>
      <w:rFonts w:eastAsia="Meiryo UI"/>
      <w:kern w:val="0"/>
      <w:sz w:val="22"/>
      <w:lang w:eastAsia="zh-CN"/>
    </w:rPr>
  </w:style>
  <w:style w:type="table" w:styleId="41">
    <w:name w:val="Plain Table 4"/>
    <w:basedOn w:val="a2"/>
    <w:uiPriority w:val="44"/>
    <w:rsid w:val="00AE59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Title"/>
    <w:basedOn w:val="a"/>
    <w:next w:val="a"/>
    <w:link w:val="aa"/>
    <w:uiPriority w:val="10"/>
    <w:qFormat/>
    <w:rsid w:val="00706749"/>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1"/>
    <w:link w:val="a9"/>
    <w:uiPriority w:val="10"/>
    <w:rsid w:val="00706749"/>
    <w:rPr>
      <w:rFonts w:asciiTheme="majorHAnsi" w:eastAsia="ＭＳ ゴシック" w:hAnsiTheme="majorHAnsi" w:cstheme="majorBidi"/>
      <w:sz w:val="32"/>
      <w:szCs w:val="32"/>
    </w:rPr>
  </w:style>
  <w:style w:type="paragraph" w:styleId="ab">
    <w:name w:val="TOC Heading"/>
    <w:basedOn w:val="1"/>
    <w:next w:val="a"/>
    <w:uiPriority w:val="39"/>
    <w:unhideWhenUsed/>
    <w:qFormat/>
    <w:rsid w:val="00A32A4E"/>
    <w:pPr>
      <w:keepLines/>
      <w:spacing w:before="240" w:line="259" w:lineRule="auto"/>
      <w:jc w:val="left"/>
      <w:outlineLvl w:val="9"/>
    </w:pPr>
    <w:rPr>
      <w:color w:val="2E74B5" w:themeColor="accent1" w:themeShade="BF"/>
      <w:kern w:val="0"/>
      <w:sz w:val="32"/>
      <w:szCs w:val="32"/>
    </w:rPr>
  </w:style>
  <w:style w:type="paragraph" w:styleId="12">
    <w:name w:val="toc 1"/>
    <w:next w:val="a"/>
    <w:autoRedefine/>
    <w:uiPriority w:val="39"/>
    <w:unhideWhenUsed/>
    <w:rsid w:val="00317F31"/>
    <w:pPr>
      <w:tabs>
        <w:tab w:val="right" w:leader="dot" w:pos="9736"/>
      </w:tabs>
      <w:spacing w:beforeLines="100" w:before="100" w:line="280" w:lineRule="exact"/>
      <w:jc w:val="left"/>
    </w:pPr>
    <w:rPr>
      <w:rFonts w:ascii="ＭＳ ゴシック" w:eastAsia="ＭＳ ゴシック" w:hAnsi="ＭＳ ゴシック"/>
      <w:b/>
      <w:noProof/>
      <w:kern w:val="0"/>
      <w:sz w:val="24"/>
      <w:szCs w:val="24"/>
      <w:lang w:eastAsia="zh-CN"/>
    </w:rPr>
  </w:style>
  <w:style w:type="paragraph" w:styleId="21">
    <w:name w:val="toc 2"/>
    <w:basedOn w:val="12"/>
    <w:next w:val="a"/>
    <w:autoRedefine/>
    <w:uiPriority w:val="39"/>
    <w:unhideWhenUsed/>
    <w:rsid w:val="00317F31"/>
    <w:pPr>
      <w:spacing w:beforeLines="0" w:before="0" w:line="240" w:lineRule="auto"/>
      <w:ind w:leftChars="100" w:left="100"/>
    </w:pPr>
    <w:rPr>
      <w:bCs/>
      <w:sz w:val="21"/>
      <w:szCs w:val="21"/>
    </w:rPr>
  </w:style>
  <w:style w:type="paragraph" w:styleId="31">
    <w:name w:val="toc 3"/>
    <w:basedOn w:val="21"/>
    <w:next w:val="a"/>
    <w:autoRedefine/>
    <w:uiPriority w:val="39"/>
    <w:unhideWhenUsed/>
    <w:rsid w:val="00976518"/>
    <w:pPr>
      <w:ind w:leftChars="200" w:left="420"/>
    </w:pPr>
  </w:style>
  <w:style w:type="paragraph" w:styleId="42">
    <w:name w:val="toc 4"/>
    <w:basedOn w:val="12"/>
    <w:next w:val="a"/>
    <w:autoRedefine/>
    <w:uiPriority w:val="39"/>
    <w:unhideWhenUsed/>
    <w:rsid w:val="00976518"/>
    <w:pPr>
      <w:widowControl w:val="0"/>
      <w:ind w:leftChars="300" w:left="630"/>
    </w:pPr>
    <w:rPr>
      <w:szCs w:val="22"/>
    </w:rPr>
  </w:style>
  <w:style w:type="paragraph" w:styleId="5">
    <w:name w:val="toc 5"/>
    <w:basedOn w:val="a"/>
    <w:next w:val="a"/>
    <w:autoRedefine/>
    <w:uiPriority w:val="39"/>
    <w:unhideWhenUsed/>
    <w:rsid w:val="00976518"/>
    <w:pPr>
      <w:widowControl w:val="0"/>
      <w:ind w:leftChars="400" w:left="840"/>
    </w:pPr>
    <w:rPr>
      <w:szCs w:val="22"/>
    </w:rPr>
  </w:style>
  <w:style w:type="paragraph" w:styleId="6">
    <w:name w:val="toc 6"/>
    <w:basedOn w:val="a"/>
    <w:next w:val="a"/>
    <w:autoRedefine/>
    <w:uiPriority w:val="39"/>
    <w:unhideWhenUsed/>
    <w:rsid w:val="00976518"/>
    <w:pPr>
      <w:widowControl w:val="0"/>
      <w:ind w:leftChars="500" w:left="1050"/>
    </w:pPr>
    <w:rPr>
      <w:szCs w:val="22"/>
    </w:rPr>
  </w:style>
  <w:style w:type="paragraph" w:styleId="7">
    <w:name w:val="toc 7"/>
    <w:basedOn w:val="a"/>
    <w:next w:val="a"/>
    <w:autoRedefine/>
    <w:uiPriority w:val="39"/>
    <w:unhideWhenUsed/>
    <w:rsid w:val="00976518"/>
    <w:pPr>
      <w:widowControl w:val="0"/>
      <w:ind w:leftChars="600" w:left="1260"/>
    </w:pPr>
    <w:rPr>
      <w:szCs w:val="22"/>
    </w:rPr>
  </w:style>
  <w:style w:type="paragraph" w:styleId="8">
    <w:name w:val="toc 8"/>
    <w:basedOn w:val="a"/>
    <w:next w:val="a"/>
    <w:autoRedefine/>
    <w:uiPriority w:val="39"/>
    <w:unhideWhenUsed/>
    <w:rsid w:val="00976518"/>
    <w:pPr>
      <w:widowControl w:val="0"/>
      <w:ind w:leftChars="700" w:left="1470"/>
    </w:pPr>
    <w:rPr>
      <w:szCs w:val="22"/>
    </w:rPr>
  </w:style>
  <w:style w:type="paragraph" w:styleId="9">
    <w:name w:val="toc 9"/>
    <w:basedOn w:val="a"/>
    <w:next w:val="a"/>
    <w:autoRedefine/>
    <w:uiPriority w:val="39"/>
    <w:unhideWhenUsed/>
    <w:rsid w:val="00976518"/>
    <w:pPr>
      <w:widowControl w:val="0"/>
      <w:ind w:leftChars="800" w:left="1680"/>
    </w:pPr>
    <w:rPr>
      <w:szCs w:val="22"/>
    </w:rPr>
  </w:style>
  <w:style w:type="table" w:styleId="32">
    <w:name w:val="Plain Table 3"/>
    <w:basedOn w:val="a2"/>
    <w:uiPriority w:val="43"/>
    <w:rsid w:val="003A66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3A66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Plain Table 1"/>
    <w:basedOn w:val="a2"/>
    <w:uiPriority w:val="41"/>
    <w:rsid w:val="003A66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FollowedHyperlink"/>
    <w:basedOn w:val="a1"/>
    <w:uiPriority w:val="99"/>
    <w:semiHidden/>
    <w:unhideWhenUsed/>
    <w:rsid w:val="0025184A"/>
    <w:rPr>
      <w:color w:val="954F72" w:themeColor="followedHyperlink"/>
      <w:u w:val="single"/>
    </w:rPr>
  </w:style>
  <w:style w:type="character" w:customStyle="1" w:styleId="UnresolvedMention">
    <w:name w:val="Unresolved Mention"/>
    <w:basedOn w:val="a1"/>
    <w:uiPriority w:val="99"/>
    <w:semiHidden/>
    <w:unhideWhenUsed/>
    <w:rsid w:val="00652182"/>
    <w:rPr>
      <w:color w:val="605E5C"/>
      <w:shd w:val="clear" w:color="auto" w:fill="E1DFDD"/>
    </w:rPr>
  </w:style>
  <w:style w:type="paragraph" w:customStyle="1" w:styleId="ad">
    <w:name w:val="１．"/>
    <w:basedOn w:val="2"/>
    <w:next w:val="a0"/>
    <w:link w:val="ae"/>
    <w:qFormat/>
    <w:rsid w:val="002B6B99"/>
    <w:pPr>
      <w:keepNext w:val="0"/>
    </w:pPr>
    <w:rPr>
      <w:rFonts w:ascii="ＭＳ ゴシック" w:eastAsia="ＭＳ ゴシック" w:hAnsi="ＭＳ ゴシック"/>
      <w:b/>
    </w:rPr>
  </w:style>
  <w:style w:type="paragraph" w:customStyle="1" w:styleId="af">
    <w:name w:val="（１）"/>
    <w:basedOn w:val="3"/>
    <w:next w:val="a0"/>
    <w:link w:val="af0"/>
    <w:uiPriority w:val="2"/>
    <w:qFormat/>
    <w:rsid w:val="00C85096"/>
  </w:style>
  <w:style w:type="character" w:customStyle="1" w:styleId="ae">
    <w:name w:val="１． (文字)"/>
    <w:basedOn w:val="20"/>
    <w:link w:val="ad"/>
    <w:rsid w:val="002B6B99"/>
    <w:rPr>
      <w:rFonts w:ascii="ＭＳ ゴシック" w:eastAsia="ＭＳ ゴシック" w:hAnsi="ＭＳ ゴシック" w:cstheme="majorBidi"/>
      <w:b/>
    </w:rPr>
  </w:style>
  <w:style w:type="paragraph" w:customStyle="1" w:styleId="af1">
    <w:name w:val="①"/>
    <w:basedOn w:val="a"/>
    <w:next w:val="a0"/>
    <w:link w:val="af2"/>
    <w:qFormat/>
    <w:rsid w:val="00FD00FC"/>
    <w:pPr>
      <w:outlineLvl w:val="3"/>
    </w:pPr>
    <w:rPr>
      <w:rFonts w:ascii="ＭＳ ゴシック" w:eastAsia="ＭＳ ゴシック" w:hAnsi="ＭＳ ゴシック" w:cs="ＭＳ 明朝"/>
      <w:b/>
    </w:rPr>
  </w:style>
  <w:style w:type="character" w:customStyle="1" w:styleId="af0">
    <w:name w:val="（１） (文字)"/>
    <w:basedOn w:val="30"/>
    <w:link w:val="af"/>
    <w:uiPriority w:val="2"/>
    <w:rsid w:val="00C85096"/>
    <w:rPr>
      <w:rFonts w:ascii="ＭＳ ゴシック" w:eastAsia="ＭＳ ゴシック" w:hAnsi="ＭＳ ゴシック" w:cs="ＭＳ Ｐゴシック"/>
      <w:b/>
      <w:bCs/>
      <w:kern w:val="0"/>
    </w:rPr>
  </w:style>
  <w:style w:type="paragraph" w:customStyle="1" w:styleId="af3">
    <w:name w:val="ア）"/>
    <w:basedOn w:val="a"/>
    <w:next w:val="a0"/>
    <w:link w:val="af4"/>
    <w:qFormat/>
    <w:rsid w:val="00163A43"/>
    <w:pPr>
      <w:outlineLvl w:val="4"/>
    </w:pPr>
    <w:rPr>
      <w:rFonts w:ascii="ＭＳ ゴシック" w:eastAsia="ＭＳ ゴシック" w:hAnsi="ＭＳ ゴシック"/>
      <w:b/>
      <w:color w:val="000000" w:themeColor="text1"/>
    </w:rPr>
  </w:style>
  <w:style w:type="character" w:customStyle="1" w:styleId="af2">
    <w:name w:val="① (文字)"/>
    <w:basedOn w:val="a1"/>
    <w:link w:val="af1"/>
    <w:rsid w:val="00FD00FC"/>
    <w:rPr>
      <w:rFonts w:ascii="ＭＳ ゴシック" w:eastAsia="ＭＳ ゴシック" w:hAnsi="ＭＳ ゴシック" w:cs="ＭＳ 明朝"/>
      <w:b/>
    </w:rPr>
  </w:style>
  <w:style w:type="paragraph" w:customStyle="1" w:styleId="a0">
    <w:name w:val="本文＋"/>
    <w:basedOn w:val="a"/>
    <w:link w:val="af5"/>
    <w:uiPriority w:val="3"/>
    <w:qFormat/>
    <w:rsid w:val="00AD47D4"/>
    <w:pPr>
      <w:spacing w:line="320" w:lineRule="exact"/>
      <w:ind w:firstLineChars="100" w:firstLine="210"/>
    </w:pPr>
    <w:rPr>
      <w:rFonts w:ascii="ＭＳ 明朝" w:hAnsi="ＭＳ 明朝"/>
    </w:rPr>
  </w:style>
  <w:style w:type="character" w:customStyle="1" w:styleId="af4">
    <w:name w:val="ア） (文字)"/>
    <w:basedOn w:val="a1"/>
    <w:link w:val="af3"/>
    <w:rsid w:val="00163A43"/>
    <w:rPr>
      <w:rFonts w:ascii="ＭＳ ゴシック" w:eastAsia="ＭＳ ゴシック" w:hAnsi="ＭＳ ゴシック"/>
      <w:b/>
      <w:color w:val="000000" w:themeColor="text1"/>
    </w:rPr>
  </w:style>
  <w:style w:type="character" w:customStyle="1" w:styleId="af5">
    <w:name w:val="本文＋ (文字)"/>
    <w:basedOn w:val="a1"/>
    <w:link w:val="a0"/>
    <w:uiPriority w:val="3"/>
    <w:rsid w:val="00AD47D4"/>
    <w:rPr>
      <w:rFonts w:ascii="ＭＳ 明朝" w:eastAsia="ＭＳ 明朝" w:hAnsi="ＭＳ 明朝"/>
    </w:rPr>
  </w:style>
  <w:style w:type="paragraph" w:customStyle="1" w:styleId="af6">
    <w:name w:val="＜＞"/>
    <w:basedOn w:val="a"/>
    <w:next w:val="a0"/>
    <w:link w:val="af7"/>
    <w:uiPriority w:val="3"/>
    <w:qFormat/>
    <w:rsid w:val="00C470B7"/>
    <w:pPr>
      <w:widowControl w:val="0"/>
      <w:ind w:firstLineChars="100" w:firstLine="211"/>
      <w:jc w:val="left"/>
    </w:pPr>
    <w:rPr>
      <w:rFonts w:ascii="ＭＳ ゴシック" w:eastAsia="ＭＳ ゴシック" w:hAnsi="ＭＳ ゴシック"/>
      <w:b/>
      <w:bCs/>
    </w:rPr>
  </w:style>
  <w:style w:type="character" w:customStyle="1" w:styleId="af7">
    <w:name w:val="＜＞ (文字)"/>
    <w:basedOn w:val="a1"/>
    <w:link w:val="af6"/>
    <w:uiPriority w:val="3"/>
    <w:rsid w:val="00C470B7"/>
    <w:rPr>
      <w:rFonts w:ascii="ＭＳ ゴシック" w:eastAsia="ＭＳ ゴシック" w:hAnsi="ＭＳ ゴシック"/>
      <w:b/>
      <w:bCs/>
    </w:rPr>
  </w:style>
  <w:style w:type="paragraph" w:customStyle="1" w:styleId="af8">
    <w:name w:val="図センター"/>
    <w:basedOn w:val="a"/>
    <w:next w:val="a0"/>
    <w:link w:val="af9"/>
    <w:uiPriority w:val="6"/>
    <w:qFormat/>
    <w:rsid w:val="00C470B7"/>
    <w:pPr>
      <w:jc w:val="center"/>
    </w:pPr>
    <w:rPr>
      <w:rFonts w:ascii="ＭＳ 明朝" w:hAnsi="ＭＳ 明朝"/>
      <w:b/>
      <w:noProof/>
    </w:rPr>
  </w:style>
  <w:style w:type="character" w:customStyle="1" w:styleId="af9">
    <w:name w:val="図センター (文字)"/>
    <w:basedOn w:val="a1"/>
    <w:link w:val="af8"/>
    <w:uiPriority w:val="6"/>
    <w:rsid w:val="00C470B7"/>
    <w:rPr>
      <w:rFonts w:ascii="ＭＳ 明朝" w:eastAsia="ＭＳ 明朝" w:hAnsi="ＭＳ 明朝"/>
      <w:b/>
      <w:noProof/>
    </w:rPr>
  </w:style>
  <w:style w:type="paragraph" w:customStyle="1" w:styleId="afa">
    <w:name w:val="図左寄せ"/>
    <w:basedOn w:val="af8"/>
    <w:next w:val="a0"/>
    <w:link w:val="afb"/>
    <w:uiPriority w:val="7"/>
    <w:qFormat/>
    <w:rsid w:val="00C470B7"/>
    <w:pPr>
      <w:jc w:val="left"/>
    </w:pPr>
  </w:style>
  <w:style w:type="character" w:customStyle="1" w:styleId="afb">
    <w:name w:val="図左寄せ (文字)"/>
    <w:basedOn w:val="af9"/>
    <w:link w:val="afa"/>
    <w:uiPriority w:val="7"/>
    <w:rsid w:val="00C470B7"/>
    <w:rPr>
      <w:rFonts w:ascii="ＭＳ 明朝" w:eastAsia="ＭＳ 明朝" w:hAnsi="ＭＳ 明朝"/>
      <w:b/>
      <w:noProof/>
    </w:rPr>
  </w:style>
  <w:style w:type="paragraph" w:customStyle="1" w:styleId="afc">
    <w:name w:val="注釈_右寄せ"/>
    <w:basedOn w:val="a"/>
    <w:next w:val="a0"/>
    <w:link w:val="afd"/>
    <w:uiPriority w:val="5"/>
    <w:qFormat/>
    <w:rsid w:val="00C470B7"/>
    <w:pPr>
      <w:ind w:rightChars="100" w:right="100"/>
      <w:jc w:val="right"/>
    </w:pPr>
    <w:rPr>
      <w:rFonts w:ascii="ＭＳ ゴシック" w:eastAsia="ＭＳ ゴシック" w:hAnsi="ＭＳ ゴシック"/>
      <w:bCs/>
      <w:sz w:val="20"/>
      <w:szCs w:val="20"/>
    </w:rPr>
  </w:style>
  <w:style w:type="character" w:customStyle="1" w:styleId="afd">
    <w:name w:val="注釈_右寄せ (文字)"/>
    <w:basedOn w:val="a1"/>
    <w:link w:val="afc"/>
    <w:uiPriority w:val="5"/>
    <w:rsid w:val="00C470B7"/>
    <w:rPr>
      <w:rFonts w:ascii="ＭＳ ゴシック" w:eastAsia="ＭＳ ゴシック" w:hAnsi="ＭＳ ゴシック"/>
      <w:bCs/>
      <w:sz w:val="20"/>
      <w:szCs w:val="20"/>
    </w:rPr>
  </w:style>
  <w:style w:type="paragraph" w:customStyle="1" w:styleId="afe">
    <w:name w:val="注釈_左寄せ"/>
    <w:basedOn w:val="afc"/>
    <w:next w:val="a0"/>
    <w:link w:val="aff"/>
    <w:uiPriority w:val="4"/>
    <w:qFormat/>
    <w:rsid w:val="00305561"/>
    <w:pPr>
      <w:ind w:leftChars="100" w:left="210" w:rightChars="0" w:right="0"/>
      <w:jc w:val="left"/>
    </w:pPr>
    <w:rPr>
      <w:rFonts w:ascii="ＭＳ 明朝" w:eastAsia="ＭＳ 明朝" w:hAnsi="ＭＳ 明朝"/>
    </w:rPr>
  </w:style>
  <w:style w:type="character" w:customStyle="1" w:styleId="aff">
    <w:name w:val="注釈_左寄せ (文字)"/>
    <w:basedOn w:val="afd"/>
    <w:link w:val="afe"/>
    <w:uiPriority w:val="4"/>
    <w:rsid w:val="00305561"/>
    <w:rPr>
      <w:rFonts w:ascii="ＭＳ 明朝" w:eastAsia="ＭＳ 明朝" w:hAnsi="ＭＳ 明朝"/>
      <w:bCs/>
      <w:sz w:val="20"/>
      <w:szCs w:val="20"/>
    </w:rPr>
  </w:style>
  <w:style w:type="character" w:styleId="aff0">
    <w:name w:val="Hyperlink"/>
    <w:basedOn w:val="a1"/>
    <w:uiPriority w:val="99"/>
    <w:unhideWhenUsed/>
    <w:rsid w:val="0022617D"/>
    <w:rPr>
      <w:color w:val="0563C1" w:themeColor="hyperlink"/>
      <w:u w:val="single"/>
    </w:rPr>
  </w:style>
  <w:style w:type="character" w:customStyle="1" w:styleId="40">
    <w:name w:val="見出し 4 (文字)"/>
    <w:basedOn w:val="a1"/>
    <w:link w:val="4"/>
    <w:uiPriority w:val="9"/>
    <w:rsid w:val="00511C5B"/>
    <w:rPr>
      <w:rFonts w:eastAsia="ＭＳ ゴシック"/>
      <w:bCs/>
    </w:rPr>
  </w:style>
  <w:style w:type="paragraph" w:customStyle="1" w:styleId="aff1">
    <w:name w:val="■"/>
    <w:basedOn w:val="af1"/>
    <w:next w:val="a0"/>
    <w:link w:val="aff2"/>
    <w:qFormat/>
    <w:rsid w:val="00461036"/>
    <w:rPr>
      <w:b w:val="0"/>
    </w:rPr>
  </w:style>
  <w:style w:type="character" w:customStyle="1" w:styleId="aff2">
    <w:name w:val="■ (文字)"/>
    <w:basedOn w:val="af2"/>
    <w:link w:val="aff1"/>
    <w:rsid w:val="00461036"/>
    <w:rPr>
      <w:rFonts w:ascii="ＭＳ ゴシック" w:eastAsia="ＭＳ ゴシック" w:hAnsi="ＭＳ ゴシック" w:cs="ＭＳ 明朝"/>
      <w:b w:val="0"/>
    </w:rPr>
  </w:style>
  <w:style w:type="paragraph" w:customStyle="1" w:styleId="aff3">
    <w:name w:val="隠し見出し"/>
    <w:basedOn w:val="a0"/>
    <w:link w:val="aff4"/>
    <w:rsid w:val="00F67260"/>
    <w:pPr>
      <w:outlineLvl w:val="0"/>
    </w:pPr>
    <w:rPr>
      <w:rFonts w:ascii="ＭＳ ゴシック" w:eastAsia="ＭＳ ゴシック" w:hAnsi="ＭＳ ゴシック"/>
      <w:b/>
      <w:noProof/>
      <w:color w:val="FFFFFF" w:themeColor="background1"/>
      <w:sz w:val="24"/>
    </w:rPr>
  </w:style>
  <w:style w:type="character" w:customStyle="1" w:styleId="aff4">
    <w:name w:val="隠し見出し (文字)"/>
    <w:basedOn w:val="af5"/>
    <w:link w:val="aff3"/>
    <w:rsid w:val="00F67260"/>
    <w:rPr>
      <w:rFonts w:ascii="ＭＳ ゴシック" w:eastAsia="ＭＳ ゴシック" w:hAnsi="ＭＳ ゴシック"/>
      <w:b/>
      <w:noProof/>
      <w:color w:val="FFFFFF" w:themeColor="background1"/>
      <w:sz w:val="24"/>
    </w:rPr>
  </w:style>
  <w:style w:type="paragraph" w:customStyle="1" w:styleId="23">
    <w:name w:val="スタイル2"/>
    <w:basedOn w:val="a"/>
    <w:link w:val="24"/>
    <w:rsid w:val="0030786F"/>
    <w:pPr>
      <w:widowControl w:val="0"/>
      <w:ind w:firstLineChars="100" w:firstLine="100"/>
    </w:pPr>
    <w:rPr>
      <w:rFonts w:ascii="ＭＳ ゴシック" w:eastAsia="ＭＳ ゴシック" w:hAnsi="ＭＳ ゴシック"/>
      <w:sz w:val="20"/>
      <w:szCs w:val="22"/>
    </w:rPr>
  </w:style>
  <w:style w:type="character" w:customStyle="1" w:styleId="24">
    <w:name w:val="スタイル2 (文字)"/>
    <w:basedOn w:val="a1"/>
    <w:link w:val="23"/>
    <w:rsid w:val="0030786F"/>
    <w:rPr>
      <w:rFonts w:ascii="ＭＳ ゴシック" w:eastAsia="ＭＳ ゴシック" w:hAnsi="ＭＳ ゴシック"/>
      <w:sz w:val="20"/>
      <w:szCs w:val="22"/>
    </w:rPr>
  </w:style>
  <w:style w:type="paragraph" w:styleId="aff5">
    <w:name w:val="footer"/>
    <w:basedOn w:val="a"/>
    <w:link w:val="aff6"/>
    <w:uiPriority w:val="99"/>
    <w:unhideWhenUsed/>
    <w:rsid w:val="00F06CDF"/>
    <w:pPr>
      <w:widowControl w:val="0"/>
      <w:tabs>
        <w:tab w:val="center" w:pos="4252"/>
        <w:tab w:val="right" w:pos="8504"/>
      </w:tabs>
      <w:snapToGrid w:val="0"/>
      <w:ind w:firstLineChars="100" w:firstLine="100"/>
      <w:jc w:val="left"/>
    </w:pPr>
  </w:style>
  <w:style w:type="character" w:customStyle="1" w:styleId="aff6">
    <w:name w:val="フッター (文字)"/>
    <w:basedOn w:val="a1"/>
    <w:link w:val="aff5"/>
    <w:uiPriority w:val="99"/>
    <w:rsid w:val="00F06CDF"/>
    <w:rPr>
      <w:rFonts w:eastAsia="ＭＳ 明朝"/>
    </w:rPr>
  </w:style>
  <w:style w:type="paragraph" w:customStyle="1" w:styleId="aff7">
    <w:name w:val="表内"/>
    <w:basedOn w:val="a"/>
    <w:link w:val="aff8"/>
    <w:uiPriority w:val="3"/>
    <w:qFormat/>
    <w:rsid w:val="00F06CDF"/>
    <w:pPr>
      <w:widowControl w:val="0"/>
      <w:spacing w:line="320" w:lineRule="exact"/>
      <w:jc w:val="left"/>
    </w:pPr>
    <w:rPr>
      <w:rFonts w:ascii="ＭＳ 明朝"/>
    </w:rPr>
  </w:style>
  <w:style w:type="character" w:customStyle="1" w:styleId="aff8">
    <w:name w:val="表内 (文字)"/>
    <w:basedOn w:val="a1"/>
    <w:link w:val="aff7"/>
    <w:uiPriority w:val="3"/>
    <w:rsid w:val="00F06CDF"/>
    <w:rPr>
      <w:rFonts w:ascii="ＭＳ 明朝" w:eastAsia="ＭＳ 明朝"/>
    </w:rPr>
  </w:style>
  <w:style w:type="paragraph" w:styleId="aff9">
    <w:name w:val="header"/>
    <w:basedOn w:val="a"/>
    <w:link w:val="affa"/>
    <w:uiPriority w:val="99"/>
    <w:unhideWhenUsed/>
    <w:rsid w:val="00CF1774"/>
    <w:pPr>
      <w:tabs>
        <w:tab w:val="center" w:pos="4252"/>
        <w:tab w:val="right" w:pos="8504"/>
      </w:tabs>
      <w:snapToGrid w:val="0"/>
    </w:pPr>
  </w:style>
  <w:style w:type="character" w:customStyle="1" w:styleId="affa">
    <w:name w:val="ヘッダー (文字)"/>
    <w:basedOn w:val="a1"/>
    <w:link w:val="aff9"/>
    <w:uiPriority w:val="99"/>
    <w:rsid w:val="00CF1774"/>
  </w:style>
  <w:style w:type="paragraph" w:customStyle="1" w:styleId="affb">
    <w:name w:val="隠れ見出し"/>
    <w:basedOn w:val="ad"/>
    <w:next w:val="a0"/>
    <w:link w:val="affc"/>
    <w:qFormat/>
    <w:rsid w:val="00644C60"/>
    <w:pPr>
      <w:spacing w:line="240" w:lineRule="exact"/>
      <w:outlineLvl w:val="0"/>
    </w:pPr>
    <w:rPr>
      <w:color w:val="FFFFFF" w:themeColor="background1"/>
    </w:rPr>
  </w:style>
  <w:style w:type="paragraph" w:customStyle="1" w:styleId="affd">
    <w:name w:val="帯見出し"/>
    <w:basedOn w:val="a"/>
    <w:next w:val="affb"/>
    <w:link w:val="affe"/>
    <w:qFormat/>
    <w:rsid w:val="00A91A4C"/>
    <w:pPr>
      <w:spacing w:line="460" w:lineRule="exact"/>
      <w:ind w:firstLine="360"/>
      <w:jc w:val="center"/>
    </w:pPr>
    <w:rPr>
      <w:rFonts w:ascii="メイリオ" w:eastAsia="メイリオ" w:hAnsi="メイリオ"/>
      <w:b/>
      <w:sz w:val="36"/>
      <w:szCs w:val="36"/>
    </w:rPr>
  </w:style>
  <w:style w:type="character" w:customStyle="1" w:styleId="affc">
    <w:name w:val="隠れ見出し (文字)"/>
    <w:basedOn w:val="ae"/>
    <w:link w:val="affb"/>
    <w:rsid w:val="00644C60"/>
    <w:rPr>
      <w:rFonts w:ascii="ＭＳ ゴシック" w:eastAsia="ＭＳ ゴシック" w:hAnsi="ＭＳ ゴシック" w:cstheme="majorBidi"/>
      <w:b/>
      <w:color w:val="FFFFFF" w:themeColor="background1"/>
    </w:rPr>
  </w:style>
  <w:style w:type="character" w:customStyle="1" w:styleId="affe">
    <w:name w:val="帯見出し (文字)"/>
    <w:basedOn w:val="a1"/>
    <w:link w:val="affd"/>
    <w:rsid w:val="00A91A4C"/>
    <w:rPr>
      <w:rFonts w:ascii="メイリオ" w:eastAsia="メイリオ" w:hAnsi="メイリオ"/>
      <w:b/>
      <w:sz w:val="36"/>
      <w:szCs w:val="36"/>
    </w:rPr>
  </w:style>
  <w:style w:type="paragraph" w:customStyle="1" w:styleId="afff">
    <w:name w:val="調査概要"/>
    <w:basedOn w:val="a"/>
    <w:link w:val="afff0"/>
    <w:qFormat/>
    <w:rsid w:val="00854A52"/>
    <w:pPr>
      <w:ind w:firstLine="210"/>
    </w:pPr>
    <w:rPr>
      <w:rFonts w:ascii="ＭＳ ゴシック" w:eastAsia="ＭＳ ゴシック" w:hAnsi="ＭＳ ゴシック"/>
    </w:rPr>
  </w:style>
  <w:style w:type="character" w:customStyle="1" w:styleId="afff0">
    <w:name w:val="調査概要 (文字)"/>
    <w:basedOn w:val="a1"/>
    <w:link w:val="afff"/>
    <w:rsid w:val="00854A52"/>
    <w:rPr>
      <w:rFonts w:ascii="ＭＳ ゴシック" w:eastAsia="ＭＳ ゴシック" w:hAnsi="ＭＳ ゴシック"/>
    </w:rPr>
  </w:style>
  <w:style w:type="paragraph" w:customStyle="1" w:styleId="afff1">
    <w:name w:val="帯見出し２"/>
    <w:basedOn w:val="a"/>
    <w:link w:val="afff2"/>
    <w:qFormat/>
    <w:rsid w:val="008A5304"/>
    <w:pPr>
      <w:jc w:val="center"/>
    </w:pPr>
    <w:rPr>
      <w:rFonts w:ascii="ＭＳ ゴシック" w:eastAsia="ＭＳ ゴシック" w:hAnsi="ＭＳ ゴシック"/>
      <w:b/>
      <w:sz w:val="26"/>
      <w:szCs w:val="26"/>
    </w:rPr>
  </w:style>
  <w:style w:type="character" w:customStyle="1" w:styleId="afff2">
    <w:name w:val="帯見出し２ (文字)"/>
    <w:basedOn w:val="a1"/>
    <w:link w:val="afff1"/>
    <w:rsid w:val="008A5304"/>
    <w:rPr>
      <w:rFonts w:ascii="ＭＳ ゴシック" w:eastAsia="ＭＳ ゴシック" w:hAnsi="ＭＳ ゴシック"/>
      <w:b/>
      <w:sz w:val="26"/>
      <w:szCs w:val="26"/>
    </w:rPr>
  </w:style>
  <w:style w:type="paragraph" w:customStyle="1" w:styleId="14">
    <w:name w:val="概要(1)"/>
    <w:basedOn w:val="a0"/>
    <w:link w:val="15"/>
    <w:qFormat/>
    <w:rsid w:val="00125A78"/>
    <w:pPr>
      <w:ind w:left="630" w:hangingChars="300" w:hanging="630"/>
    </w:pPr>
  </w:style>
  <w:style w:type="character" w:customStyle="1" w:styleId="15">
    <w:name w:val="概要(1) (文字)"/>
    <w:basedOn w:val="af5"/>
    <w:link w:val="14"/>
    <w:rsid w:val="00125A78"/>
    <w:rPr>
      <w:rFonts w:ascii="ＭＳ 明朝" w:eastAsia="ＭＳ 明朝" w:hAnsi="ＭＳ 明朝"/>
    </w:rPr>
  </w:style>
  <w:style w:type="character" w:styleId="afff3">
    <w:name w:val="Book Title"/>
    <w:basedOn w:val="a1"/>
    <w:uiPriority w:val="33"/>
    <w:rsid w:val="00FB0F19"/>
    <w:rPr>
      <w:b/>
      <w:bCs/>
      <w:i/>
      <w:iCs/>
      <w:spacing w:val="5"/>
    </w:rPr>
  </w:style>
  <w:style w:type="paragraph" w:customStyle="1" w:styleId="BOX">
    <w:name w:val="BOX内"/>
    <w:basedOn w:val="a"/>
    <w:link w:val="BOX0"/>
    <w:rsid w:val="00BD39F3"/>
    <w:pPr>
      <w:ind w:leftChars="100" w:left="840" w:hangingChars="300" w:hanging="630"/>
    </w:pPr>
    <w:rPr>
      <w:rFonts w:ascii="ＭＳ ゴシック" w:eastAsia="ＭＳ ゴシック"/>
    </w:rPr>
  </w:style>
  <w:style w:type="character" w:customStyle="1" w:styleId="BOX0">
    <w:name w:val="BOX内 (文字)"/>
    <w:basedOn w:val="a1"/>
    <w:link w:val="BOX"/>
    <w:rsid w:val="00BD39F3"/>
    <w:rPr>
      <w:rFonts w:ascii="ＭＳ ゴシック" w:eastAsia="ＭＳ ゴシック"/>
    </w:rPr>
  </w:style>
  <w:style w:type="paragraph" w:customStyle="1" w:styleId="afff4">
    <w:name w:val="とびら用"/>
    <w:basedOn w:val="1"/>
    <w:link w:val="afff5"/>
    <w:qFormat/>
    <w:rsid w:val="004442C9"/>
    <w:pPr>
      <w:keepNext w:val="0"/>
      <w:pBdr>
        <w:bottom w:val="thickThinSmallGap" w:sz="18" w:space="1" w:color="auto"/>
      </w:pBdr>
      <w:ind w:firstLineChars="100" w:firstLine="100"/>
      <w:jc w:val="right"/>
    </w:pPr>
    <w:rPr>
      <w:rFonts w:ascii="ＭＳ ゴシック" w:eastAsia="ＭＳ ゴシック" w:hAnsi="ＭＳ ゴシック"/>
      <w:b/>
      <w:bCs/>
      <w:sz w:val="36"/>
      <w:szCs w:val="44"/>
    </w:rPr>
  </w:style>
  <w:style w:type="character" w:customStyle="1" w:styleId="afff5">
    <w:name w:val="とびら用 (文字)"/>
    <w:basedOn w:val="10"/>
    <w:link w:val="afff4"/>
    <w:rsid w:val="004442C9"/>
    <w:rPr>
      <w:rFonts w:ascii="ＭＳ ゴシック" w:eastAsia="ＭＳ ゴシック" w:hAnsi="ＭＳ ゴシック" w:cstheme="majorBidi"/>
      <w:b/>
      <w:bCs/>
      <w:sz w:val="36"/>
      <w:szCs w:val="44"/>
    </w:rPr>
  </w:style>
  <w:style w:type="paragraph" w:customStyle="1" w:styleId="BOX1">
    <w:name w:val="設問BOX"/>
    <w:basedOn w:val="a0"/>
    <w:next w:val="a0"/>
    <w:link w:val="BOX2"/>
    <w:qFormat/>
    <w:rsid w:val="00AF1422"/>
    <w:pPr>
      <w:pBdr>
        <w:top w:val="single" w:sz="4" w:space="3" w:color="auto"/>
        <w:left w:val="single" w:sz="4" w:space="8" w:color="auto"/>
        <w:bottom w:val="single" w:sz="4" w:space="3" w:color="auto"/>
        <w:right w:val="single" w:sz="4" w:space="8" w:color="auto"/>
      </w:pBdr>
      <w:spacing w:line="240" w:lineRule="auto"/>
      <w:ind w:leftChars="100" w:left="380" w:rightChars="100" w:right="100" w:hangingChars="280" w:hanging="280"/>
      <w:outlineLvl w:val="2"/>
    </w:pPr>
    <w:rPr>
      <w:rFonts w:ascii="ＭＳ ゴシック" w:eastAsia="ＭＳ ゴシック" w:hAnsi="ＭＳ ゴシック"/>
    </w:rPr>
  </w:style>
  <w:style w:type="character" w:customStyle="1" w:styleId="BOX2">
    <w:name w:val="設問BOX (文字)"/>
    <w:basedOn w:val="af5"/>
    <w:link w:val="BOX1"/>
    <w:rsid w:val="00AF1422"/>
    <w:rPr>
      <w:rFonts w:ascii="ＭＳ ゴシック" w:eastAsia="ＭＳ ゴシック" w:hAnsi="ＭＳ ゴシック"/>
    </w:rPr>
  </w:style>
  <w:style w:type="paragraph" w:customStyle="1" w:styleId="BOX10">
    <w:name w:val="BOX見出し1"/>
    <w:basedOn w:val="ad"/>
    <w:link w:val="BOX11"/>
    <w:rsid w:val="005612E9"/>
    <w:pPr>
      <w:pBdr>
        <w:top w:val="single" w:sz="4" w:space="10" w:color="auto"/>
        <w:left w:val="single" w:sz="4" w:space="0" w:color="auto"/>
        <w:bottom w:val="single" w:sz="4" w:space="0" w:color="auto"/>
        <w:right w:val="single" w:sz="4" w:space="0" w:color="auto"/>
      </w:pBdr>
    </w:pPr>
    <w:rPr>
      <w:sz w:val="28"/>
      <w:szCs w:val="28"/>
      <w:lang w:eastAsia="zh-CN"/>
    </w:rPr>
  </w:style>
  <w:style w:type="character" w:customStyle="1" w:styleId="BOX11">
    <w:name w:val="BOX見出し1 (文字)"/>
    <w:basedOn w:val="ae"/>
    <w:link w:val="BOX10"/>
    <w:rsid w:val="005612E9"/>
    <w:rPr>
      <w:rFonts w:ascii="ＭＳ ゴシック" w:eastAsia="ＭＳ ゴシック" w:hAnsi="ＭＳ ゴシック" w:cstheme="majorBidi"/>
      <w:b/>
      <w:sz w:val="28"/>
      <w:szCs w:val="28"/>
      <w:lang w:eastAsia="zh-CN"/>
    </w:rPr>
  </w:style>
  <w:style w:type="paragraph" w:customStyle="1" w:styleId="BOX3">
    <w:name w:val="BOX見出し"/>
    <w:basedOn w:val="a0"/>
    <w:link w:val="BOX4"/>
    <w:qFormat/>
    <w:rsid w:val="006B572E"/>
    <w:pPr>
      <w:pBdr>
        <w:top w:val="single" w:sz="4" w:space="7" w:color="auto"/>
        <w:left w:val="single" w:sz="4" w:space="0" w:color="auto"/>
        <w:bottom w:val="single" w:sz="4" w:space="7" w:color="auto"/>
        <w:right w:val="single" w:sz="4" w:space="0" w:color="auto"/>
      </w:pBdr>
      <w:ind w:firstLineChars="0" w:firstLine="0"/>
      <w:outlineLvl w:val="1"/>
    </w:pPr>
    <w:rPr>
      <w:rFonts w:ascii="ＭＳ ゴシック" w:eastAsia="ＭＳ ゴシック" w:hAnsi="ＭＳ ゴシック"/>
      <w:b/>
      <w:bCs/>
      <w:sz w:val="28"/>
      <w:szCs w:val="28"/>
    </w:rPr>
  </w:style>
  <w:style w:type="character" w:customStyle="1" w:styleId="BOX4">
    <w:name w:val="BOX見出し (文字)"/>
    <w:basedOn w:val="af5"/>
    <w:link w:val="BOX3"/>
    <w:rsid w:val="006B572E"/>
    <w:rPr>
      <w:rFonts w:ascii="ＭＳ ゴシック" w:eastAsia="ＭＳ ゴシック" w:hAnsi="ＭＳ ゴシック"/>
      <w:b/>
      <w:bCs/>
      <w:sz w:val="28"/>
      <w:szCs w:val="28"/>
    </w:rPr>
  </w:style>
  <w:style w:type="paragraph" w:customStyle="1" w:styleId="BOX5">
    <w:name w:val="条件文BOX"/>
    <w:basedOn w:val="BOX1"/>
    <w:link w:val="BOX6"/>
    <w:qFormat/>
    <w:rsid w:val="0051683B"/>
    <w:pPr>
      <w:ind w:left="200" w:hangingChars="100" w:hanging="100"/>
      <w:outlineLvl w:val="9"/>
    </w:pPr>
  </w:style>
  <w:style w:type="character" w:customStyle="1" w:styleId="BOX6">
    <w:name w:val="条件文BOX (文字)"/>
    <w:basedOn w:val="BOX2"/>
    <w:link w:val="BOX5"/>
    <w:rsid w:val="0051683B"/>
    <w:rPr>
      <w:rFonts w:ascii="ＭＳ ゴシック" w:eastAsia="ＭＳ ゴシック" w:hAnsi="ＭＳ ゴシック"/>
    </w:rPr>
  </w:style>
  <w:style w:type="paragraph" w:customStyle="1" w:styleId="afff6">
    <w:name w:val="条件文１"/>
    <w:basedOn w:val="ad"/>
    <w:link w:val="afff7"/>
    <w:qFormat/>
    <w:rsid w:val="005E54E0"/>
    <w:pPr>
      <w:ind w:left="227" w:hanging="227"/>
    </w:pPr>
  </w:style>
  <w:style w:type="character" w:customStyle="1" w:styleId="afff7">
    <w:name w:val="条件文１ (文字)"/>
    <w:basedOn w:val="ae"/>
    <w:link w:val="afff6"/>
    <w:rsid w:val="005E54E0"/>
    <w:rPr>
      <w:rFonts w:ascii="ＭＳ ゴシック" w:eastAsia="ＭＳ ゴシック" w:hAnsi="ＭＳ ゴシック" w:cstheme="majorBidi"/>
      <w:b/>
    </w:rPr>
  </w:style>
  <w:style w:type="paragraph" w:customStyle="1" w:styleId="afff8">
    <w:name w:val="大見出し"/>
    <w:basedOn w:val="2"/>
    <w:link w:val="afff9"/>
    <w:qFormat/>
    <w:rsid w:val="00102F0E"/>
    <w:pPr>
      <w:keepNext w:val="0"/>
      <w:pBdr>
        <w:bottom w:val="thickThinSmallGap" w:sz="12" w:space="0" w:color="auto"/>
      </w:pBdr>
    </w:pPr>
    <w:rPr>
      <w:rFonts w:ascii="ＭＳ ゴシック" w:eastAsia="ＭＳ ゴシック" w:hAnsi="ＭＳ ゴシック"/>
      <w:b/>
      <w:bCs/>
      <w:noProof/>
      <w:sz w:val="36"/>
      <w:szCs w:val="44"/>
    </w:rPr>
  </w:style>
  <w:style w:type="character" w:customStyle="1" w:styleId="afff9">
    <w:name w:val="大見出し (文字)"/>
    <w:basedOn w:val="20"/>
    <w:link w:val="afff8"/>
    <w:rsid w:val="00102F0E"/>
    <w:rPr>
      <w:rFonts w:ascii="ＭＳ ゴシック" w:eastAsia="ＭＳ ゴシック" w:hAnsi="ＭＳ ゴシック" w:cstheme="majorBidi"/>
      <w:b/>
      <w:bCs/>
      <w:noProof/>
      <w:sz w:val="36"/>
      <w:szCs w:val="44"/>
    </w:rPr>
  </w:style>
  <w:style w:type="paragraph" w:customStyle="1" w:styleId="afffa">
    <w:name w:val="ハイライト"/>
    <w:basedOn w:val="a"/>
    <w:link w:val="afffb"/>
    <w:qFormat/>
    <w:rsid w:val="00102F0E"/>
    <w:pPr>
      <w:adjustRightInd w:val="0"/>
    </w:pPr>
    <w:rPr>
      <w:rFonts w:ascii="ＭＳ ゴシック" w:eastAsia="ＭＳ ゴシック"/>
      <w:szCs w:val="22"/>
    </w:rPr>
  </w:style>
  <w:style w:type="character" w:customStyle="1" w:styleId="afffb">
    <w:name w:val="ハイライト (文字)"/>
    <w:basedOn w:val="a1"/>
    <w:link w:val="afffa"/>
    <w:rsid w:val="00102F0E"/>
    <w:rPr>
      <w:rFonts w:ascii="ＭＳ ゴシック" w:eastAsia="ＭＳ ゴシック"/>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050">
      <w:bodyDiv w:val="1"/>
      <w:marLeft w:val="0"/>
      <w:marRight w:val="0"/>
      <w:marTop w:val="0"/>
      <w:marBottom w:val="0"/>
      <w:divBdr>
        <w:top w:val="none" w:sz="0" w:space="0" w:color="auto"/>
        <w:left w:val="none" w:sz="0" w:space="0" w:color="auto"/>
        <w:bottom w:val="none" w:sz="0" w:space="0" w:color="auto"/>
        <w:right w:val="none" w:sz="0" w:space="0" w:color="auto"/>
      </w:divBdr>
    </w:div>
    <w:div w:id="31882382">
      <w:bodyDiv w:val="1"/>
      <w:marLeft w:val="0"/>
      <w:marRight w:val="0"/>
      <w:marTop w:val="0"/>
      <w:marBottom w:val="0"/>
      <w:divBdr>
        <w:top w:val="none" w:sz="0" w:space="0" w:color="auto"/>
        <w:left w:val="none" w:sz="0" w:space="0" w:color="auto"/>
        <w:bottom w:val="none" w:sz="0" w:space="0" w:color="auto"/>
        <w:right w:val="none" w:sz="0" w:space="0" w:color="auto"/>
      </w:divBdr>
    </w:div>
    <w:div w:id="94442567">
      <w:bodyDiv w:val="1"/>
      <w:marLeft w:val="0"/>
      <w:marRight w:val="0"/>
      <w:marTop w:val="0"/>
      <w:marBottom w:val="0"/>
      <w:divBdr>
        <w:top w:val="none" w:sz="0" w:space="0" w:color="auto"/>
        <w:left w:val="none" w:sz="0" w:space="0" w:color="auto"/>
        <w:bottom w:val="none" w:sz="0" w:space="0" w:color="auto"/>
        <w:right w:val="none" w:sz="0" w:space="0" w:color="auto"/>
      </w:divBdr>
    </w:div>
    <w:div w:id="172771230">
      <w:bodyDiv w:val="1"/>
      <w:marLeft w:val="0"/>
      <w:marRight w:val="0"/>
      <w:marTop w:val="0"/>
      <w:marBottom w:val="0"/>
      <w:divBdr>
        <w:top w:val="none" w:sz="0" w:space="0" w:color="auto"/>
        <w:left w:val="none" w:sz="0" w:space="0" w:color="auto"/>
        <w:bottom w:val="none" w:sz="0" w:space="0" w:color="auto"/>
        <w:right w:val="none" w:sz="0" w:space="0" w:color="auto"/>
      </w:divBdr>
    </w:div>
    <w:div w:id="216355531">
      <w:bodyDiv w:val="1"/>
      <w:marLeft w:val="0"/>
      <w:marRight w:val="0"/>
      <w:marTop w:val="0"/>
      <w:marBottom w:val="0"/>
      <w:divBdr>
        <w:top w:val="none" w:sz="0" w:space="0" w:color="auto"/>
        <w:left w:val="none" w:sz="0" w:space="0" w:color="auto"/>
        <w:bottom w:val="none" w:sz="0" w:space="0" w:color="auto"/>
        <w:right w:val="none" w:sz="0" w:space="0" w:color="auto"/>
      </w:divBdr>
    </w:div>
    <w:div w:id="225729541">
      <w:bodyDiv w:val="1"/>
      <w:marLeft w:val="0"/>
      <w:marRight w:val="0"/>
      <w:marTop w:val="0"/>
      <w:marBottom w:val="0"/>
      <w:divBdr>
        <w:top w:val="none" w:sz="0" w:space="0" w:color="auto"/>
        <w:left w:val="none" w:sz="0" w:space="0" w:color="auto"/>
        <w:bottom w:val="none" w:sz="0" w:space="0" w:color="auto"/>
        <w:right w:val="none" w:sz="0" w:space="0" w:color="auto"/>
      </w:divBdr>
    </w:div>
    <w:div w:id="229117783">
      <w:bodyDiv w:val="1"/>
      <w:marLeft w:val="0"/>
      <w:marRight w:val="0"/>
      <w:marTop w:val="0"/>
      <w:marBottom w:val="0"/>
      <w:divBdr>
        <w:top w:val="none" w:sz="0" w:space="0" w:color="auto"/>
        <w:left w:val="none" w:sz="0" w:space="0" w:color="auto"/>
        <w:bottom w:val="none" w:sz="0" w:space="0" w:color="auto"/>
        <w:right w:val="none" w:sz="0" w:space="0" w:color="auto"/>
      </w:divBdr>
    </w:div>
    <w:div w:id="246428488">
      <w:bodyDiv w:val="1"/>
      <w:marLeft w:val="0"/>
      <w:marRight w:val="0"/>
      <w:marTop w:val="0"/>
      <w:marBottom w:val="0"/>
      <w:divBdr>
        <w:top w:val="none" w:sz="0" w:space="0" w:color="auto"/>
        <w:left w:val="none" w:sz="0" w:space="0" w:color="auto"/>
        <w:bottom w:val="none" w:sz="0" w:space="0" w:color="auto"/>
        <w:right w:val="none" w:sz="0" w:space="0" w:color="auto"/>
      </w:divBdr>
    </w:div>
    <w:div w:id="259458989">
      <w:bodyDiv w:val="1"/>
      <w:marLeft w:val="0"/>
      <w:marRight w:val="0"/>
      <w:marTop w:val="0"/>
      <w:marBottom w:val="0"/>
      <w:divBdr>
        <w:top w:val="none" w:sz="0" w:space="0" w:color="auto"/>
        <w:left w:val="none" w:sz="0" w:space="0" w:color="auto"/>
        <w:bottom w:val="none" w:sz="0" w:space="0" w:color="auto"/>
        <w:right w:val="none" w:sz="0" w:space="0" w:color="auto"/>
      </w:divBdr>
    </w:div>
    <w:div w:id="261887356">
      <w:bodyDiv w:val="1"/>
      <w:marLeft w:val="0"/>
      <w:marRight w:val="0"/>
      <w:marTop w:val="0"/>
      <w:marBottom w:val="0"/>
      <w:divBdr>
        <w:top w:val="none" w:sz="0" w:space="0" w:color="auto"/>
        <w:left w:val="none" w:sz="0" w:space="0" w:color="auto"/>
        <w:bottom w:val="none" w:sz="0" w:space="0" w:color="auto"/>
        <w:right w:val="none" w:sz="0" w:space="0" w:color="auto"/>
      </w:divBdr>
    </w:div>
    <w:div w:id="291833889">
      <w:bodyDiv w:val="1"/>
      <w:marLeft w:val="0"/>
      <w:marRight w:val="0"/>
      <w:marTop w:val="0"/>
      <w:marBottom w:val="0"/>
      <w:divBdr>
        <w:top w:val="none" w:sz="0" w:space="0" w:color="auto"/>
        <w:left w:val="none" w:sz="0" w:space="0" w:color="auto"/>
        <w:bottom w:val="none" w:sz="0" w:space="0" w:color="auto"/>
        <w:right w:val="none" w:sz="0" w:space="0" w:color="auto"/>
      </w:divBdr>
    </w:div>
    <w:div w:id="317615034">
      <w:bodyDiv w:val="1"/>
      <w:marLeft w:val="0"/>
      <w:marRight w:val="0"/>
      <w:marTop w:val="0"/>
      <w:marBottom w:val="0"/>
      <w:divBdr>
        <w:top w:val="none" w:sz="0" w:space="0" w:color="auto"/>
        <w:left w:val="none" w:sz="0" w:space="0" w:color="auto"/>
        <w:bottom w:val="none" w:sz="0" w:space="0" w:color="auto"/>
        <w:right w:val="none" w:sz="0" w:space="0" w:color="auto"/>
      </w:divBdr>
    </w:div>
    <w:div w:id="337465687">
      <w:bodyDiv w:val="1"/>
      <w:marLeft w:val="0"/>
      <w:marRight w:val="0"/>
      <w:marTop w:val="0"/>
      <w:marBottom w:val="0"/>
      <w:divBdr>
        <w:top w:val="none" w:sz="0" w:space="0" w:color="auto"/>
        <w:left w:val="none" w:sz="0" w:space="0" w:color="auto"/>
        <w:bottom w:val="none" w:sz="0" w:space="0" w:color="auto"/>
        <w:right w:val="none" w:sz="0" w:space="0" w:color="auto"/>
      </w:divBdr>
    </w:div>
    <w:div w:id="340351232">
      <w:bodyDiv w:val="1"/>
      <w:marLeft w:val="0"/>
      <w:marRight w:val="0"/>
      <w:marTop w:val="0"/>
      <w:marBottom w:val="0"/>
      <w:divBdr>
        <w:top w:val="none" w:sz="0" w:space="0" w:color="auto"/>
        <w:left w:val="none" w:sz="0" w:space="0" w:color="auto"/>
        <w:bottom w:val="none" w:sz="0" w:space="0" w:color="auto"/>
        <w:right w:val="none" w:sz="0" w:space="0" w:color="auto"/>
      </w:divBdr>
    </w:div>
    <w:div w:id="352727040">
      <w:bodyDiv w:val="1"/>
      <w:marLeft w:val="0"/>
      <w:marRight w:val="0"/>
      <w:marTop w:val="0"/>
      <w:marBottom w:val="0"/>
      <w:divBdr>
        <w:top w:val="none" w:sz="0" w:space="0" w:color="auto"/>
        <w:left w:val="none" w:sz="0" w:space="0" w:color="auto"/>
        <w:bottom w:val="none" w:sz="0" w:space="0" w:color="auto"/>
        <w:right w:val="none" w:sz="0" w:space="0" w:color="auto"/>
      </w:divBdr>
    </w:div>
    <w:div w:id="402411017">
      <w:bodyDiv w:val="1"/>
      <w:marLeft w:val="0"/>
      <w:marRight w:val="0"/>
      <w:marTop w:val="0"/>
      <w:marBottom w:val="0"/>
      <w:divBdr>
        <w:top w:val="none" w:sz="0" w:space="0" w:color="auto"/>
        <w:left w:val="none" w:sz="0" w:space="0" w:color="auto"/>
        <w:bottom w:val="none" w:sz="0" w:space="0" w:color="auto"/>
        <w:right w:val="none" w:sz="0" w:space="0" w:color="auto"/>
      </w:divBdr>
    </w:div>
    <w:div w:id="428428564">
      <w:bodyDiv w:val="1"/>
      <w:marLeft w:val="0"/>
      <w:marRight w:val="0"/>
      <w:marTop w:val="0"/>
      <w:marBottom w:val="0"/>
      <w:divBdr>
        <w:top w:val="none" w:sz="0" w:space="0" w:color="auto"/>
        <w:left w:val="none" w:sz="0" w:space="0" w:color="auto"/>
        <w:bottom w:val="none" w:sz="0" w:space="0" w:color="auto"/>
        <w:right w:val="none" w:sz="0" w:space="0" w:color="auto"/>
      </w:divBdr>
    </w:div>
    <w:div w:id="474642400">
      <w:bodyDiv w:val="1"/>
      <w:marLeft w:val="0"/>
      <w:marRight w:val="0"/>
      <w:marTop w:val="0"/>
      <w:marBottom w:val="0"/>
      <w:divBdr>
        <w:top w:val="none" w:sz="0" w:space="0" w:color="auto"/>
        <w:left w:val="none" w:sz="0" w:space="0" w:color="auto"/>
        <w:bottom w:val="none" w:sz="0" w:space="0" w:color="auto"/>
        <w:right w:val="none" w:sz="0" w:space="0" w:color="auto"/>
      </w:divBdr>
    </w:div>
    <w:div w:id="542523914">
      <w:bodyDiv w:val="1"/>
      <w:marLeft w:val="0"/>
      <w:marRight w:val="0"/>
      <w:marTop w:val="0"/>
      <w:marBottom w:val="0"/>
      <w:divBdr>
        <w:top w:val="none" w:sz="0" w:space="0" w:color="auto"/>
        <w:left w:val="none" w:sz="0" w:space="0" w:color="auto"/>
        <w:bottom w:val="none" w:sz="0" w:space="0" w:color="auto"/>
        <w:right w:val="none" w:sz="0" w:space="0" w:color="auto"/>
      </w:divBdr>
    </w:div>
    <w:div w:id="548226018">
      <w:bodyDiv w:val="1"/>
      <w:marLeft w:val="0"/>
      <w:marRight w:val="0"/>
      <w:marTop w:val="0"/>
      <w:marBottom w:val="0"/>
      <w:divBdr>
        <w:top w:val="none" w:sz="0" w:space="0" w:color="auto"/>
        <w:left w:val="none" w:sz="0" w:space="0" w:color="auto"/>
        <w:bottom w:val="none" w:sz="0" w:space="0" w:color="auto"/>
        <w:right w:val="none" w:sz="0" w:space="0" w:color="auto"/>
      </w:divBdr>
    </w:div>
    <w:div w:id="548342666">
      <w:bodyDiv w:val="1"/>
      <w:marLeft w:val="0"/>
      <w:marRight w:val="0"/>
      <w:marTop w:val="0"/>
      <w:marBottom w:val="0"/>
      <w:divBdr>
        <w:top w:val="none" w:sz="0" w:space="0" w:color="auto"/>
        <w:left w:val="none" w:sz="0" w:space="0" w:color="auto"/>
        <w:bottom w:val="none" w:sz="0" w:space="0" w:color="auto"/>
        <w:right w:val="none" w:sz="0" w:space="0" w:color="auto"/>
      </w:divBdr>
    </w:div>
    <w:div w:id="559170703">
      <w:bodyDiv w:val="1"/>
      <w:marLeft w:val="0"/>
      <w:marRight w:val="0"/>
      <w:marTop w:val="0"/>
      <w:marBottom w:val="0"/>
      <w:divBdr>
        <w:top w:val="none" w:sz="0" w:space="0" w:color="auto"/>
        <w:left w:val="none" w:sz="0" w:space="0" w:color="auto"/>
        <w:bottom w:val="none" w:sz="0" w:space="0" w:color="auto"/>
        <w:right w:val="none" w:sz="0" w:space="0" w:color="auto"/>
      </w:divBdr>
    </w:div>
    <w:div w:id="571700739">
      <w:bodyDiv w:val="1"/>
      <w:marLeft w:val="0"/>
      <w:marRight w:val="0"/>
      <w:marTop w:val="0"/>
      <w:marBottom w:val="0"/>
      <w:divBdr>
        <w:top w:val="none" w:sz="0" w:space="0" w:color="auto"/>
        <w:left w:val="none" w:sz="0" w:space="0" w:color="auto"/>
        <w:bottom w:val="none" w:sz="0" w:space="0" w:color="auto"/>
        <w:right w:val="none" w:sz="0" w:space="0" w:color="auto"/>
      </w:divBdr>
    </w:div>
    <w:div w:id="597061388">
      <w:bodyDiv w:val="1"/>
      <w:marLeft w:val="0"/>
      <w:marRight w:val="0"/>
      <w:marTop w:val="0"/>
      <w:marBottom w:val="0"/>
      <w:divBdr>
        <w:top w:val="none" w:sz="0" w:space="0" w:color="auto"/>
        <w:left w:val="none" w:sz="0" w:space="0" w:color="auto"/>
        <w:bottom w:val="none" w:sz="0" w:space="0" w:color="auto"/>
        <w:right w:val="none" w:sz="0" w:space="0" w:color="auto"/>
      </w:divBdr>
    </w:div>
    <w:div w:id="610937186">
      <w:bodyDiv w:val="1"/>
      <w:marLeft w:val="0"/>
      <w:marRight w:val="0"/>
      <w:marTop w:val="0"/>
      <w:marBottom w:val="0"/>
      <w:divBdr>
        <w:top w:val="none" w:sz="0" w:space="0" w:color="auto"/>
        <w:left w:val="none" w:sz="0" w:space="0" w:color="auto"/>
        <w:bottom w:val="none" w:sz="0" w:space="0" w:color="auto"/>
        <w:right w:val="none" w:sz="0" w:space="0" w:color="auto"/>
      </w:divBdr>
    </w:div>
    <w:div w:id="617831925">
      <w:bodyDiv w:val="1"/>
      <w:marLeft w:val="0"/>
      <w:marRight w:val="0"/>
      <w:marTop w:val="0"/>
      <w:marBottom w:val="0"/>
      <w:divBdr>
        <w:top w:val="none" w:sz="0" w:space="0" w:color="auto"/>
        <w:left w:val="none" w:sz="0" w:space="0" w:color="auto"/>
        <w:bottom w:val="none" w:sz="0" w:space="0" w:color="auto"/>
        <w:right w:val="none" w:sz="0" w:space="0" w:color="auto"/>
      </w:divBdr>
    </w:div>
    <w:div w:id="681517241">
      <w:bodyDiv w:val="1"/>
      <w:marLeft w:val="0"/>
      <w:marRight w:val="0"/>
      <w:marTop w:val="0"/>
      <w:marBottom w:val="0"/>
      <w:divBdr>
        <w:top w:val="none" w:sz="0" w:space="0" w:color="auto"/>
        <w:left w:val="none" w:sz="0" w:space="0" w:color="auto"/>
        <w:bottom w:val="none" w:sz="0" w:space="0" w:color="auto"/>
        <w:right w:val="none" w:sz="0" w:space="0" w:color="auto"/>
      </w:divBdr>
    </w:div>
    <w:div w:id="696396803">
      <w:bodyDiv w:val="1"/>
      <w:marLeft w:val="0"/>
      <w:marRight w:val="0"/>
      <w:marTop w:val="0"/>
      <w:marBottom w:val="0"/>
      <w:divBdr>
        <w:top w:val="none" w:sz="0" w:space="0" w:color="auto"/>
        <w:left w:val="none" w:sz="0" w:space="0" w:color="auto"/>
        <w:bottom w:val="none" w:sz="0" w:space="0" w:color="auto"/>
        <w:right w:val="none" w:sz="0" w:space="0" w:color="auto"/>
      </w:divBdr>
    </w:div>
    <w:div w:id="794257263">
      <w:bodyDiv w:val="1"/>
      <w:marLeft w:val="0"/>
      <w:marRight w:val="0"/>
      <w:marTop w:val="0"/>
      <w:marBottom w:val="0"/>
      <w:divBdr>
        <w:top w:val="none" w:sz="0" w:space="0" w:color="auto"/>
        <w:left w:val="none" w:sz="0" w:space="0" w:color="auto"/>
        <w:bottom w:val="none" w:sz="0" w:space="0" w:color="auto"/>
        <w:right w:val="none" w:sz="0" w:space="0" w:color="auto"/>
      </w:divBdr>
    </w:div>
    <w:div w:id="821191788">
      <w:bodyDiv w:val="1"/>
      <w:marLeft w:val="0"/>
      <w:marRight w:val="0"/>
      <w:marTop w:val="0"/>
      <w:marBottom w:val="0"/>
      <w:divBdr>
        <w:top w:val="none" w:sz="0" w:space="0" w:color="auto"/>
        <w:left w:val="none" w:sz="0" w:space="0" w:color="auto"/>
        <w:bottom w:val="none" w:sz="0" w:space="0" w:color="auto"/>
        <w:right w:val="none" w:sz="0" w:space="0" w:color="auto"/>
      </w:divBdr>
    </w:div>
    <w:div w:id="828520745">
      <w:bodyDiv w:val="1"/>
      <w:marLeft w:val="0"/>
      <w:marRight w:val="0"/>
      <w:marTop w:val="0"/>
      <w:marBottom w:val="0"/>
      <w:divBdr>
        <w:top w:val="none" w:sz="0" w:space="0" w:color="auto"/>
        <w:left w:val="none" w:sz="0" w:space="0" w:color="auto"/>
        <w:bottom w:val="none" w:sz="0" w:space="0" w:color="auto"/>
        <w:right w:val="none" w:sz="0" w:space="0" w:color="auto"/>
      </w:divBdr>
    </w:div>
    <w:div w:id="856038458">
      <w:bodyDiv w:val="1"/>
      <w:marLeft w:val="0"/>
      <w:marRight w:val="0"/>
      <w:marTop w:val="0"/>
      <w:marBottom w:val="0"/>
      <w:divBdr>
        <w:top w:val="none" w:sz="0" w:space="0" w:color="auto"/>
        <w:left w:val="none" w:sz="0" w:space="0" w:color="auto"/>
        <w:bottom w:val="none" w:sz="0" w:space="0" w:color="auto"/>
        <w:right w:val="none" w:sz="0" w:space="0" w:color="auto"/>
      </w:divBdr>
    </w:div>
    <w:div w:id="906652131">
      <w:bodyDiv w:val="1"/>
      <w:marLeft w:val="0"/>
      <w:marRight w:val="0"/>
      <w:marTop w:val="0"/>
      <w:marBottom w:val="0"/>
      <w:divBdr>
        <w:top w:val="none" w:sz="0" w:space="0" w:color="auto"/>
        <w:left w:val="none" w:sz="0" w:space="0" w:color="auto"/>
        <w:bottom w:val="none" w:sz="0" w:space="0" w:color="auto"/>
        <w:right w:val="none" w:sz="0" w:space="0" w:color="auto"/>
      </w:divBdr>
    </w:div>
    <w:div w:id="917638228">
      <w:bodyDiv w:val="1"/>
      <w:marLeft w:val="0"/>
      <w:marRight w:val="0"/>
      <w:marTop w:val="0"/>
      <w:marBottom w:val="0"/>
      <w:divBdr>
        <w:top w:val="none" w:sz="0" w:space="0" w:color="auto"/>
        <w:left w:val="none" w:sz="0" w:space="0" w:color="auto"/>
        <w:bottom w:val="none" w:sz="0" w:space="0" w:color="auto"/>
        <w:right w:val="none" w:sz="0" w:space="0" w:color="auto"/>
      </w:divBdr>
    </w:div>
    <w:div w:id="960526877">
      <w:bodyDiv w:val="1"/>
      <w:marLeft w:val="0"/>
      <w:marRight w:val="0"/>
      <w:marTop w:val="0"/>
      <w:marBottom w:val="0"/>
      <w:divBdr>
        <w:top w:val="none" w:sz="0" w:space="0" w:color="auto"/>
        <w:left w:val="none" w:sz="0" w:space="0" w:color="auto"/>
        <w:bottom w:val="none" w:sz="0" w:space="0" w:color="auto"/>
        <w:right w:val="none" w:sz="0" w:space="0" w:color="auto"/>
      </w:divBdr>
    </w:div>
    <w:div w:id="976299482">
      <w:bodyDiv w:val="1"/>
      <w:marLeft w:val="0"/>
      <w:marRight w:val="0"/>
      <w:marTop w:val="0"/>
      <w:marBottom w:val="0"/>
      <w:divBdr>
        <w:top w:val="none" w:sz="0" w:space="0" w:color="auto"/>
        <w:left w:val="none" w:sz="0" w:space="0" w:color="auto"/>
        <w:bottom w:val="none" w:sz="0" w:space="0" w:color="auto"/>
        <w:right w:val="none" w:sz="0" w:space="0" w:color="auto"/>
      </w:divBdr>
    </w:div>
    <w:div w:id="999044004">
      <w:bodyDiv w:val="1"/>
      <w:marLeft w:val="0"/>
      <w:marRight w:val="0"/>
      <w:marTop w:val="0"/>
      <w:marBottom w:val="0"/>
      <w:divBdr>
        <w:top w:val="none" w:sz="0" w:space="0" w:color="auto"/>
        <w:left w:val="none" w:sz="0" w:space="0" w:color="auto"/>
        <w:bottom w:val="none" w:sz="0" w:space="0" w:color="auto"/>
        <w:right w:val="none" w:sz="0" w:space="0" w:color="auto"/>
      </w:divBdr>
    </w:div>
    <w:div w:id="1017581326">
      <w:bodyDiv w:val="1"/>
      <w:marLeft w:val="0"/>
      <w:marRight w:val="0"/>
      <w:marTop w:val="0"/>
      <w:marBottom w:val="0"/>
      <w:divBdr>
        <w:top w:val="none" w:sz="0" w:space="0" w:color="auto"/>
        <w:left w:val="none" w:sz="0" w:space="0" w:color="auto"/>
        <w:bottom w:val="none" w:sz="0" w:space="0" w:color="auto"/>
        <w:right w:val="none" w:sz="0" w:space="0" w:color="auto"/>
      </w:divBdr>
    </w:div>
    <w:div w:id="1122773029">
      <w:bodyDiv w:val="1"/>
      <w:marLeft w:val="0"/>
      <w:marRight w:val="0"/>
      <w:marTop w:val="0"/>
      <w:marBottom w:val="0"/>
      <w:divBdr>
        <w:top w:val="none" w:sz="0" w:space="0" w:color="auto"/>
        <w:left w:val="none" w:sz="0" w:space="0" w:color="auto"/>
        <w:bottom w:val="none" w:sz="0" w:space="0" w:color="auto"/>
        <w:right w:val="none" w:sz="0" w:space="0" w:color="auto"/>
      </w:divBdr>
    </w:div>
    <w:div w:id="1199395507">
      <w:bodyDiv w:val="1"/>
      <w:marLeft w:val="0"/>
      <w:marRight w:val="0"/>
      <w:marTop w:val="0"/>
      <w:marBottom w:val="0"/>
      <w:divBdr>
        <w:top w:val="none" w:sz="0" w:space="0" w:color="auto"/>
        <w:left w:val="none" w:sz="0" w:space="0" w:color="auto"/>
        <w:bottom w:val="none" w:sz="0" w:space="0" w:color="auto"/>
        <w:right w:val="none" w:sz="0" w:space="0" w:color="auto"/>
      </w:divBdr>
    </w:div>
    <w:div w:id="1217740182">
      <w:bodyDiv w:val="1"/>
      <w:marLeft w:val="0"/>
      <w:marRight w:val="0"/>
      <w:marTop w:val="0"/>
      <w:marBottom w:val="0"/>
      <w:divBdr>
        <w:top w:val="none" w:sz="0" w:space="0" w:color="auto"/>
        <w:left w:val="none" w:sz="0" w:space="0" w:color="auto"/>
        <w:bottom w:val="none" w:sz="0" w:space="0" w:color="auto"/>
        <w:right w:val="none" w:sz="0" w:space="0" w:color="auto"/>
      </w:divBdr>
    </w:div>
    <w:div w:id="1280646855">
      <w:bodyDiv w:val="1"/>
      <w:marLeft w:val="0"/>
      <w:marRight w:val="0"/>
      <w:marTop w:val="0"/>
      <w:marBottom w:val="0"/>
      <w:divBdr>
        <w:top w:val="none" w:sz="0" w:space="0" w:color="auto"/>
        <w:left w:val="none" w:sz="0" w:space="0" w:color="auto"/>
        <w:bottom w:val="none" w:sz="0" w:space="0" w:color="auto"/>
        <w:right w:val="none" w:sz="0" w:space="0" w:color="auto"/>
      </w:divBdr>
    </w:div>
    <w:div w:id="1281305713">
      <w:bodyDiv w:val="1"/>
      <w:marLeft w:val="0"/>
      <w:marRight w:val="0"/>
      <w:marTop w:val="0"/>
      <w:marBottom w:val="0"/>
      <w:divBdr>
        <w:top w:val="none" w:sz="0" w:space="0" w:color="auto"/>
        <w:left w:val="none" w:sz="0" w:space="0" w:color="auto"/>
        <w:bottom w:val="none" w:sz="0" w:space="0" w:color="auto"/>
        <w:right w:val="none" w:sz="0" w:space="0" w:color="auto"/>
      </w:divBdr>
    </w:div>
    <w:div w:id="1289823194">
      <w:bodyDiv w:val="1"/>
      <w:marLeft w:val="0"/>
      <w:marRight w:val="0"/>
      <w:marTop w:val="0"/>
      <w:marBottom w:val="0"/>
      <w:divBdr>
        <w:top w:val="none" w:sz="0" w:space="0" w:color="auto"/>
        <w:left w:val="none" w:sz="0" w:space="0" w:color="auto"/>
        <w:bottom w:val="none" w:sz="0" w:space="0" w:color="auto"/>
        <w:right w:val="none" w:sz="0" w:space="0" w:color="auto"/>
      </w:divBdr>
    </w:div>
    <w:div w:id="1296254637">
      <w:bodyDiv w:val="1"/>
      <w:marLeft w:val="0"/>
      <w:marRight w:val="0"/>
      <w:marTop w:val="0"/>
      <w:marBottom w:val="0"/>
      <w:divBdr>
        <w:top w:val="none" w:sz="0" w:space="0" w:color="auto"/>
        <w:left w:val="none" w:sz="0" w:space="0" w:color="auto"/>
        <w:bottom w:val="none" w:sz="0" w:space="0" w:color="auto"/>
        <w:right w:val="none" w:sz="0" w:space="0" w:color="auto"/>
      </w:divBdr>
    </w:div>
    <w:div w:id="1296334637">
      <w:bodyDiv w:val="1"/>
      <w:marLeft w:val="0"/>
      <w:marRight w:val="0"/>
      <w:marTop w:val="0"/>
      <w:marBottom w:val="0"/>
      <w:divBdr>
        <w:top w:val="none" w:sz="0" w:space="0" w:color="auto"/>
        <w:left w:val="none" w:sz="0" w:space="0" w:color="auto"/>
        <w:bottom w:val="none" w:sz="0" w:space="0" w:color="auto"/>
        <w:right w:val="none" w:sz="0" w:space="0" w:color="auto"/>
      </w:divBdr>
    </w:div>
    <w:div w:id="1331181965">
      <w:bodyDiv w:val="1"/>
      <w:marLeft w:val="0"/>
      <w:marRight w:val="0"/>
      <w:marTop w:val="0"/>
      <w:marBottom w:val="0"/>
      <w:divBdr>
        <w:top w:val="none" w:sz="0" w:space="0" w:color="auto"/>
        <w:left w:val="none" w:sz="0" w:space="0" w:color="auto"/>
        <w:bottom w:val="none" w:sz="0" w:space="0" w:color="auto"/>
        <w:right w:val="none" w:sz="0" w:space="0" w:color="auto"/>
      </w:divBdr>
    </w:div>
    <w:div w:id="1368141271">
      <w:bodyDiv w:val="1"/>
      <w:marLeft w:val="0"/>
      <w:marRight w:val="0"/>
      <w:marTop w:val="0"/>
      <w:marBottom w:val="0"/>
      <w:divBdr>
        <w:top w:val="none" w:sz="0" w:space="0" w:color="auto"/>
        <w:left w:val="none" w:sz="0" w:space="0" w:color="auto"/>
        <w:bottom w:val="none" w:sz="0" w:space="0" w:color="auto"/>
        <w:right w:val="none" w:sz="0" w:space="0" w:color="auto"/>
      </w:divBdr>
    </w:div>
    <w:div w:id="1408111956">
      <w:bodyDiv w:val="1"/>
      <w:marLeft w:val="0"/>
      <w:marRight w:val="0"/>
      <w:marTop w:val="0"/>
      <w:marBottom w:val="0"/>
      <w:divBdr>
        <w:top w:val="none" w:sz="0" w:space="0" w:color="auto"/>
        <w:left w:val="none" w:sz="0" w:space="0" w:color="auto"/>
        <w:bottom w:val="none" w:sz="0" w:space="0" w:color="auto"/>
        <w:right w:val="none" w:sz="0" w:space="0" w:color="auto"/>
      </w:divBdr>
    </w:div>
    <w:div w:id="1514800515">
      <w:bodyDiv w:val="1"/>
      <w:marLeft w:val="0"/>
      <w:marRight w:val="0"/>
      <w:marTop w:val="0"/>
      <w:marBottom w:val="0"/>
      <w:divBdr>
        <w:top w:val="none" w:sz="0" w:space="0" w:color="auto"/>
        <w:left w:val="none" w:sz="0" w:space="0" w:color="auto"/>
        <w:bottom w:val="none" w:sz="0" w:space="0" w:color="auto"/>
        <w:right w:val="none" w:sz="0" w:space="0" w:color="auto"/>
      </w:divBdr>
    </w:div>
    <w:div w:id="1520043907">
      <w:bodyDiv w:val="1"/>
      <w:marLeft w:val="0"/>
      <w:marRight w:val="0"/>
      <w:marTop w:val="0"/>
      <w:marBottom w:val="0"/>
      <w:divBdr>
        <w:top w:val="none" w:sz="0" w:space="0" w:color="auto"/>
        <w:left w:val="none" w:sz="0" w:space="0" w:color="auto"/>
        <w:bottom w:val="none" w:sz="0" w:space="0" w:color="auto"/>
        <w:right w:val="none" w:sz="0" w:space="0" w:color="auto"/>
      </w:divBdr>
    </w:div>
    <w:div w:id="1527135861">
      <w:bodyDiv w:val="1"/>
      <w:marLeft w:val="0"/>
      <w:marRight w:val="0"/>
      <w:marTop w:val="0"/>
      <w:marBottom w:val="0"/>
      <w:divBdr>
        <w:top w:val="none" w:sz="0" w:space="0" w:color="auto"/>
        <w:left w:val="none" w:sz="0" w:space="0" w:color="auto"/>
        <w:bottom w:val="none" w:sz="0" w:space="0" w:color="auto"/>
        <w:right w:val="none" w:sz="0" w:space="0" w:color="auto"/>
      </w:divBdr>
    </w:div>
    <w:div w:id="1529489905">
      <w:bodyDiv w:val="1"/>
      <w:marLeft w:val="0"/>
      <w:marRight w:val="0"/>
      <w:marTop w:val="0"/>
      <w:marBottom w:val="0"/>
      <w:divBdr>
        <w:top w:val="none" w:sz="0" w:space="0" w:color="auto"/>
        <w:left w:val="none" w:sz="0" w:space="0" w:color="auto"/>
        <w:bottom w:val="none" w:sz="0" w:space="0" w:color="auto"/>
        <w:right w:val="none" w:sz="0" w:space="0" w:color="auto"/>
      </w:divBdr>
    </w:div>
    <w:div w:id="1530333781">
      <w:bodyDiv w:val="1"/>
      <w:marLeft w:val="0"/>
      <w:marRight w:val="0"/>
      <w:marTop w:val="0"/>
      <w:marBottom w:val="0"/>
      <w:divBdr>
        <w:top w:val="none" w:sz="0" w:space="0" w:color="auto"/>
        <w:left w:val="none" w:sz="0" w:space="0" w:color="auto"/>
        <w:bottom w:val="none" w:sz="0" w:space="0" w:color="auto"/>
        <w:right w:val="none" w:sz="0" w:space="0" w:color="auto"/>
      </w:divBdr>
    </w:div>
    <w:div w:id="1574511068">
      <w:bodyDiv w:val="1"/>
      <w:marLeft w:val="0"/>
      <w:marRight w:val="0"/>
      <w:marTop w:val="0"/>
      <w:marBottom w:val="0"/>
      <w:divBdr>
        <w:top w:val="none" w:sz="0" w:space="0" w:color="auto"/>
        <w:left w:val="none" w:sz="0" w:space="0" w:color="auto"/>
        <w:bottom w:val="none" w:sz="0" w:space="0" w:color="auto"/>
        <w:right w:val="none" w:sz="0" w:space="0" w:color="auto"/>
      </w:divBdr>
    </w:div>
    <w:div w:id="1606691455">
      <w:bodyDiv w:val="1"/>
      <w:marLeft w:val="0"/>
      <w:marRight w:val="0"/>
      <w:marTop w:val="0"/>
      <w:marBottom w:val="0"/>
      <w:divBdr>
        <w:top w:val="none" w:sz="0" w:space="0" w:color="auto"/>
        <w:left w:val="none" w:sz="0" w:space="0" w:color="auto"/>
        <w:bottom w:val="none" w:sz="0" w:space="0" w:color="auto"/>
        <w:right w:val="none" w:sz="0" w:space="0" w:color="auto"/>
      </w:divBdr>
    </w:div>
    <w:div w:id="1651204413">
      <w:bodyDiv w:val="1"/>
      <w:marLeft w:val="0"/>
      <w:marRight w:val="0"/>
      <w:marTop w:val="0"/>
      <w:marBottom w:val="0"/>
      <w:divBdr>
        <w:top w:val="none" w:sz="0" w:space="0" w:color="auto"/>
        <w:left w:val="none" w:sz="0" w:space="0" w:color="auto"/>
        <w:bottom w:val="none" w:sz="0" w:space="0" w:color="auto"/>
        <w:right w:val="none" w:sz="0" w:space="0" w:color="auto"/>
      </w:divBdr>
    </w:div>
    <w:div w:id="1699509317">
      <w:bodyDiv w:val="1"/>
      <w:marLeft w:val="0"/>
      <w:marRight w:val="0"/>
      <w:marTop w:val="0"/>
      <w:marBottom w:val="0"/>
      <w:divBdr>
        <w:top w:val="none" w:sz="0" w:space="0" w:color="auto"/>
        <w:left w:val="none" w:sz="0" w:space="0" w:color="auto"/>
        <w:bottom w:val="none" w:sz="0" w:space="0" w:color="auto"/>
        <w:right w:val="none" w:sz="0" w:space="0" w:color="auto"/>
      </w:divBdr>
    </w:div>
    <w:div w:id="1726368389">
      <w:bodyDiv w:val="1"/>
      <w:marLeft w:val="0"/>
      <w:marRight w:val="0"/>
      <w:marTop w:val="0"/>
      <w:marBottom w:val="0"/>
      <w:divBdr>
        <w:top w:val="none" w:sz="0" w:space="0" w:color="auto"/>
        <w:left w:val="none" w:sz="0" w:space="0" w:color="auto"/>
        <w:bottom w:val="none" w:sz="0" w:space="0" w:color="auto"/>
        <w:right w:val="none" w:sz="0" w:space="0" w:color="auto"/>
      </w:divBdr>
    </w:div>
    <w:div w:id="1797598828">
      <w:bodyDiv w:val="1"/>
      <w:marLeft w:val="0"/>
      <w:marRight w:val="0"/>
      <w:marTop w:val="0"/>
      <w:marBottom w:val="0"/>
      <w:divBdr>
        <w:top w:val="none" w:sz="0" w:space="0" w:color="auto"/>
        <w:left w:val="none" w:sz="0" w:space="0" w:color="auto"/>
        <w:bottom w:val="none" w:sz="0" w:space="0" w:color="auto"/>
        <w:right w:val="none" w:sz="0" w:space="0" w:color="auto"/>
      </w:divBdr>
    </w:div>
    <w:div w:id="1809739295">
      <w:bodyDiv w:val="1"/>
      <w:marLeft w:val="0"/>
      <w:marRight w:val="0"/>
      <w:marTop w:val="0"/>
      <w:marBottom w:val="0"/>
      <w:divBdr>
        <w:top w:val="none" w:sz="0" w:space="0" w:color="auto"/>
        <w:left w:val="none" w:sz="0" w:space="0" w:color="auto"/>
        <w:bottom w:val="none" w:sz="0" w:space="0" w:color="auto"/>
        <w:right w:val="none" w:sz="0" w:space="0" w:color="auto"/>
      </w:divBdr>
    </w:div>
    <w:div w:id="1816332532">
      <w:bodyDiv w:val="1"/>
      <w:marLeft w:val="0"/>
      <w:marRight w:val="0"/>
      <w:marTop w:val="0"/>
      <w:marBottom w:val="0"/>
      <w:divBdr>
        <w:top w:val="none" w:sz="0" w:space="0" w:color="auto"/>
        <w:left w:val="none" w:sz="0" w:space="0" w:color="auto"/>
        <w:bottom w:val="none" w:sz="0" w:space="0" w:color="auto"/>
        <w:right w:val="none" w:sz="0" w:space="0" w:color="auto"/>
      </w:divBdr>
    </w:div>
    <w:div w:id="1832477465">
      <w:bodyDiv w:val="1"/>
      <w:marLeft w:val="0"/>
      <w:marRight w:val="0"/>
      <w:marTop w:val="0"/>
      <w:marBottom w:val="0"/>
      <w:divBdr>
        <w:top w:val="none" w:sz="0" w:space="0" w:color="auto"/>
        <w:left w:val="none" w:sz="0" w:space="0" w:color="auto"/>
        <w:bottom w:val="none" w:sz="0" w:space="0" w:color="auto"/>
        <w:right w:val="none" w:sz="0" w:space="0" w:color="auto"/>
      </w:divBdr>
    </w:div>
    <w:div w:id="1845582084">
      <w:bodyDiv w:val="1"/>
      <w:marLeft w:val="0"/>
      <w:marRight w:val="0"/>
      <w:marTop w:val="0"/>
      <w:marBottom w:val="0"/>
      <w:divBdr>
        <w:top w:val="none" w:sz="0" w:space="0" w:color="auto"/>
        <w:left w:val="none" w:sz="0" w:space="0" w:color="auto"/>
        <w:bottom w:val="none" w:sz="0" w:space="0" w:color="auto"/>
        <w:right w:val="none" w:sz="0" w:space="0" w:color="auto"/>
      </w:divBdr>
    </w:div>
    <w:div w:id="1848592950">
      <w:bodyDiv w:val="1"/>
      <w:marLeft w:val="0"/>
      <w:marRight w:val="0"/>
      <w:marTop w:val="0"/>
      <w:marBottom w:val="0"/>
      <w:divBdr>
        <w:top w:val="none" w:sz="0" w:space="0" w:color="auto"/>
        <w:left w:val="none" w:sz="0" w:space="0" w:color="auto"/>
        <w:bottom w:val="none" w:sz="0" w:space="0" w:color="auto"/>
        <w:right w:val="none" w:sz="0" w:space="0" w:color="auto"/>
      </w:divBdr>
    </w:div>
    <w:div w:id="1862278717">
      <w:bodyDiv w:val="1"/>
      <w:marLeft w:val="0"/>
      <w:marRight w:val="0"/>
      <w:marTop w:val="0"/>
      <w:marBottom w:val="0"/>
      <w:divBdr>
        <w:top w:val="none" w:sz="0" w:space="0" w:color="auto"/>
        <w:left w:val="none" w:sz="0" w:space="0" w:color="auto"/>
        <w:bottom w:val="none" w:sz="0" w:space="0" w:color="auto"/>
        <w:right w:val="none" w:sz="0" w:space="0" w:color="auto"/>
      </w:divBdr>
    </w:div>
    <w:div w:id="1934120851">
      <w:bodyDiv w:val="1"/>
      <w:marLeft w:val="0"/>
      <w:marRight w:val="0"/>
      <w:marTop w:val="0"/>
      <w:marBottom w:val="0"/>
      <w:divBdr>
        <w:top w:val="none" w:sz="0" w:space="0" w:color="auto"/>
        <w:left w:val="none" w:sz="0" w:space="0" w:color="auto"/>
        <w:bottom w:val="none" w:sz="0" w:space="0" w:color="auto"/>
        <w:right w:val="none" w:sz="0" w:space="0" w:color="auto"/>
      </w:divBdr>
    </w:div>
    <w:div w:id="1939672872">
      <w:bodyDiv w:val="1"/>
      <w:marLeft w:val="0"/>
      <w:marRight w:val="0"/>
      <w:marTop w:val="0"/>
      <w:marBottom w:val="0"/>
      <w:divBdr>
        <w:top w:val="none" w:sz="0" w:space="0" w:color="auto"/>
        <w:left w:val="none" w:sz="0" w:space="0" w:color="auto"/>
        <w:bottom w:val="none" w:sz="0" w:space="0" w:color="auto"/>
        <w:right w:val="none" w:sz="0" w:space="0" w:color="auto"/>
      </w:divBdr>
    </w:div>
    <w:div w:id="1963343507">
      <w:bodyDiv w:val="1"/>
      <w:marLeft w:val="0"/>
      <w:marRight w:val="0"/>
      <w:marTop w:val="0"/>
      <w:marBottom w:val="0"/>
      <w:divBdr>
        <w:top w:val="none" w:sz="0" w:space="0" w:color="auto"/>
        <w:left w:val="none" w:sz="0" w:space="0" w:color="auto"/>
        <w:bottom w:val="none" w:sz="0" w:space="0" w:color="auto"/>
        <w:right w:val="none" w:sz="0" w:space="0" w:color="auto"/>
      </w:divBdr>
    </w:div>
    <w:div w:id="1963490095">
      <w:bodyDiv w:val="1"/>
      <w:marLeft w:val="0"/>
      <w:marRight w:val="0"/>
      <w:marTop w:val="0"/>
      <w:marBottom w:val="0"/>
      <w:divBdr>
        <w:top w:val="none" w:sz="0" w:space="0" w:color="auto"/>
        <w:left w:val="none" w:sz="0" w:space="0" w:color="auto"/>
        <w:bottom w:val="none" w:sz="0" w:space="0" w:color="auto"/>
        <w:right w:val="none" w:sz="0" w:space="0" w:color="auto"/>
      </w:divBdr>
    </w:div>
    <w:div w:id="2024547506">
      <w:bodyDiv w:val="1"/>
      <w:marLeft w:val="0"/>
      <w:marRight w:val="0"/>
      <w:marTop w:val="0"/>
      <w:marBottom w:val="0"/>
      <w:divBdr>
        <w:top w:val="none" w:sz="0" w:space="0" w:color="auto"/>
        <w:left w:val="none" w:sz="0" w:space="0" w:color="auto"/>
        <w:bottom w:val="none" w:sz="0" w:space="0" w:color="auto"/>
        <w:right w:val="none" w:sz="0" w:space="0" w:color="auto"/>
      </w:divBdr>
    </w:div>
    <w:div w:id="2035689492">
      <w:bodyDiv w:val="1"/>
      <w:marLeft w:val="0"/>
      <w:marRight w:val="0"/>
      <w:marTop w:val="0"/>
      <w:marBottom w:val="0"/>
      <w:divBdr>
        <w:top w:val="none" w:sz="0" w:space="0" w:color="auto"/>
        <w:left w:val="none" w:sz="0" w:space="0" w:color="auto"/>
        <w:bottom w:val="none" w:sz="0" w:space="0" w:color="auto"/>
        <w:right w:val="none" w:sz="0" w:space="0" w:color="auto"/>
      </w:divBdr>
    </w:div>
    <w:div w:id="2073001180">
      <w:bodyDiv w:val="1"/>
      <w:marLeft w:val="0"/>
      <w:marRight w:val="0"/>
      <w:marTop w:val="0"/>
      <w:marBottom w:val="0"/>
      <w:divBdr>
        <w:top w:val="none" w:sz="0" w:space="0" w:color="auto"/>
        <w:left w:val="none" w:sz="0" w:space="0" w:color="auto"/>
        <w:bottom w:val="none" w:sz="0" w:space="0" w:color="auto"/>
        <w:right w:val="none" w:sz="0" w:space="0" w:color="auto"/>
      </w:divBdr>
    </w:div>
    <w:div w:id="2081361374">
      <w:bodyDiv w:val="1"/>
      <w:marLeft w:val="0"/>
      <w:marRight w:val="0"/>
      <w:marTop w:val="0"/>
      <w:marBottom w:val="0"/>
      <w:divBdr>
        <w:top w:val="none" w:sz="0" w:space="0" w:color="auto"/>
        <w:left w:val="none" w:sz="0" w:space="0" w:color="auto"/>
        <w:bottom w:val="none" w:sz="0" w:space="0" w:color="auto"/>
        <w:right w:val="none" w:sz="0" w:space="0" w:color="auto"/>
      </w:divBdr>
    </w:div>
    <w:div w:id="2083094416">
      <w:bodyDiv w:val="1"/>
      <w:marLeft w:val="0"/>
      <w:marRight w:val="0"/>
      <w:marTop w:val="0"/>
      <w:marBottom w:val="0"/>
      <w:divBdr>
        <w:top w:val="none" w:sz="0" w:space="0" w:color="auto"/>
        <w:left w:val="none" w:sz="0" w:space="0" w:color="auto"/>
        <w:bottom w:val="none" w:sz="0" w:space="0" w:color="auto"/>
        <w:right w:val="none" w:sz="0" w:space="0" w:color="auto"/>
      </w:divBdr>
    </w:div>
    <w:div w:id="21245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image" Target="media/image70.jpe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9.emf"/><Relationship Id="rId41" Type="http://schemas.openxmlformats.org/officeDocument/2006/relationships/footer" Target="footer4.xml"/><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66E45-2658-4271-BC42-53D001BD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68</Pages>
  <Words>1683</Words>
  <Characters>9594</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アンケート調査報告書</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アンケート調査報告書</dc:title>
  <dc:subject/>
  <dc:creator>藤岡 壮志</dc:creator>
  <cp:keywords/>
  <dc:description/>
  <cp:lastModifiedBy>服部慧太</cp:lastModifiedBy>
  <cp:revision>9</cp:revision>
  <cp:lastPrinted>2024-05-29T00:49:00Z</cp:lastPrinted>
  <dcterms:created xsi:type="dcterms:W3CDTF">2024-03-28T09:43:00Z</dcterms:created>
  <dcterms:modified xsi:type="dcterms:W3CDTF">2024-05-29T01:18:00Z</dcterms:modified>
</cp:coreProperties>
</file>