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9"/>
        <w:gridCol w:w="2904"/>
      </w:tblGrid>
      <w:tr w:rsidR="00C61D19" w:rsidRPr="00C61D19" w:rsidTr="00614355">
        <w:trPr>
          <w:trHeight w:val="330"/>
        </w:trPr>
        <w:tc>
          <w:tcPr>
            <w:tcW w:w="1899" w:type="dxa"/>
            <w:shd w:val="clear" w:color="auto" w:fill="auto"/>
          </w:tcPr>
          <w:p w:rsidR="00614355" w:rsidRPr="00C61D19" w:rsidRDefault="00614355" w:rsidP="00614355">
            <w:pPr>
              <w:kinsoku w:val="0"/>
              <w:rPr>
                <w:rFonts w:hAnsi="ＭＳ 明朝"/>
              </w:rPr>
            </w:pPr>
            <w:r w:rsidRPr="00C61D19">
              <w:rPr>
                <w:rFonts w:hAnsi="ＭＳ 明朝" w:hint="eastAsia"/>
              </w:rPr>
              <w:t>事務所等名</w:t>
            </w:r>
          </w:p>
        </w:tc>
        <w:tc>
          <w:tcPr>
            <w:tcW w:w="2904" w:type="dxa"/>
            <w:shd w:val="clear" w:color="auto" w:fill="auto"/>
          </w:tcPr>
          <w:p w:rsidR="00614355" w:rsidRPr="00C61D19" w:rsidRDefault="00614355" w:rsidP="00614355">
            <w:pPr>
              <w:kinsoku w:val="0"/>
              <w:rPr>
                <w:rFonts w:hAnsi="ＭＳ 明朝"/>
              </w:rPr>
            </w:pPr>
          </w:p>
        </w:tc>
      </w:tr>
    </w:tbl>
    <w:p w:rsidR="00D23F4B" w:rsidRPr="00C61D19" w:rsidRDefault="00D23F4B" w:rsidP="00825888">
      <w:pPr>
        <w:rPr>
          <w:rFonts w:ascii="ＭＳ ゴシック" w:eastAsia="ＭＳ ゴシック"/>
          <w:sz w:val="24"/>
          <w:szCs w:val="24"/>
        </w:rPr>
      </w:pPr>
      <w:r w:rsidRPr="00C61D19">
        <w:rPr>
          <w:rFonts w:ascii="ＭＳ ゴシック" w:eastAsia="ＭＳ ゴシック" w:hint="eastAsia"/>
          <w:sz w:val="24"/>
          <w:szCs w:val="24"/>
        </w:rPr>
        <w:t>様式</w:t>
      </w:r>
      <w:r w:rsidR="00BB5418" w:rsidRPr="00C61D19">
        <w:rPr>
          <w:rFonts w:ascii="ＭＳ ゴシック" w:eastAsia="ＭＳ ゴシック" w:hint="eastAsia"/>
          <w:sz w:val="24"/>
          <w:szCs w:val="24"/>
        </w:rPr>
        <w:t>７</w:t>
      </w:r>
      <w:r w:rsidR="0017497E" w:rsidRPr="00C61D19">
        <w:rPr>
          <w:rFonts w:ascii="ＭＳ ゴシック" w:eastAsia="ＭＳ ゴシック" w:hint="eastAsia"/>
          <w:sz w:val="24"/>
          <w:szCs w:val="24"/>
        </w:rPr>
        <w:t>－１</w:t>
      </w:r>
      <w:r w:rsidR="00D756F3" w:rsidRPr="00C61D19">
        <w:rPr>
          <w:rFonts w:ascii="ＭＳ ゴシック" w:eastAsia="ＭＳ ゴシック" w:hint="eastAsia"/>
          <w:sz w:val="24"/>
          <w:szCs w:val="24"/>
        </w:rPr>
        <w:t xml:space="preserve">　</w:t>
      </w:r>
      <w:r w:rsidR="00DE6DEC" w:rsidRPr="00C61D19">
        <w:rPr>
          <w:rFonts w:ascii="ＭＳ ゴシック" w:eastAsia="ＭＳ ゴシック" w:hint="eastAsia"/>
          <w:b/>
          <w:sz w:val="24"/>
          <w:szCs w:val="24"/>
        </w:rPr>
        <w:t>企画書</w:t>
      </w:r>
    </w:p>
    <w:p w:rsidR="00304067" w:rsidRPr="00C61D19" w:rsidRDefault="00B81E97" w:rsidP="00825888">
      <w:pPr>
        <w:spacing w:afterLines="50" w:after="161"/>
        <w:rPr>
          <w:rFonts w:ascii="ＭＳ ゴシック" w:eastAsia="ＭＳ ゴシック"/>
          <w:b/>
          <w:sz w:val="24"/>
          <w:szCs w:val="24"/>
        </w:rPr>
      </w:pPr>
      <w:r w:rsidRPr="00C61D19">
        <w:rPr>
          <w:rFonts w:ascii="ＭＳ ゴシック" w:eastAsia="ＭＳ ゴシック" w:hint="eastAsia"/>
          <w:b/>
          <w:sz w:val="24"/>
          <w:szCs w:val="24"/>
        </w:rPr>
        <w:t>１</w:t>
      </w:r>
      <w:r w:rsidR="00304067" w:rsidRPr="00C61D19">
        <w:rPr>
          <w:rFonts w:ascii="ＭＳ ゴシック" w:eastAsia="ＭＳ ゴシック" w:hint="eastAsia"/>
          <w:b/>
          <w:sz w:val="24"/>
          <w:szCs w:val="24"/>
        </w:rPr>
        <w:t>．業務</w:t>
      </w:r>
      <w:r w:rsidR="00F70143" w:rsidRPr="00C61D19">
        <w:rPr>
          <w:rFonts w:ascii="ＭＳ ゴシック" w:eastAsia="ＭＳ ゴシック" w:hint="eastAsia"/>
          <w:b/>
          <w:sz w:val="24"/>
          <w:szCs w:val="24"/>
        </w:rPr>
        <w:t>実施方針</w:t>
      </w:r>
    </w:p>
    <w:p w:rsidR="00825888" w:rsidRPr="00C61D19" w:rsidRDefault="00A033B9" w:rsidP="00B7794A">
      <w:pPr>
        <w:spacing w:afterLines="50" w:after="161"/>
        <w:ind w:firstLineChars="100" w:firstLine="214"/>
        <w:rPr>
          <w:rFonts w:asciiTheme="minorEastAsia" w:eastAsiaTheme="minorEastAsia" w:hAnsiTheme="minorEastAsia"/>
          <w:sz w:val="24"/>
          <w:szCs w:val="24"/>
        </w:rPr>
      </w:pPr>
      <w:r w:rsidRPr="00C61D19">
        <w:rPr>
          <w:noProof/>
        </w:rPr>
        <mc:AlternateContent>
          <mc:Choice Requires="wps">
            <w:drawing>
              <wp:anchor distT="0" distB="0" distL="114300" distR="114300" simplePos="0" relativeHeight="251657728" behindDoc="0" locked="0" layoutInCell="1" allowOverlap="1">
                <wp:simplePos x="0" y="0"/>
                <wp:positionH relativeFrom="column">
                  <wp:posOffset>127635</wp:posOffset>
                </wp:positionH>
                <wp:positionV relativeFrom="paragraph">
                  <wp:posOffset>253365</wp:posOffset>
                </wp:positionV>
                <wp:extent cx="5934075" cy="8258810"/>
                <wp:effectExtent l="0" t="0" r="28575" b="27940"/>
                <wp:wrapNone/>
                <wp:docPr id="1" name="テキスト ボックス 1"/>
                <wp:cNvGraphicFramePr/>
                <a:graphic xmlns:a="http://schemas.openxmlformats.org/drawingml/2006/main">
                  <a:graphicData uri="http://schemas.microsoft.com/office/word/2010/wordprocessingShape">
                    <wps:wsp>
                      <wps:cNvSpPr txBox="1"/>
                      <wps:spPr>
                        <a:xfrm>
                          <a:off x="0" y="0"/>
                          <a:ext cx="5934075" cy="82588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033B9" w:rsidRDefault="00A033B9">
                            <w:r>
                              <w:rPr>
                                <w:rFonts w:hint="eastAsia"/>
                              </w:rPr>
                              <w:t>(1) 業務の実施方針</w:t>
                            </w:r>
                          </w:p>
                          <w:p w:rsidR="00A033B9" w:rsidRDefault="00A033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0.05pt;margin-top:19.95pt;width:467.25pt;height:650.3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" fillcolor="white [3201]" strokeweight=".5pt">
                <v:textbox>
                  <w:txbxContent>
                    <w:p w:rsidR="00A033B9" w:rsidRDefault="00A033B9">
                      <w:r>
                        <w:rPr>
                          <w:rFonts w:hint="eastAsia"/>
                        </w:rPr>
                        <w:t>(1) 業務の実施方針</w:t>
                      </w:r>
                    </w:p>
                    <w:p w:rsidR="00A033B9" w:rsidRDefault="00A033B9"/>
                  </w:txbxContent>
                </v:textbox>
              </v:shape>
            </w:pict>
          </mc:Fallback>
        </mc:AlternateContent>
      </w:r>
      <w:r w:rsidR="00825888" w:rsidRPr="00C61D19">
        <w:rPr>
          <w:rFonts w:asciiTheme="minorEastAsia" w:eastAsiaTheme="minorEastAsia" w:hAnsiTheme="minorEastAsia" w:hint="eastAsia"/>
          <w:sz w:val="24"/>
          <w:szCs w:val="24"/>
        </w:rPr>
        <w:t>本業務の実施方針、業務遂行上の配慮事項、実施体制を記載すること。</w:t>
      </w:r>
    </w:p>
    <w:p w:rsidR="00F32406" w:rsidRPr="00C61D19" w:rsidRDefault="00F32406" w:rsidP="00F32406">
      <w:pPr>
        <w:rPr>
          <w:vanish/>
        </w:rPr>
      </w:pPr>
    </w:p>
    <w:p w:rsidR="00304067" w:rsidRPr="00C61D19" w:rsidRDefault="00F70143" w:rsidP="00304067">
      <w:pPr>
        <w:kinsoku w:val="0"/>
        <w:ind w:left="857" w:hangingChars="400" w:hanging="857"/>
        <w:rPr>
          <w:rFonts w:ascii="ＭＳ ゴシック" w:eastAsia="ＭＳ ゴシック" w:hAnsi="ＭＳ ゴシック"/>
        </w:rPr>
      </w:pPr>
      <w:r w:rsidRPr="00C61D19">
        <w:rPr>
          <w:rFonts w:hint="eastAsia"/>
        </w:rPr>
        <w:t xml:space="preserve">　</w:t>
      </w:r>
    </w:p>
    <w:p w:rsidR="00CF2DA6" w:rsidRPr="00C61D19" w:rsidRDefault="00A033B9" w:rsidP="00760050">
      <w:pPr>
        <w:kinsoku w:val="0"/>
        <w:rPr>
          <w:rFonts w:ascii="ＭＳ ゴシック" w:eastAsia="ＭＳ ゴシック" w:hAnsi="ＭＳ ゴシック"/>
        </w:rPr>
      </w:pPr>
      <w:r w:rsidRPr="00C61D19">
        <w:rPr>
          <w:rFonts w:ascii="ＭＳ ゴシック" w:eastAsia="ＭＳ ゴシック" w:hAnsi="ＭＳ ゴシック"/>
        </w:rPr>
        <w:t xml:space="preserve"> </w:t>
      </w:r>
      <w:r w:rsidR="00304067" w:rsidRPr="00C61D19">
        <w:rPr>
          <w:rFonts w:ascii="ＭＳ ゴシック" w:eastAsia="ＭＳ ゴシック" w:hAnsi="ＭＳ ゴシック"/>
        </w:rPr>
        <w:br w:type="page"/>
      </w:r>
    </w:p>
    <w:tbl>
      <w:tblPr>
        <w:tblW w:w="9525"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5"/>
      </w:tblGrid>
      <w:tr w:rsidR="00C61D19" w:rsidRPr="00C61D19" w:rsidTr="00CF2DA6">
        <w:trPr>
          <w:trHeight w:val="6510"/>
        </w:trPr>
        <w:tc>
          <w:tcPr>
            <w:tcW w:w="9525" w:type="dxa"/>
          </w:tcPr>
          <w:p w:rsidR="00CF2DA6" w:rsidRPr="00C61D19" w:rsidRDefault="00CF2DA6" w:rsidP="00F20F81">
            <w:r w:rsidRPr="00C61D19">
              <w:rPr>
                <w:rFonts w:hint="eastAsia"/>
              </w:rPr>
              <w:lastRenderedPageBreak/>
              <w:t>(2) 業務遂行上の配慮事項</w:t>
            </w:r>
          </w:p>
        </w:tc>
      </w:tr>
      <w:tr w:rsidR="00CF2DA6" w:rsidRPr="00C61D19" w:rsidTr="00CF2DA6">
        <w:trPr>
          <w:trHeight w:val="7651"/>
        </w:trPr>
        <w:tc>
          <w:tcPr>
            <w:tcW w:w="9525" w:type="dxa"/>
            <w:tcBorders>
              <w:bottom w:val="single" w:sz="4" w:space="0" w:color="auto"/>
            </w:tcBorders>
          </w:tcPr>
          <w:p w:rsidR="00CF2DA6" w:rsidRPr="00C61D19" w:rsidRDefault="00CF2DA6" w:rsidP="00F20F81">
            <w:r w:rsidRPr="00C61D19">
              <w:rPr>
                <w:rFonts w:hint="eastAsia"/>
              </w:rPr>
              <w:t>(3) 実施体制</w:t>
            </w:r>
          </w:p>
        </w:tc>
      </w:tr>
    </w:tbl>
    <w:p w:rsidR="00551AB6" w:rsidRPr="00C61D19" w:rsidRDefault="00551AB6" w:rsidP="00760050">
      <w:pPr>
        <w:kinsoku w:val="0"/>
        <w:rPr>
          <w:rFonts w:ascii="ＭＳ ゴシック" w:eastAsia="ＭＳ ゴシック" w:hAnsi="ＭＳ ゴシック"/>
        </w:rPr>
      </w:pPr>
    </w:p>
    <w:tbl>
      <w:tblPr>
        <w:tblW w:w="9525"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5"/>
      </w:tblGrid>
      <w:tr w:rsidR="00C61D19" w:rsidRPr="00C61D19" w:rsidTr="00551AB6">
        <w:trPr>
          <w:trHeight w:val="14158"/>
        </w:trPr>
        <w:tc>
          <w:tcPr>
            <w:tcW w:w="9525" w:type="dxa"/>
          </w:tcPr>
          <w:p w:rsidR="00551AB6" w:rsidRPr="00C61D19" w:rsidRDefault="00551AB6" w:rsidP="00551AB6">
            <w:r w:rsidRPr="00C61D19">
              <w:rPr>
                <w:rFonts w:hint="eastAsia"/>
              </w:rPr>
              <w:lastRenderedPageBreak/>
              <w:t>(4) 実施スケジュール</w:t>
            </w:r>
          </w:p>
        </w:tc>
      </w:tr>
    </w:tbl>
    <w:p w:rsidR="00A033B9" w:rsidRPr="00C61D19" w:rsidRDefault="00A033B9" w:rsidP="00760050">
      <w:pPr>
        <w:kinsoku w:val="0"/>
        <w:rPr>
          <w:rFonts w:ascii="ＭＳ ゴシック" w:eastAsia="ＭＳ ゴシック" w:hAnsi="ＭＳ ゴシック"/>
        </w:rPr>
      </w:pPr>
      <w:r w:rsidRPr="00C61D19">
        <w:rPr>
          <w:rFonts w:ascii="ＭＳ ゴシック" w:eastAsia="ＭＳ ゴシック" w:hAnsi="ＭＳ ゴシック"/>
        </w:rPr>
        <w:br w:type="page"/>
      </w:r>
    </w:p>
    <w:p w:rsidR="00304067" w:rsidRPr="00C61D19" w:rsidRDefault="00825888" w:rsidP="00E027E6">
      <w:r w:rsidRPr="00C61D19">
        <w:rPr>
          <w:rFonts w:ascii="ＭＳ ゴシック" w:eastAsia="ＭＳ ゴシック" w:hint="eastAsia"/>
          <w:b/>
          <w:sz w:val="24"/>
          <w:szCs w:val="24"/>
        </w:rPr>
        <w:lastRenderedPageBreak/>
        <w:t>２</w:t>
      </w:r>
      <w:r w:rsidR="00304067" w:rsidRPr="00C61D19">
        <w:rPr>
          <w:rFonts w:ascii="ＭＳ ゴシック" w:eastAsia="ＭＳ ゴシック" w:hint="eastAsia"/>
          <w:b/>
          <w:sz w:val="24"/>
          <w:szCs w:val="24"/>
        </w:rPr>
        <w:t>．</w:t>
      </w:r>
      <w:r w:rsidR="00D62C32" w:rsidRPr="00C61D19">
        <w:rPr>
          <w:rFonts w:ascii="ＭＳ ゴシック" w:eastAsia="ＭＳ ゴシック" w:hint="eastAsia"/>
          <w:b/>
          <w:sz w:val="24"/>
          <w:szCs w:val="24"/>
        </w:rPr>
        <w:t>提案項目</w:t>
      </w:r>
      <w:r w:rsidR="009A107D" w:rsidRPr="00C61D19">
        <w:rPr>
          <w:rFonts w:ascii="ＭＳ ゴシック" w:eastAsia="ＭＳ ゴシック" w:hint="eastAsia"/>
          <w:b/>
          <w:sz w:val="24"/>
          <w:szCs w:val="24"/>
        </w:rPr>
        <w:t>について</w:t>
      </w:r>
    </w:p>
    <w:p w:rsidR="00F70143" w:rsidRPr="00C61D19" w:rsidRDefault="00C725D1" w:rsidP="008D531C">
      <w:pPr>
        <w:ind w:leftChars="100" w:left="448" w:hangingChars="100" w:hanging="234"/>
        <w:rPr>
          <w:rFonts w:asciiTheme="minorEastAsia" w:eastAsiaTheme="minorEastAsia" w:hAnsiTheme="minorEastAsia"/>
          <w:sz w:val="24"/>
          <w:szCs w:val="24"/>
        </w:rPr>
      </w:pPr>
      <w:r w:rsidRPr="00C61D19">
        <w:rPr>
          <w:rFonts w:asciiTheme="minorEastAsia" w:eastAsiaTheme="minorEastAsia" w:hAnsiTheme="minorEastAsia" w:hint="eastAsia"/>
          <w:sz w:val="24"/>
          <w:szCs w:val="24"/>
        </w:rPr>
        <w:t>＜特定テーマ①</w:t>
      </w:r>
      <w:r w:rsidR="00F70143" w:rsidRPr="00C61D19">
        <w:rPr>
          <w:rFonts w:asciiTheme="minorEastAsia" w:eastAsiaTheme="minorEastAsia" w:hAnsiTheme="minorEastAsia" w:hint="eastAsia"/>
          <w:sz w:val="24"/>
          <w:szCs w:val="24"/>
        </w:rPr>
        <w:t>＞</w:t>
      </w:r>
    </w:p>
    <w:p w:rsidR="003A00BE" w:rsidRPr="00C61D19" w:rsidRDefault="00475969" w:rsidP="004B1062">
      <w:pPr>
        <w:ind w:leftChars="200" w:left="428"/>
        <w:rPr>
          <w:rFonts w:asciiTheme="minorEastAsia" w:eastAsiaTheme="minorEastAsia" w:hAnsiTheme="minorEastAsia"/>
          <w:sz w:val="24"/>
          <w:szCs w:val="24"/>
        </w:rPr>
      </w:pPr>
      <w:r w:rsidRPr="00C61D19">
        <w:rPr>
          <w:rFonts w:asciiTheme="minorEastAsia" w:eastAsiaTheme="minorEastAsia" w:hAnsiTheme="minorEastAsia" w:hint="eastAsia"/>
          <w:sz w:val="24"/>
          <w:szCs w:val="24"/>
        </w:rPr>
        <w:t>本事業の</w:t>
      </w:r>
      <w:r w:rsidR="002B4032" w:rsidRPr="00C61D19">
        <w:rPr>
          <w:rFonts w:asciiTheme="minorEastAsia" w:eastAsiaTheme="minorEastAsia" w:hAnsiTheme="minorEastAsia" w:hint="eastAsia"/>
          <w:sz w:val="24"/>
          <w:szCs w:val="24"/>
        </w:rPr>
        <w:t>目的等</w:t>
      </w:r>
      <w:r w:rsidRPr="00C61D19">
        <w:rPr>
          <w:rFonts w:asciiTheme="minorEastAsia" w:eastAsiaTheme="minorEastAsia" w:hAnsiTheme="minorEastAsia" w:hint="eastAsia"/>
          <w:sz w:val="24"/>
          <w:szCs w:val="24"/>
        </w:rPr>
        <w:t>を捉え、活用アイデアの分析や、事業用地における適</w:t>
      </w:r>
      <w:r w:rsidR="001F1740" w:rsidRPr="00C61D19">
        <w:rPr>
          <w:rFonts w:asciiTheme="minorEastAsia" w:eastAsiaTheme="minorEastAsia" w:hAnsiTheme="minorEastAsia" w:hint="eastAsia"/>
          <w:sz w:val="24"/>
          <w:szCs w:val="24"/>
        </w:rPr>
        <w:t>性</w:t>
      </w:r>
      <w:r w:rsidRPr="00C61D19">
        <w:rPr>
          <w:rFonts w:asciiTheme="minorEastAsia" w:eastAsiaTheme="minorEastAsia" w:hAnsiTheme="minorEastAsia" w:hint="eastAsia"/>
          <w:sz w:val="24"/>
          <w:szCs w:val="24"/>
        </w:rPr>
        <w:t>考察の手法に関する提案</w:t>
      </w:r>
    </w:p>
    <w:tbl>
      <w:tblPr>
        <w:tblW w:w="9525"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5"/>
      </w:tblGrid>
      <w:tr w:rsidR="00304067" w:rsidRPr="00C61D19" w:rsidTr="004B1062">
        <w:trPr>
          <w:trHeight w:val="12722"/>
        </w:trPr>
        <w:tc>
          <w:tcPr>
            <w:tcW w:w="9525" w:type="dxa"/>
          </w:tcPr>
          <w:p w:rsidR="00304067" w:rsidRPr="00C61D19" w:rsidRDefault="00304067" w:rsidP="00760050"/>
        </w:tc>
      </w:tr>
    </w:tbl>
    <w:p w:rsidR="00CF2DA6" w:rsidRPr="00C61D19" w:rsidRDefault="00CF2DA6" w:rsidP="00E46BD7">
      <w:pPr>
        <w:ind w:leftChars="100" w:left="448" w:hangingChars="100" w:hanging="234"/>
        <w:rPr>
          <w:rFonts w:asciiTheme="minorEastAsia" w:eastAsiaTheme="minorEastAsia" w:hAnsiTheme="minorEastAsia"/>
          <w:sz w:val="24"/>
          <w:szCs w:val="24"/>
        </w:rPr>
      </w:pPr>
    </w:p>
    <w:p w:rsidR="00DB2AA4" w:rsidRPr="00C61D19" w:rsidRDefault="00DB2AA4" w:rsidP="00DB2AA4">
      <w:pPr>
        <w:ind w:leftChars="100" w:left="448" w:hangingChars="100" w:hanging="234"/>
        <w:rPr>
          <w:rFonts w:asciiTheme="minorEastAsia" w:eastAsiaTheme="minorEastAsia" w:hAnsiTheme="minorEastAsia"/>
          <w:sz w:val="24"/>
          <w:szCs w:val="24"/>
        </w:rPr>
      </w:pPr>
      <w:r w:rsidRPr="00C61D19">
        <w:rPr>
          <w:rFonts w:asciiTheme="minorEastAsia" w:eastAsiaTheme="minorEastAsia" w:hAnsiTheme="minorEastAsia" w:hint="eastAsia"/>
          <w:sz w:val="24"/>
          <w:szCs w:val="24"/>
        </w:rPr>
        <w:lastRenderedPageBreak/>
        <w:t>＜特定テーマ②＞</w:t>
      </w:r>
    </w:p>
    <w:p w:rsidR="00DB2AA4" w:rsidRPr="00C61D19" w:rsidRDefault="00614355" w:rsidP="00716B04">
      <w:pPr>
        <w:ind w:leftChars="229" w:left="490"/>
        <w:rPr>
          <w:rFonts w:asciiTheme="minorEastAsia" w:eastAsiaTheme="minorEastAsia" w:hAnsiTheme="minorEastAsia"/>
          <w:sz w:val="24"/>
          <w:szCs w:val="24"/>
        </w:rPr>
      </w:pPr>
      <w:r w:rsidRPr="00C61D19">
        <w:rPr>
          <w:rFonts w:asciiTheme="minorEastAsia" w:hAnsiTheme="minorEastAsia" w:cs="ＭＳゴシック" w:hint="eastAsia"/>
          <w:kern w:val="0"/>
          <w:sz w:val="24"/>
        </w:rPr>
        <w:t>甲斐市まちづくり基本条例における市民参加の推進として、市民合意形成に向けたワークショップの手法と活用方法に関する提案</w:t>
      </w:r>
    </w:p>
    <w:tbl>
      <w:tblPr>
        <w:tblW w:w="9525"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5"/>
      </w:tblGrid>
      <w:tr w:rsidR="00DB2AA4" w:rsidRPr="00C61D19" w:rsidTr="00716B04">
        <w:trPr>
          <w:trHeight w:val="13192"/>
        </w:trPr>
        <w:tc>
          <w:tcPr>
            <w:tcW w:w="9525" w:type="dxa"/>
          </w:tcPr>
          <w:p w:rsidR="00DB2AA4" w:rsidRPr="00C61D19" w:rsidRDefault="00DB2AA4" w:rsidP="0063509C"/>
        </w:tc>
      </w:tr>
    </w:tbl>
    <w:p w:rsidR="00BE0237" w:rsidRPr="00C61D19" w:rsidRDefault="00BE0237" w:rsidP="00716B04">
      <w:pPr>
        <w:rPr>
          <w:rFonts w:asciiTheme="minorEastAsia" w:eastAsiaTheme="minorEastAsia" w:hAnsiTheme="minorEastAsia"/>
          <w:sz w:val="24"/>
          <w:szCs w:val="24"/>
        </w:rPr>
      </w:pPr>
    </w:p>
    <w:p w:rsidR="00EB7C59" w:rsidRPr="00C61D19" w:rsidRDefault="00DB2AA4" w:rsidP="00E46BD7">
      <w:pPr>
        <w:ind w:leftChars="100" w:left="448" w:hangingChars="100" w:hanging="234"/>
        <w:rPr>
          <w:rFonts w:asciiTheme="minorEastAsia" w:eastAsiaTheme="minorEastAsia" w:hAnsiTheme="minorEastAsia"/>
          <w:sz w:val="24"/>
          <w:szCs w:val="24"/>
        </w:rPr>
      </w:pPr>
      <w:r w:rsidRPr="00C61D19">
        <w:rPr>
          <w:rFonts w:asciiTheme="minorEastAsia" w:eastAsiaTheme="minorEastAsia" w:hAnsiTheme="minorEastAsia" w:hint="eastAsia"/>
          <w:sz w:val="24"/>
          <w:szCs w:val="24"/>
        </w:rPr>
        <w:lastRenderedPageBreak/>
        <w:t>＜特定テーマ③</w:t>
      </w:r>
      <w:r w:rsidR="00F70143" w:rsidRPr="00C61D19">
        <w:rPr>
          <w:rFonts w:asciiTheme="minorEastAsia" w:eastAsiaTheme="minorEastAsia" w:hAnsiTheme="minorEastAsia" w:hint="eastAsia"/>
          <w:sz w:val="24"/>
          <w:szCs w:val="24"/>
        </w:rPr>
        <w:t>＞</w:t>
      </w:r>
    </w:p>
    <w:p w:rsidR="00614355" w:rsidRPr="00C61D19" w:rsidRDefault="00614355" w:rsidP="00614355">
      <w:pPr>
        <w:autoSpaceDE w:val="0"/>
        <w:autoSpaceDN w:val="0"/>
        <w:adjustRightInd w:val="0"/>
        <w:ind w:leftChars="200" w:left="2536" w:hangingChars="900" w:hanging="2108"/>
        <w:jc w:val="left"/>
        <w:rPr>
          <w:rFonts w:asciiTheme="minorEastAsia" w:eastAsiaTheme="minorEastAsia" w:hAnsiTheme="minorEastAsia" w:cstheme="minorBidi"/>
          <w:sz w:val="24"/>
        </w:rPr>
      </w:pPr>
      <w:r w:rsidRPr="00C61D19">
        <w:rPr>
          <w:rFonts w:asciiTheme="minorEastAsia" w:eastAsiaTheme="minorEastAsia" w:hAnsiTheme="minorEastAsia" w:cs="ＭＳゴシック" w:hint="eastAsia"/>
          <w:kern w:val="0"/>
          <w:sz w:val="24"/>
        </w:rPr>
        <w:t>基本計画や事業手法の検討方法及び市民参加に関する具体的な提案</w:t>
      </w:r>
    </w:p>
    <w:tbl>
      <w:tblPr>
        <w:tblW w:w="9525"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5"/>
      </w:tblGrid>
      <w:tr w:rsidR="00C61D19" w:rsidRPr="00C61D19" w:rsidTr="00475969">
        <w:trPr>
          <w:trHeight w:val="13675"/>
        </w:trPr>
        <w:tc>
          <w:tcPr>
            <w:tcW w:w="9525" w:type="dxa"/>
          </w:tcPr>
          <w:p w:rsidR="00EB7C59" w:rsidRPr="00C61D19" w:rsidRDefault="00EB7C59" w:rsidP="00F32406"/>
        </w:tc>
      </w:tr>
    </w:tbl>
    <w:p w:rsidR="003658D0" w:rsidRPr="00C61D19" w:rsidRDefault="003658D0" w:rsidP="003658D0">
      <w:pPr>
        <w:rPr>
          <w:sz w:val="24"/>
        </w:rPr>
      </w:pPr>
      <w:r w:rsidRPr="00C61D19">
        <w:rPr>
          <w:rFonts w:hint="eastAsia"/>
          <w:sz w:val="24"/>
        </w:rPr>
        <w:lastRenderedPageBreak/>
        <w:t>＜</w:t>
      </w:r>
      <w:r w:rsidR="00475969" w:rsidRPr="00C61D19">
        <w:rPr>
          <w:rFonts w:hint="eastAsia"/>
          <w:sz w:val="24"/>
        </w:rPr>
        <w:t>④</w:t>
      </w:r>
      <w:r w:rsidRPr="00C61D19">
        <w:rPr>
          <w:rFonts w:hint="eastAsia"/>
          <w:sz w:val="24"/>
        </w:rPr>
        <w:t>その他＞</w:t>
      </w:r>
    </w:p>
    <w:p w:rsidR="001E32DF" w:rsidRPr="00C61D19" w:rsidRDefault="00F30BE4" w:rsidP="00F30BE4">
      <w:pPr>
        <w:ind w:leftChars="100" w:left="214"/>
        <w:rPr>
          <w:sz w:val="24"/>
        </w:rPr>
      </w:pPr>
      <w:r w:rsidRPr="00C61D19">
        <w:rPr>
          <w:rFonts w:hint="eastAsia"/>
          <w:sz w:val="24"/>
        </w:rPr>
        <w:t>特定テーマ①～</w:t>
      </w:r>
      <w:r w:rsidR="00475969" w:rsidRPr="00C61D19">
        <w:rPr>
          <w:rFonts w:hint="eastAsia"/>
          <w:sz w:val="24"/>
        </w:rPr>
        <w:t>③</w:t>
      </w:r>
      <w:r w:rsidRPr="00C61D19">
        <w:rPr>
          <w:rFonts w:hint="eastAsia"/>
          <w:sz w:val="24"/>
        </w:rPr>
        <w:t>以外のその他、本事業を円滑に実施するため特筆すべき提案、独自性のある提案</w:t>
      </w:r>
    </w:p>
    <w:tbl>
      <w:tblPr>
        <w:tblW w:w="9322"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22"/>
      </w:tblGrid>
      <w:tr w:rsidR="00C61D19" w:rsidRPr="00C61D19" w:rsidTr="003658D0">
        <w:trPr>
          <w:trHeight w:val="13514"/>
        </w:trPr>
        <w:tc>
          <w:tcPr>
            <w:tcW w:w="9322" w:type="dxa"/>
          </w:tcPr>
          <w:p w:rsidR="001E32DF" w:rsidRPr="00C61D19" w:rsidRDefault="001E32DF" w:rsidP="003658D0"/>
        </w:tc>
      </w:tr>
    </w:tbl>
    <w:p w:rsidR="001E32DF" w:rsidRPr="00C61D19" w:rsidRDefault="001E32DF" w:rsidP="00EB7C59">
      <w:pPr>
        <w:sectPr w:rsidR="001E32DF" w:rsidRPr="00C61D19" w:rsidSect="00F01D1B">
          <w:headerReference w:type="default" r:id="rId8"/>
          <w:footerReference w:type="even" r:id="rId9"/>
          <w:footerReference w:type="default" r:id="rId10"/>
          <w:type w:val="continuous"/>
          <w:pgSz w:w="11906" w:h="16838" w:code="9"/>
          <w:pgMar w:top="1134" w:right="1134" w:bottom="1134" w:left="1134" w:header="340" w:footer="357" w:gutter="0"/>
          <w:pgNumType w:fmt="numberInDash"/>
          <w:cols w:space="425"/>
          <w:docGrid w:type="linesAndChars" w:linePitch="323" w:charSpace="-1193"/>
        </w:sectPr>
      </w:pPr>
    </w:p>
    <w:tbl>
      <w:tblPr>
        <w:tblpPr w:leftFromText="142" w:rightFromText="142" w:vertAnchor="text" w:horzAnchor="margin" w:tblpXSpec="right"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551"/>
      </w:tblGrid>
      <w:tr w:rsidR="00C61D19" w:rsidRPr="00C61D19" w:rsidTr="00614355">
        <w:tc>
          <w:tcPr>
            <w:tcW w:w="1668" w:type="dxa"/>
            <w:shd w:val="clear" w:color="auto" w:fill="auto"/>
          </w:tcPr>
          <w:p w:rsidR="00614355" w:rsidRPr="00C61D19" w:rsidRDefault="00614355" w:rsidP="00614355">
            <w:pPr>
              <w:kinsoku w:val="0"/>
              <w:rPr>
                <w:rFonts w:hAnsi="ＭＳ 明朝"/>
              </w:rPr>
            </w:pPr>
            <w:r w:rsidRPr="00C61D19">
              <w:rPr>
                <w:rFonts w:hAnsi="ＭＳ 明朝" w:hint="eastAsia"/>
              </w:rPr>
              <w:lastRenderedPageBreak/>
              <w:t>事務所等名</w:t>
            </w:r>
          </w:p>
        </w:tc>
        <w:tc>
          <w:tcPr>
            <w:tcW w:w="2551" w:type="dxa"/>
            <w:shd w:val="clear" w:color="auto" w:fill="auto"/>
          </w:tcPr>
          <w:p w:rsidR="00614355" w:rsidRPr="00C61D19" w:rsidRDefault="00614355" w:rsidP="00614355">
            <w:pPr>
              <w:kinsoku w:val="0"/>
              <w:rPr>
                <w:rFonts w:hAnsi="ＭＳ 明朝"/>
              </w:rPr>
            </w:pPr>
          </w:p>
        </w:tc>
      </w:tr>
    </w:tbl>
    <w:p w:rsidR="001700C1" w:rsidRPr="00C61D19" w:rsidRDefault="00EB7C59" w:rsidP="00126FB2">
      <w:pPr>
        <w:jc w:val="left"/>
        <w:rPr>
          <w:rFonts w:ascii="ＭＳ ゴシック" w:eastAsia="ＭＳ ゴシック" w:hAnsi="ＭＳ 明朝"/>
          <w:sz w:val="28"/>
        </w:rPr>
      </w:pPr>
      <w:r w:rsidRPr="00C61D19">
        <w:rPr>
          <w:rFonts w:ascii="ＭＳ ゴシック" w:eastAsia="ＭＳ ゴシック" w:hint="eastAsia"/>
          <w:sz w:val="24"/>
          <w:szCs w:val="24"/>
        </w:rPr>
        <w:t>様式</w:t>
      </w:r>
      <w:r w:rsidR="00BB5418" w:rsidRPr="00C61D19">
        <w:rPr>
          <w:rFonts w:ascii="ＭＳ ゴシック" w:eastAsia="ＭＳ ゴシック" w:hint="eastAsia"/>
          <w:sz w:val="24"/>
          <w:szCs w:val="24"/>
        </w:rPr>
        <w:t>７</w:t>
      </w:r>
      <w:r w:rsidR="0017497E" w:rsidRPr="00C61D19">
        <w:rPr>
          <w:rFonts w:ascii="ＭＳ ゴシック" w:eastAsia="ＭＳ ゴシック" w:hint="eastAsia"/>
          <w:sz w:val="24"/>
          <w:szCs w:val="24"/>
        </w:rPr>
        <w:t>－２</w:t>
      </w:r>
      <w:r w:rsidRPr="00C61D19">
        <w:rPr>
          <w:rFonts w:ascii="ＭＳ ゴシック" w:eastAsia="ＭＳ ゴシック" w:hint="eastAsia"/>
          <w:b/>
          <w:sz w:val="24"/>
          <w:szCs w:val="24"/>
        </w:rPr>
        <w:t xml:space="preserve">　</w:t>
      </w:r>
      <w:r w:rsidR="00126FB2" w:rsidRPr="00C61D19">
        <w:rPr>
          <w:rFonts w:ascii="ＭＳ ゴシック" w:eastAsia="ＭＳ ゴシック" w:hint="eastAsia"/>
          <w:b/>
          <w:sz w:val="24"/>
          <w:szCs w:val="24"/>
        </w:rPr>
        <w:t>参考見積書</w:t>
      </w:r>
    </w:p>
    <w:p w:rsidR="001700C1" w:rsidRPr="00C61D19" w:rsidRDefault="001700C1" w:rsidP="001700C1">
      <w:pPr>
        <w:rPr>
          <w:rFonts w:ascii="HG丸ｺﾞｼｯｸM-PRO" w:eastAsia="HG丸ｺﾞｼｯｸM-PRO" w:hAnsi="ＭＳ ゴシック"/>
          <w:sz w:val="20"/>
        </w:rPr>
      </w:pPr>
    </w:p>
    <w:p w:rsidR="001700C1" w:rsidRPr="00C61D19" w:rsidRDefault="00B54D85" w:rsidP="001700C1">
      <w:pPr>
        <w:jc w:val="center"/>
        <w:rPr>
          <w:rFonts w:ascii="ＭＳ ゴシック" w:eastAsia="ＭＳ ゴシック"/>
          <w:b/>
          <w:sz w:val="32"/>
          <w:szCs w:val="32"/>
          <w:u w:val="single"/>
        </w:rPr>
      </w:pPr>
      <w:r w:rsidRPr="00C61D19">
        <w:rPr>
          <w:rFonts w:ascii="ＭＳ ゴシック" w:eastAsia="ＭＳ ゴシック" w:hint="eastAsia"/>
          <w:b/>
          <w:sz w:val="32"/>
          <w:szCs w:val="32"/>
          <w:u w:val="single"/>
        </w:rPr>
        <w:t xml:space="preserve">見　積　額　　　</w:t>
      </w:r>
      <w:r w:rsidR="001700C1" w:rsidRPr="00C61D19">
        <w:rPr>
          <w:rFonts w:ascii="ＭＳ ゴシック" w:eastAsia="ＭＳ ゴシック" w:hint="eastAsia"/>
          <w:b/>
          <w:sz w:val="32"/>
          <w:szCs w:val="32"/>
          <w:u w:val="single"/>
        </w:rPr>
        <w:t>金　　　　　　　　　円也（消費税込）</w:t>
      </w:r>
    </w:p>
    <w:p w:rsidR="00126FB2" w:rsidRPr="00C61D19" w:rsidRDefault="00126FB2" w:rsidP="001700C1">
      <w:pPr>
        <w:jc w:val="center"/>
        <w:rPr>
          <w:rFonts w:ascii="ＭＳ ゴシック" w:eastAsia="ＭＳ ゴシック"/>
          <w:u w:val="single"/>
        </w:rPr>
      </w:pP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7"/>
        <w:gridCol w:w="3119"/>
        <w:gridCol w:w="2140"/>
        <w:gridCol w:w="1406"/>
        <w:gridCol w:w="1406"/>
        <w:gridCol w:w="2018"/>
        <w:gridCol w:w="2018"/>
      </w:tblGrid>
      <w:tr w:rsidR="00C61D19" w:rsidRPr="00C61D19" w:rsidTr="0018354C">
        <w:trPr>
          <w:trHeight w:hRule="exact" w:val="510"/>
        </w:trPr>
        <w:tc>
          <w:tcPr>
            <w:tcW w:w="2017" w:type="dxa"/>
            <w:tcBorders>
              <w:top w:val="single" w:sz="12" w:space="0" w:color="auto"/>
              <w:left w:val="single" w:sz="12" w:space="0" w:color="auto"/>
              <w:bottom w:val="double" w:sz="4" w:space="0" w:color="auto"/>
            </w:tcBorders>
            <w:shd w:val="clear" w:color="auto" w:fill="auto"/>
          </w:tcPr>
          <w:p w:rsidR="00126FB2" w:rsidRPr="00C61D19" w:rsidRDefault="00126FB2" w:rsidP="0018354C">
            <w:pPr>
              <w:spacing w:beforeLines="50" w:before="161" w:afterLines="50" w:after="161"/>
              <w:jc w:val="center"/>
            </w:pPr>
            <w:r w:rsidRPr="00C61D19">
              <w:rPr>
                <w:rFonts w:hint="eastAsia"/>
              </w:rPr>
              <w:t>項　目</w:t>
            </w:r>
          </w:p>
        </w:tc>
        <w:tc>
          <w:tcPr>
            <w:tcW w:w="3119" w:type="dxa"/>
            <w:tcBorders>
              <w:top w:val="single" w:sz="12" w:space="0" w:color="auto"/>
              <w:bottom w:val="double" w:sz="4" w:space="0" w:color="auto"/>
            </w:tcBorders>
            <w:shd w:val="clear" w:color="auto" w:fill="auto"/>
          </w:tcPr>
          <w:p w:rsidR="00126FB2" w:rsidRPr="00C61D19" w:rsidRDefault="00126FB2" w:rsidP="0018354C">
            <w:pPr>
              <w:spacing w:beforeLines="50" w:before="161" w:afterLines="50" w:after="161"/>
              <w:jc w:val="center"/>
            </w:pPr>
            <w:r w:rsidRPr="00C61D19">
              <w:rPr>
                <w:rFonts w:hint="eastAsia"/>
              </w:rPr>
              <w:t>内　訳</w:t>
            </w:r>
          </w:p>
        </w:tc>
        <w:tc>
          <w:tcPr>
            <w:tcW w:w="2140" w:type="dxa"/>
            <w:tcBorders>
              <w:top w:val="single" w:sz="12" w:space="0" w:color="auto"/>
              <w:bottom w:val="double" w:sz="4" w:space="0" w:color="auto"/>
            </w:tcBorders>
            <w:shd w:val="clear" w:color="auto" w:fill="auto"/>
          </w:tcPr>
          <w:p w:rsidR="00126FB2" w:rsidRPr="00C61D19" w:rsidRDefault="00126FB2" w:rsidP="0018354C">
            <w:pPr>
              <w:spacing w:beforeLines="50" w:before="161" w:afterLines="50" w:after="161"/>
              <w:jc w:val="center"/>
            </w:pPr>
            <w:r w:rsidRPr="00C61D19">
              <w:rPr>
                <w:rFonts w:hint="eastAsia"/>
              </w:rPr>
              <w:t>規　格</w:t>
            </w:r>
          </w:p>
        </w:tc>
        <w:tc>
          <w:tcPr>
            <w:tcW w:w="1406" w:type="dxa"/>
            <w:tcBorders>
              <w:top w:val="single" w:sz="12" w:space="0" w:color="auto"/>
              <w:bottom w:val="double" w:sz="4" w:space="0" w:color="auto"/>
            </w:tcBorders>
            <w:shd w:val="clear" w:color="auto" w:fill="auto"/>
          </w:tcPr>
          <w:p w:rsidR="00126FB2" w:rsidRPr="00C61D19" w:rsidRDefault="00126FB2" w:rsidP="0018354C">
            <w:pPr>
              <w:spacing w:beforeLines="50" w:before="161" w:afterLines="50" w:after="161"/>
              <w:jc w:val="center"/>
            </w:pPr>
            <w:r w:rsidRPr="00C61D19">
              <w:rPr>
                <w:rFonts w:hint="eastAsia"/>
              </w:rPr>
              <w:t>数　量</w:t>
            </w:r>
          </w:p>
        </w:tc>
        <w:tc>
          <w:tcPr>
            <w:tcW w:w="1406" w:type="dxa"/>
            <w:tcBorders>
              <w:top w:val="single" w:sz="12" w:space="0" w:color="auto"/>
              <w:bottom w:val="double" w:sz="4" w:space="0" w:color="auto"/>
            </w:tcBorders>
            <w:shd w:val="clear" w:color="auto" w:fill="auto"/>
          </w:tcPr>
          <w:p w:rsidR="00126FB2" w:rsidRPr="00C61D19" w:rsidRDefault="00126FB2" w:rsidP="0018354C">
            <w:pPr>
              <w:spacing w:beforeLines="50" w:before="161" w:afterLines="50" w:after="161"/>
              <w:jc w:val="center"/>
            </w:pPr>
            <w:r w:rsidRPr="00C61D19">
              <w:rPr>
                <w:rFonts w:hint="eastAsia"/>
              </w:rPr>
              <w:t>単　価</w:t>
            </w:r>
          </w:p>
        </w:tc>
        <w:tc>
          <w:tcPr>
            <w:tcW w:w="2018" w:type="dxa"/>
            <w:tcBorders>
              <w:top w:val="single" w:sz="12" w:space="0" w:color="auto"/>
              <w:bottom w:val="double" w:sz="4" w:space="0" w:color="auto"/>
            </w:tcBorders>
            <w:shd w:val="clear" w:color="auto" w:fill="auto"/>
          </w:tcPr>
          <w:p w:rsidR="00126FB2" w:rsidRPr="00C61D19" w:rsidRDefault="00126FB2" w:rsidP="0018354C">
            <w:pPr>
              <w:spacing w:beforeLines="50" w:before="161" w:afterLines="50" w:after="161"/>
              <w:jc w:val="center"/>
            </w:pPr>
            <w:r w:rsidRPr="00C61D19">
              <w:rPr>
                <w:rFonts w:hint="eastAsia"/>
              </w:rPr>
              <w:t>金　額</w:t>
            </w:r>
          </w:p>
        </w:tc>
        <w:tc>
          <w:tcPr>
            <w:tcW w:w="2018" w:type="dxa"/>
            <w:tcBorders>
              <w:top w:val="single" w:sz="12" w:space="0" w:color="auto"/>
              <w:bottom w:val="double" w:sz="4" w:space="0" w:color="auto"/>
              <w:right w:val="single" w:sz="12" w:space="0" w:color="auto"/>
            </w:tcBorders>
            <w:shd w:val="clear" w:color="auto" w:fill="auto"/>
          </w:tcPr>
          <w:p w:rsidR="00126FB2" w:rsidRPr="00C61D19" w:rsidRDefault="00126FB2" w:rsidP="0018354C">
            <w:pPr>
              <w:spacing w:beforeLines="50" w:before="161" w:afterLines="50" w:after="161"/>
              <w:jc w:val="center"/>
            </w:pPr>
            <w:r w:rsidRPr="00C61D19">
              <w:rPr>
                <w:rFonts w:hint="eastAsia"/>
              </w:rPr>
              <w:t>摘要</w:t>
            </w:r>
          </w:p>
        </w:tc>
      </w:tr>
      <w:tr w:rsidR="00C61D19" w:rsidRPr="00C61D19" w:rsidTr="0018354C">
        <w:trPr>
          <w:trHeight w:hRule="exact" w:val="510"/>
        </w:trPr>
        <w:tc>
          <w:tcPr>
            <w:tcW w:w="2017" w:type="dxa"/>
            <w:tcBorders>
              <w:top w:val="double" w:sz="4" w:space="0" w:color="auto"/>
              <w:left w:val="single" w:sz="12" w:space="0" w:color="auto"/>
            </w:tcBorders>
            <w:shd w:val="clear" w:color="auto" w:fill="auto"/>
            <w:vAlign w:val="center"/>
          </w:tcPr>
          <w:p w:rsidR="00126FB2" w:rsidRPr="00C61D19" w:rsidRDefault="00126FB2" w:rsidP="0018354C">
            <w:pPr>
              <w:spacing w:beforeLines="50" w:before="161" w:afterLines="50" w:after="161"/>
            </w:pPr>
          </w:p>
        </w:tc>
        <w:tc>
          <w:tcPr>
            <w:tcW w:w="3119" w:type="dxa"/>
            <w:tcBorders>
              <w:top w:val="double" w:sz="4" w:space="0" w:color="auto"/>
            </w:tcBorders>
            <w:shd w:val="clear" w:color="auto" w:fill="auto"/>
            <w:vAlign w:val="center"/>
          </w:tcPr>
          <w:p w:rsidR="00126FB2" w:rsidRPr="00C61D19" w:rsidRDefault="00126FB2" w:rsidP="0018354C">
            <w:pPr>
              <w:spacing w:beforeLines="50" w:before="161" w:afterLines="50" w:after="161"/>
            </w:pPr>
          </w:p>
        </w:tc>
        <w:tc>
          <w:tcPr>
            <w:tcW w:w="2140" w:type="dxa"/>
            <w:tcBorders>
              <w:top w:val="double" w:sz="4" w:space="0" w:color="auto"/>
            </w:tcBorders>
            <w:shd w:val="clear" w:color="auto" w:fill="auto"/>
            <w:vAlign w:val="center"/>
          </w:tcPr>
          <w:p w:rsidR="00126FB2" w:rsidRPr="00C61D19" w:rsidRDefault="00126FB2" w:rsidP="0018354C">
            <w:pPr>
              <w:spacing w:beforeLines="50" w:before="161" w:afterLines="50" w:after="161"/>
            </w:pPr>
          </w:p>
        </w:tc>
        <w:tc>
          <w:tcPr>
            <w:tcW w:w="1406" w:type="dxa"/>
            <w:tcBorders>
              <w:top w:val="double" w:sz="4" w:space="0" w:color="auto"/>
            </w:tcBorders>
            <w:shd w:val="clear" w:color="auto" w:fill="auto"/>
            <w:vAlign w:val="center"/>
          </w:tcPr>
          <w:p w:rsidR="00126FB2" w:rsidRPr="00C61D19" w:rsidRDefault="00126FB2" w:rsidP="0018354C">
            <w:pPr>
              <w:spacing w:beforeLines="50" w:before="161" w:afterLines="50" w:after="161"/>
            </w:pPr>
          </w:p>
        </w:tc>
        <w:tc>
          <w:tcPr>
            <w:tcW w:w="1406" w:type="dxa"/>
            <w:tcBorders>
              <w:top w:val="double" w:sz="4" w:space="0" w:color="auto"/>
            </w:tcBorders>
            <w:shd w:val="clear" w:color="auto" w:fill="auto"/>
            <w:vAlign w:val="center"/>
          </w:tcPr>
          <w:p w:rsidR="00126FB2" w:rsidRPr="00C61D19" w:rsidRDefault="00126FB2" w:rsidP="0018354C">
            <w:pPr>
              <w:spacing w:beforeLines="50" w:before="161" w:afterLines="50" w:after="161"/>
            </w:pPr>
          </w:p>
        </w:tc>
        <w:tc>
          <w:tcPr>
            <w:tcW w:w="2018" w:type="dxa"/>
            <w:tcBorders>
              <w:top w:val="double" w:sz="4" w:space="0" w:color="auto"/>
            </w:tcBorders>
            <w:shd w:val="clear" w:color="auto" w:fill="auto"/>
            <w:vAlign w:val="center"/>
          </w:tcPr>
          <w:p w:rsidR="00126FB2" w:rsidRPr="00C61D19" w:rsidRDefault="00126FB2" w:rsidP="0018354C">
            <w:pPr>
              <w:spacing w:beforeLines="50" w:before="161" w:afterLines="50" w:after="161"/>
            </w:pPr>
          </w:p>
        </w:tc>
        <w:tc>
          <w:tcPr>
            <w:tcW w:w="2018" w:type="dxa"/>
            <w:tcBorders>
              <w:top w:val="double" w:sz="4" w:space="0" w:color="auto"/>
              <w:right w:val="single" w:sz="12" w:space="0" w:color="auto"/>
            </w:tcBorders>
            <w:shd w:val="clear" w:color="auto" w:fill="auto"/>
            <w:vAlign w:val="center"/>
          </w:tcPr>
          <w:p w:rsidR="00126FB2" w:rsidRPr="00C61D19" w:rsidRDefault="00126FB2" w:rsidP="0018354C">
            <w:pPr>
              <w:spacing w:beforeLines="50" w:before="161" w:afterLines="50" w:after="161"/>
            </w:pPr>
          </w:p>
        </w:tc>
      </w:tr>
      <w:tr w:rsidR="00C61D19" w:rsidRPr="00C61D19" w:rsidTr="0018354C">
        <w:trPr>
          <w:trHeight w:hRule="exact" w:val="510"/>
        </w:trPr>
        <w:tc>
          <w:tcPr>
            <w:tcW w:w="2017" w:type="dxa"/>
            <w:tcBorders>
              <w:left w:val="single" w:sz="12" w:space="0" w:color="auto"/>
            </w:tcBorders>
            <w:shd w:val="clear" w:color="auto" w:fill="auto"/>
            <w:vAlign w:val="center"/>
          </w:tcPr>
          <w:p w:rsidR="00126FB2" w:rsidRPr="00C61D19" w:rsidRDefault="00126FB2" w:rsidP="0018354C">
            <w:pPr>
              <w:spacing w:beforeLines="50" w:before="161" w:afterLines="50" w:after="161"/>
            </w:pPr>
          </w:p>
        </w:tc>
        <w:tc>
          <w:tcPr>
            <w:tcW w:w="3119" w:type="dxa"/>
            <w:shd w:val="clear" w:color="auto" w:fill="auto"/>
            <w:vAlign w:val="center"/>
          </w:tcPr>
          <w:p w:rsidR="00126FB2" w:rsidRPr="00C61D19" w:rsidRDefault="00126FB2" w:rsidP="0018354C">
            <w:pPr>
              <w:spacing w:beforeLines="50" w:before="161" w:afterLines="50" w:after="161"/>
            </w:pPr>
          </w:p>
        </w:tc>
        <w:tc>
          <w:tcPr>
            <w:tcW w:w="2140" w:type="dxa"/>
            <w:shd w:val="clear" w:color="auto" w:fill="auto"/>
            <w:vAlign w:val="center"/>
          </w:tcPr>
          <w:p w:rsidR="00126FB2" w:rsidRPr="00C61D19" w:rsidRDefault="00126FB2" w:rsidP="0018354C">
            <w:pPr>
              <w:spacing w:beforeLines="50" w:before="161" w:afterLines="50" w:after="161"/>
            </w:pPr>
          </w:p>
        </w:tc>
        <w:tc>
          <w:tcPr>
            <w:tcW w:w="1406" w:type="dxa"/>
            <w:shd w:val="clear" w:color="auto" w:fill="auto"/>
            <w:vAlign w:val="center"/>
          </w:tcPr>
          <w:p w:rsidR="00126FB2" w:rsidRPr="00C61D19" w:rsidRDefault="00126FB2" w:rsidP="0018354C">
            <w:pPr>
              <w:spacing w:beforeLines="50" w:before="161" w:afterLines="50" w:after="161"/>
            </w:pPr>
          </w:p>
        </w:tc>
        <w:tc>
          <w:tcPr>
            <w:tcW w:w="1406" w:type="dxa"/>
            <w:shd w:val="clear" w:color="auto" w:fill="auto"/>
            <w:vAlign w:val="center"/>
          </w:tcPr>
          <w:p w:rsidR="00126FB2" w:rsidRPr="00C61D19" w:rsidRDefault="00126FB2" w:rsidP="0018354C">
            <w:pPr>
              <w:spacing w:beforeLines="50" w:before="161" w:afterLines="50" w:after="161"/>
            </w:pPr>
          </w:p>
        </w:tc>
        <w:tc>
          <w:tcPr>
            <w:tcW w:w="2018" w:type="dxa"/>
            <w:shd w:val="clear" w:color="auto" w:fill="auto"/>
            <w:vAlign w:val="center"/>
          </w:tcPr>
          <w:p w:rsidR="00126FB2" w:rsidRPr="00C61D19" w:rsidRDefault="00126FB2" w:rsidP="0018354C">
            <w:pPr>
              <w:spacing w:beforeLines="50" w:before="161" w:afterLines="50" w:after="161"/>
            </w:pPr>
          </w:p>
        </w:tc>
        <w:tc>
          <w:tcPr>
            <w:tcW w:w="2018" w:type="dxa"/>
            <w:tcBorders>
              <w:right w:val="single" w:sz="12" w:space="0" w:color="auto"/>
            </w:tcBorders>
            <w:shd w:val="clear" w:color="auto" w:fill="auto"/>
            <w:vAlign w:val="center"/>
          </w:tcPr>
          <w:p w:rsidR="00126FB2" w:rsidRPr="00C61D19" w:rsidRDefault="00126FB2" w:rsidP="0018354C">
            <w:pPr>
              <w:spacing w:beforeLines="50" w:before="161" w:afterLines="50" w:after="161"/>
            </w:pPr>
          </w:p>
        </w:tc>
      </w:tr>
      <w:tr w:rsidR="00C61D19" w:rsidRPr="00C61D19" w:rsidTr="0018354C">
        <w:trPr>
          <w:trHeight w:hRule="exact" w:val="510"/>
        </w:trPr>
        <w:tc>
          <w:tcPr>
            <w:tcW w:w="2017" w:type="dxa"/>
            <w:tcBorders>
              <w:left w:val="single" w:sz="12" w:space="0" w:color="auto"/>
            </w:tcBorders>
            <w:shd w:val="clear" w:color="auto" w:fill="auto"/>
            <w:vAlign w:val="center"/>
          </w:tcPr>
          <w:p w:rsidR="00126FB2" w:rsidRPr="00C61D19" w:rsidRDefault="00126FB2" w:rsidP="0018354C">
            <w:pPr>
              <w:spacing w:beforeLines="50" w:before="161" w:afterLines="50" w:after="161"/>
            </w:pPr>
          </w:p>
        </w:tc>
        <w:tc>
          <w:tcPr>
            <w:tcW w:w="3119" w:type="dxa"/>
            <w:shd w:val="clear" w:color="auto" w:fill="auto"/>
            <w:vAlign w:val="center"/>
          </w:tcPr>
          <w:p w:rsidR="00126FB2" w:rsidRPr="00C61D19" w:rsidRDefault="00126FB2" w:rsidP="0018354C">
            <w:pPr>
              <w:spacing w:beforeLines="50" w:before="161" w:afterLines="50" w:after="161"/>
            </w:pPr>
          </w:p>
        </w:tc>
        <w:tc>
          <w:tcPr>
            <w:tcW w:w="2140" w:type="dxa"/>
            <w:shd w:val="clear" w:color="auto" w:fill="auto"/>
            <w:vAlign w:val="center"/>
          </w:tcPr>
          <w:p w:rsidR="00126FB2" w:rsidRPr="00C61D19" w:rsidRDefault="00126FB2" w:rsidP="0018354C">
            <w:pPr>
              <w:spacing w:beforeLines="50" w:before="161" w:afterLines="50" w:after="161"/>
            </w:pPr>
          </w:p>
        </w:tc>
        <w:tc>
          <w:tcPr>
            <w:tcW w:w="1406" w:type="dxa"/>
            <w:shd w:val="clear" w:color="auto" w:fill="auto"/>
            <w:vAlign w:val="center"/>
          </w:tcPr>
          <w:p w:rsidR="00126FB2" w:rsidRPr="00C61D19" w:rsidRDefault="00126FB2" w:rsidP="0018354C">
            <w:pPr>
              <w:spacing w:beforeLines="50" w:before="161" w:afterLines="50" w:after="161"/>
            </w:pPr>
          </w:p>
        </w:tc>
        <w:tc>
          <w:tcPr>
            <w:tcW w:w="1406" w:type="dxa"/>
            <w:shd w:val="clear" w:color="auto" w:fill="auto"/>
            <w:vAlign w:val="center"/>
          </w:tcPr>
          <w:p w:rsidR="00126FB2" w:rsidRPr="00C61D19" w:rsidRDefault="00126FB2" w:rsidP="0018354C">
            <w:pPr>
              <w:spacing w:beforeLines="50" w:before="161" w:afterLines="50" w:after="161"/>
            </w:pPr>
          </w:p>
        </w:tc>
        <w:tc>
          <w:tcPr>
            <w:tcW w:w="2018" w:type="dxa"/>
            <w:shd w:val="clear" w:color="auto" w:fill="auto"/>
            <w:vAlign w:val="center"/>
          </w:tcPr>
          <w:p w:rsidR="00126FB2" w:rsidRPr="00C61D19" w:rsidRDefault="00126FB2" w:rsidP="0018354C">
            <w:pPr>
              <w:spacing w:beforeLines="50" w:before="161" w:afterLines="50" w:after="161"/>
            </w:pPr>
          </w:p>
        </w:tc>
        <w:tc>
          <w:tcPr>
            <w:tcW w:w="2018" w:type="dxa"/>
            <w:tcBorders>
              <w:right w:val="single" w:sz="12" w:space="0" w:color="auto"/>
            </w:tcBorders>
            <w:shd w:val="clear" w:color="auto" w:fill="auto"/>
            <w:vAlign w:val="center"/>
          </w:tcPr>
          <w:p w:rsidR="00126FB2" w:rsidRPr="00C61D19" w:rsidRDefault="00126FB2" w:rsidP="0018354C">
            <w:pPr>
              <w:spacing w:beforeLines="50" w:before="161" w:afterLines="50" w:after="161"/>
            </w:pPr>
          </w:p>
        </w:tc>
      </w:tr>
      <w:tr w:rsidR="00C61D19" w:rsidRPr="00C61D19" w:rsidTr="0018354C">
        <w:trPr>
          <w:trHeight w:hRule="exact" w:val="510"/>
        </w:trPr>
        <w:tc>
          <w:tcPr>
            <w:tcW w:w="2017" w:type="dxa"/>
            <w:tcBorders>
              <w:left w:val="single" w:sz="12" w:space="0" w:color="auto"/>
            </w:tcBorders>
            <w:shd w:val="clear" w:color="auto" w:fill="auto"/>
            <w:vAlign w:val="center"/>
          </w:tcPr>
          <w:p w:rsidR="00126FB2" w:rsidRPr="00C61D19" w:rsidRDefault="00126FB2" w:rsidP="0018354C">
            <w:pPr>
              <w:spacing w:beforeLines="50" w:before="161" w:afterLines="50" w:after="161"/>
            </w:pPr>
          </w:p>
        </w:tc>
        <w:tc>
          <w:tcPr>
            <w:tcW w:w="3119" w:type="dxa"/>
            <w:shd w:val="clear" w:color="auto" w:fill="auto"/>
            <w:vAlign w:val="center"/>
          </w:tcPr>
          <w:p w:rsidR="00126FB2" w:rsidRPr="00C61D19" w:rsidRDefault="00126FB2" w:rsidP="0018354C">
            <w:pPr>
              <w:spacing w:beforeLines="50" w:before="161" w:afterLines="50" w:after="161"/>
            </w:pPr>
          </w:p>
        </w:tc>
        <w:tc>
          <w:tcPr>
            <w:tcW w:w="2140" w:type="dxa"/>
            <w:shd w:val="clear" w:color="auto" w:fill="auto"/>
            <w:vAlign w:val="center"/>
          </w:tcPr>
          <w:p w:rsidR="00126FB2" w:rsidRPr="00C61D19" w:rsidRDefault="00126FB2" w:rsidP="0018354C">
            <w:pPr>
              <w:spacing w:beforeLines="50" w:before="161" w:afterLines="50" w:after="161"/>
            </w:pPr>
          </w:p>
        </w:tc>
        <w:tc>
          <w:tcPr>
            <w:tcW w:w="1406" w:type="dxa"/>
            <w:shd w:val="clear" w:color="auto" w:fill="auto"/>
            <w:vAlign w:val="center"/>
          </w:tcPr>
          <w:p w:rsidR="00126FB2" w:rsidRPr="00C61D19" w:rsidRDefault="00126FB2" w:rsidP="0018354C">
            <w:pPr>
              <w:spacing w:beforeLines="50" w:before="161" w:afterLines="50" w:after="161"/>
            </w:pPr>
          </w:p>
        </w:tc>
        <w:tc>
          <w:tcPr>
            <w:tcW w:w="1406" w:type="dxa"/>
            <w:shd w:val="clear" w:color="auto" w:fill="auto"/>
            <w:vAlign w:val="center"/>
          </w:tcPr>
          <w:p w:rsidR="00126FB2" w:rsidRPr="00C61D19" w:rsidRDefault="00126FB2" w:rsidP="0018354C">
            <w:pPr>
              <w:spacing w:beforeLines="50" w:before="161" w:afterLines="50" w:after="161"/>
            </w:pPr>
          </w:p>
        </w:tc>
        <w:tc>
          <w:tcPr>
            <w:tcW w:w="2018" w:type="dxa"/>
            <w:shd w:val="clear" w:color="auto" w:fill="auto"/>
            <w:vAlign w:val="center"/>
          </w:tcPr>
          <w:p w:rsidR="00126FB2" w:rsidRPr="00C61D19" w:rsidRDefault="00126FB2" w:rsidP="0018354C">
            <w:pPr>
              <w:spacing w:beforeLines="50" w:before="161" w:afterLines="50" w:after="161"/>
            </w:pPr>
          </w:p>
        </w:tc>
        <w:tc>
          <w:tcPr>
            <w:tcW w:w="2018" w:type="dxa"/>
            <w:tcBorders>
              <w:right w:val="single" w:sz="12" w:space="0" w:color="auto"/>
            </w:tcBorders>
            <w:shd w:val="clear" w:color="auto" w:fill="auto"/>
            <w:vAlign w:val="center"/>
          </w:tcPr>
          <w:p w:rsidR="00126FB2" w:rsidRPr="00C61D19" w:rsidRDefault="00126FB2" w:rsidP="0018354C">
            <w:pPr>
              <w:spacing w:beforeLines="50" w:before="161" w:afterLines="50" w:after="161"/>
            </w:pPr>
          </w:p>
        </w:tc>
      </w:tr>
      <w:tr w:rsidR="00C61D19" w:rsidRPr="00C61D19" w:rsidTr="0018354C">
        <w:trPr>
          <w:trHeight w:hRule="exact" w:val="510"/>
        </w:trPr>
        <w:tc>
          <w:tcPr>
            <w:tcW w:w="2017" w:type="dxa"/>
            <w:tcBorders>
              <w:left w:val="single" w:sz="12" w:space="0" w:color="auto"/>
            </w:tcBorders>
            <w:shd w:val="clear" w:color="auto" w:fill="auto"/>
            <w:vAlign w:val="center"/>
          </w:tcPr>
          <w:p w:rsidR="00126FB2" w:rsidRPr="00C61D19" w:rsidRDefault="00126FB2" w:rsidP="0018354C">
            <w:pPr>
              <w:spacing w:beforeLines="50" w:before="161" w:afterLines="50" w:after="161"/>
            </w:pPr>
          </w:p>
        </w:tc>
        <w:tc>
          <w:tcPr>
            <w:tcW w:w="3119" w:type="dxa"/>
            <w:shd w:val="clear" w:color="auto" w:fill="auto"/>
            <w:vAlign w:val="center"/>
          </w:tcPr>
          <w:p w:rsidR="00126FB2" w:rsidRPr="00C61D19" w:rsidRDefault="00126FB2" w:rsidP="0018354C">
            <w:pPr>
              <w:spacing w:beforeLines="50" w:before="161" w:afterLines="50" w:after="161"/>
            </w:pPr>
            <w:bookmarkStart w:id="0" w:name="_GoBack"/>
            <w:bookmarkEnd w:id="0"/>
          </w:p>
        </w:tc>
        <w:tc>
          <w:tcPr>
            <w:tcW w:w="2140" w:type="dxa"/>
            <w:shd w:val="clear" w:color="auto" w:fill="auto"/>
            <w:vAlign w:val="center"/>
          </w:tcPr>
          <w:p w:rsidR="00126FB2" w:rsidRPr="00C61D19" w:rsidRDefault="00126FB2" w:rsidP="0018354C">
            <w:pPr>
              <w:spacing w:beforeLines="50" w:before="161" w:afterLines="50" w:after="161"/>
            </w:pPr>
          </w:p>
        </w:tc>
        <w:tc>
          <w:tcPr>
            <w:tcW w:w="1406" w:type="dxa"/>
            <w:shd w:val="clear" w:color="auto" w:fill="auto"/>
            <w:vAlign w:val="center"/>
          </w:tcPr>
          <w:p w:rsidR="00126FB2" w:rsidRPr="00C61D19" w:rsidRDefault="00126FB2" w:rsidP="0018354C">
            <w:pPr>
              <w:spacing w:beforeLines="50" w:before="161" w:afterLines="50" w:after="161"/>
            </w:pPr>
          </w:p>
        </w:tc>
        <w:tc>
          <w:tcPr>
            <w:tcW w:w="1406" w:type="dxa"/>
            <w:shd w:val="clear" w:color="auto" w:fill="auto"/>
            <w:vAlign w:val="center"/>
          </w:tcPr>
          <w:p w:rsidR="00126FB2" w:rsidRPr="00C61D19" w:rsidRDefault="00126FB2" w:rsidP="0018354C">
            <w:pPr>
              <w:spacing w:beforeLines="50" w:before="161" w:afterLines="50" w:after="161"/>
            </w:pPr>
          </w:p>
        </w:tc>
        <w:tc>
          <w:tcPr>
            <w:tcW w:w="2018" w:type="dxa"/>
            <w:shd w:val="clear" w:color="auto" w:fill="auto"/>
            <w:vAlign w:val="center"/>
          </w:tcPr>
          <w:p w:rsidR="00126FB2" w:rsidRPr="00C61D19" w:rsidRDefault="00126FB2" w:rsidP="0018354C">
            <w:pPr>
              <w:spacing w:beforeLines="50" w:before="161" w:afterLines="50" w:after="161"/>
            </w:pPr>
          </w:p>
        </w:tc>
        <w:tc>
          <w:tcPr>
            <w:tcW w:w="2018" w:type="dxa"/>
            <w:tcBorders>
              <w:right w:val="single" w:sz="12" w:space="0" w:color="auto"/>
            </w:tcBorders>
            <w:shd w:val="clear" w:color="auto" w:fill="auto"/>
            <w:vAlign w:val="center"/>
          </w:tcPr>
          <w:p w:rsidR="00126FB2" w:rsidRPr="00C61D19" w:rsidRDefault="00126FB2" w:rsidP="0018354C">
            <w:pPr>
              <w:spacing w:beforeLines="50" w:before="161" w:afterLines="50" w:after="161"/>
            </w:pPr>
          </w:p>
        </w:tc>
      </w:tr>
      <w:tr w:rsidR="00C61D19" w:rsidRPr="00C61D19" w:rsidTr="0018354C">
        <w:trPr>
          <w:trHeight w:hRule="exact" w:val="510"/>
        </w:trPr>
        <w:tc>
          <w:tcPr>
            <w:tcW w:w="2017" w:type="dxa"/>
            <w:tcBorders>
              <w:left w:val="single" w:sz="12" w:space="0" w:color="auto"/>
            </w:tcBorders>
            <w:shd w:val="clear" w:color="auto" w:fill="auto"/>
            <w:vAlign w:val="center"/>
          </w:tcPr>
          <w:p w:rsidR="00126FB2" w:rsidRPr="00C61D19" w:rsidRDefault="00126FB2" w:rsidP="0018354C">
            <w:pPr>
              <w:spacing w:beforeLines="50" w:before="161" w:afterLines="50" w:after="161"/>
            </w:pPr>
          </w:p>
        </w:tc>
        <w:tc>
          <w:tcPr>
            <w:tcW w:w="3119" w:type="dxa"/>
            <w:shd w:val="clear" w:color="auto" w:fill="auto"/>
            <w:vAlign w:val="center"/>
          </w:tcPr>
          <w:p w:rsidR="00126FB2" w:rsidRPr="00C61D19" w:rsidRDefault="00126FB2" w:rsidP="0018354C">
            <w:pPr>
              <w:spacing w:beforeLines="50" w:before="161" w:afterLines="50" w:after="161"/>
            </w:pPr>
          </w:p>
        </w:tc>
        <w:tc>
          <w:tcPr>
            <w:tcW w:w="2140" w:type="dxa"/>
            <w:shd w:val="clear" w:color="auto" w:fill="auto"/>
            <w:vAlign w:val="center"/>
          </w:tcPr>
          <w:p w:rsidR="00126FB2" w:rsidRPr="00C61D19" w:rsidRDefault="00126FB2" w:rsidP="0018354C">
            <w:pPr>
              <w:spacing w:beforeLines="50" w:before="161" w:afterLines="50" w:after="161"/>
            </w:pPr>
          </w:p>
        </w:tc>
        <w:tc>
          <w:tcPr>
            <w:tcW w:w="1406" w:type="dxa"/>
            <w:shd w:val="clear" w:color="auto" w:fill="auto"/>
            <w:vAlign w:val="center"/>
          </w:tcPr>
          <w:p w:rsidR="00126FB2" w:rsidRPr="00C61D19" w:rsidRDefault="00126FB2" w:rsidP="0018354C">
            <w:pPr>
              <w:spacing w:beforeLines="50" w:before="161" w:afterLines="50" w:after="161"/>
            </w:pPr>
          </w:p>
        </w:tc>
        <w:tc>
          <w:tcPr>
            <w:tcW w:w="1406" w:type="dxa"/>
            <w:shd w:val="clear" w:color="auto" w:fill="auto"/>
            <w:vAlign w:val="center"/>
          </w:tcPr>
          <w:p w:rsidR="00126FB2" w:rsidRPr="00C61D19" w:rsidRDefault="00126FB2" w:rsidP="0018354C">
            <w:pPr>
              <w:spacing w:beforeLines="50" w:before="161" w:afterLines="50" w:after="161"/>
            </w:pPr>
          </w:p>
        </w:tc>
        <w:tc>
          <w:tcPr>
            <w:tcW w:w="2018" w:type="dxa"/>
            <w:shd w:val="clear" w:color="auto" w:fill="auto"/>
            <w:vAlign w:val="center"/>
          </w:tcPr>
          <w:p w:rsidR="00126FB2" w:rsidRPr="00C61D19" w:rsidRDefault="00126FB2" w:rsidP="0018354C">
            <w:pPr>
              <w:spacing w:beforeLines="50" w:before="161" w:afterLines="50" w:after="161"/>
            </w:pPr>
          </w:p>
        </w:tc>
        <w:tc>
          <w:tcPr>
            <w:tcW w:w="2018" w:type="dxa"/>
            <w:tcBorders>
              <w:right w:val="single" w:sz="12" w:space="0" w:color="auto"/>
            </w:tcBorders>
            <w:shd w:val="clear" w:color="auto" w:fill="auto"/>
            <w:vAlign w:val="center"/>
          </w:tcPr>
          <w:p w:rsidR="00126FB2" w:rsidRPr="00C61D19" w:rsidRDefault="00126FB2" w:rsidP="0018354C">
            <w:pPr>
              <w:spacing w:beforeLines="50" w:before="161" w:afterLines="50" w:after="161"/>
            </w:pPr>
          </w:p>
        </w:tc>
      </w:tr>
      <w:tr w:rsidR="00C61D19" w:rsidRPr="00C61D19" w:rsidTr="0018354C">
        <w:trPr>
          <w:trHeight w:hRule="exact" w:val="510"/>
        </w:trPr>
        <w:tc>
          <w:tcPr>
            <w:tcW w:w="2017" w:type="dxa"/>
            <w:tcBorders>
              <w:left w:val="single" w:sz="12" w:space="0" w:color="auto"/>
            </w:tcBorders>
            <w:shd w:val="clear" w:color="auto" w:fill="auto"/>
            <w:vAlign w:val="center"/>
          </w:tcPr>
          <w:p w:rsidR="00126FB2" w:rsidRPr="00C61D19" w:rsidRDefault="00126FB2" w:rsidP="0018354C">
            <w:pPr>
              <w:spacing w:beforeLines="50" w:before="161" w:afterLines="50" w:after="161"/>
            </w:pPr>
          </w:p>
        </w:tc>
        <w:tc>
          <w:tcPr>
            <w:tcW w:w="3119" w:type="dxa"/>
            <w:shd w:val="clear" w:color="auto" w:fill="auto"/>
            <w:vAlign w:val="center"/>
          </w:tcPr>
          <w:p w:rsidR="00126FB2" w:rsidRPr="00C61D19" w:rsidRDefault="00126FB2" w:rsidP="0018354C">
            <w:pPr>
              <w:spacing w:beforeLines="50" w:before="161" w:afterLines="50" w:after="161"/>
            </w:pPr>
          </w:p>
        </w:tc>
        <w:tc>
          <w:tcPr>
            <w:tcW w:w="2140" w:type="dxa"/>
            <w:shd w:val="clear" w:color="auto" w:fill="auto"/>
            <w:vAlign w:val="center"/>
          </w:tcPr>
          <w:p w:rsidR="00126FB2" w:rsidRPr="00C61D19" w:rsidRDefault="00126FB2" w:rsidP="0018354C">
            <w:pPr>
              <w:spacing w:beforeLines="50" w:before="161" w:afterLines="50" w:after="161"/>
            </w:pPr>
          </w:p>
        </w:tc>
        <w:tc>
          <w:tcPr>
            <w:tcW w:w="1406" w:type="dxa"/>
            <w:shd w:val="clear" w:color="auto" w:fill="auto"/>
            <w:vAlign w:val="center"/>
          </w:tcPr>
          <w:p w:rsidR="00126FB2" w:rsidRPr="00C61D19" w:rsidRDefault="00126FB2" w:rsidP="0018354C">
            <w:pPr>
              <w:spacing w:beforeLines="50" w:before="161" w:afterLines="50" w:after="161"/>
            </w:pPr>
          </w:p>
        </w:tc>
        <w:tc>
          <w:tcPr>
            <w:tcW w:w="1406" w:type="dxa"/>
            <w:shd w:val="clear" w:color="auto" w:fill="auto"/>
            <w:vAlign w:val="center"/>
          </w:tcPr>
          <w:p w:rsidR="00126FB2" w:rsidRPr="00C61D19" w:rsidRDefault="00126FB2" w:rsidP="0018354C">
            <w:pPr>
              <w:spacing w:beforeLines="50" w:before="161" w:afterLines="50" w:after="161"/>
            </w:pPr>
          </w:p>
        </w:tc>
        <w:tc>
          <w:tcPr>
            <w:tcW w:w="2018" w:type="dxa"/>
            <w:shd w:val="clear" w:color="auto" w:fill="auto"/>
            <w:vAlign w:val="center"/>
          </w:tcPr>
          <w:p w:rsidR="00126FB2" w:rsidRPr="00C61D19" w:rsidRDefault="00126FB2" w:rsidP="0018354C">
            <w:pPr>
              <w:spacing w:beforeLines="50" w:before="161" w:afterLines="50" w:after="161"/>
            </w:pPr>
          </w:p>
        </w:tc>
        <w:tc>
          <w:tcPr>
            <w:tcW w:w="2018" w:type="dxa"/>
            <w:tcBorders>
              <w:right w:val="single" w:sz="12" w:space="0" w:color="auto"/>
            </w:tcBorders>
            <w:shd w:val="clear" w:color="auto" w:fill="auto"/>
            <w:vAlign w:val="center"/>
          </w:tcPr>
          <w:p w:rsidR="00126FB2" w:rsidRPr="00C61D19" w:rsidRDefault="00126FB2" w:rsidP="0018354C">
            <w:pPr>
              <w:spacing w:beforeLines="50" w:before="161" w:afterLines="50" w:after="161"/>
            </w:pPr>
          </w:p>
        </w:tc>
      </w:tr>
      <w:tr w:rsidR="00C61D19" w:rsidRPr="00C61D19" w:rsidTr="0018354C">
        <w:trPr>
          <w:trHeight w:hRule="exact" w:val="510"/>
        </w:trPr>
        <w:tc>
          <w:tcPr>
            <w:tcW w:w="2017" w:type="dxa"/>
            <w:tcBorders>
              <w:left w:val="single" w:sz="12" w:space="0" w:color="auto"/>
            </w:tcBorders>
            <w:shd w:val="clear" w:color="auto" w:fill="auto"/>
            <w:vAlign w:val="center"/>
          </w:tcPr>
          <w:p w:rsidR="00126FB2" w:rsidRPr="00C61D19" w:rsidRDefault="00126FB2" w:rsidP="0018354C">
            <w:pPr>
              <w:spacing w:beforeLines="50" w:before="161" w:afterLines="50" w:after="161"/>
            </w:pPr>
          </w:p>
        </w:tc>
        <w:tc>
          <w:tcPr>
            <w:tcW w:w="3119" w:type="dxa"/>
            <w:shd w:val="clear" w:color="auto" w:fill="auto"/>
            <w:vAlign w:val="center"/>
          </w:tcPr>
          <w:p w:rsidR="00126FB2" w:rsidRPr="00C61D19" w:rsidRDefault="00126FB2" w:rsidP="0018354C">
            <w:pPr>
              <w:spacing w:beforeLines="50" w:before="161" w:afterLines="50" w:after="161"/>
            </w:pPr>
          </w:p>
        </w:tc>
        <w:tc>
          <w:tcPr>
            <w:tcW w:w="2140" w:type="dxa"/>
            <w:shd w:val="clear" w:color="auto" w:fill="auto"/>
            <w:vAlign w:val="center"/>
          </w:tcPr>
          <w:p w:rsidR="00126FB2" w:rsidRPr="00C61D19" w:rsidRDefault="00126FB2" w:rsidP="0018354C">
            <w:pPr>
              <w:spacing w:beforeLines="50" w:before="161" w:afterLines="50" w:after="161"/>
            </w:pPr>
          </w:p>
        </w:tc>
        <w:tc>
          <w:tcPr>
            <w:tcW w:w="1406" w:type="dxa"/>
            <w:shd w:val="clear" w:color="auto" w:fill="auto"/>
            <w:vAlign w:val="center"/>
          </w:tcPr>
          <w:p w:rsidR="00126FB2" w:rsidRPr="00C61D19" w:rsidRDefault="00126FB2" w:rsidP="0018354C">
            <w:pPr>
              <w:spacing w:beforeLines="50" w:before="161" w:afterLines="50" w:after="161"/>
            </w:pPr>
          </w:p>
        </w:tc>
        <w:tc>
          <w:tcPr>
            <w:tcW w:w="1406" w:type="dxa"/>
            <w:shd w:val="clear" w:color="auto" w:fill="auto"/>
            <w:vAlign w:val="center"/>
          </w:tcPr>
          <w:p w:rsidR="00126FB2" w:rsidRPr="00C61D19" w:rsidRDefault="00126FB2" w:rsidP="0018354C">
            <w:pPr>
              <w:spacing w:beforeLines="50" w:before="161" w:afterLines="50" w:after="161"/>
            </w:pPr>
          </w:p>
        </w:tc>
        <w:tc>
          <w:tcPr>
            <w:tcW w:w="2018" w:type="dxa"/>
            <w:shd w:val="clear" w:color="auto" w:fill="auto"/>
            <w:vAlign w:val="center"/>
          </w:tcPr>
          <w:p w:rsidR="00126FB2" w:rsidRPr="00C61D19" w:rsidRDefault="00126FB2" w:rsidP="0018354C">
            <w:pPr>
              <w:spacing w:beforeLines="50" w:before="161" w:afterLines="50" w:after="161"/>
            </w:pPr>
          </w:p>
        </w:tc>
        <w:tc>
          <w:tcPr>
            <w:tcW w:w="2018" w:type="dxa"/>
            <w:tcBorders>
              <w:right w:val="single" w:sz="12" w:space="0" w:color="auto"/>
            </w:tcBorders>
            <w:shd w:val="clear" w:color="auto" w:fill="auto"/>
            <w:vAlign w:val="center"/>
          </w:tcPr>
          <w:p w:rsidR="00126FB2" w:rsidRPr="00C61D19" w:rsidRDefault="00126FB2" w:rsidP="0018354C">
            <w:pPr>
              <w:spacing w:beforeLines="50" w:before="161" w:afterLines="50" w:after="161"/>
            </w:pPr>
          </w:p>
        </w:tc>
      </w:tr>
      <w:tr w:rsidR="00C61D19" w:rsidRPr="00C61D19" w:rsidTr="0018354C">
        <w:trPr>
          <w:trHeight w:hRule="exact" w:val="510"/>
        </w:trPr>
        <w:tc>
          <w:tcPr>
            <w:tcW w:w="2017" w:type="dxa"/>
            <w:tcBorders>
              <w:left w:val="single" w:sz="12" w:space="0" w:color="auto"/>
            </w:tcBorders>
            <w:shd w:val="clear" w:color="auto" w:fill="auto"/>
            <w:vAlign w:val="center"/>
          </w:tcPr>
          <w:p w:rsidR="00126FB2" w:rsidRPr="00C61D19" w:rsidRDefault="00126FB2" w:rsidP="0018354C">
            <w:pPr>
              <w:spacing w:beforeLines="50" w:before="161" w:afterLines="50" w:after="161"/>
            </w:pPr>
          </w:p>
        </w:tc>
        <w:tc>
          <w:tcPr>
            <w:tcW w:w="3119" w:type="dxa"/>
            <w:shd w:val="clear" w:color="auto" w:fill="auto"/>
            <w:vAlign w:val="center"/>
          </w:tcPr>
          <w:p w:rsidR="00126FB2" w:rsidRPr="00C61D19" w:rsidRDefault="00126FB2" w:rsidP="0018354C">
            <w:pPr>
              <w:spacing w:beforeLines="50" w:before="161" w:afterLines="50" w:after="161"/>
            </w:pPr>
          </w:p>
        </w:tc>
        <w:tc>
          <w:tcPr>
            <w:tcW w:w="2140" w:type="dxa"/>
            <w:shd w:val="clear" w:color="auto" w:fill="auto"/>
            <w:vAlign w:val="center"/>
          </w:tcPr>
          <w:p w:rsidR="00126FB2" w:rsidRPr="00C61D19" w:rsidRDefault="00126FB2" w:rsidP="0018354C">
            <w:pPr>
              <w:spacing w:beforeLines="50" w:before="161" w:afterLines="50" w:after="161"/>
            </w:pPr>
          </w:p>
        </w:tc>
        <w:tc>
          <w:tcPr>
            <w:tcW w:w="1406" w:type="dxa"/>
            <w:shd w:val="clear" w:color="auto" w:fill="auto"/>
            <w:vAlign w:val="center"/>
          </w:tcPr>
          <w:p w:rsidR="00126FB2" w:rsidRPr="00C61D19" w:rsidRDefault="00126FB2" w:rsidP="0018354C">
            <w:pPr>
              <w:spacing w:beforeLines="50" w:before="161" w:afterLines="50" w:after="161"/>
            </w:pPr>
          </w:p>
        </w:tc>
        <w:tc>
          <w:tcPr>
            <w:tcW w:w="1406" w:type="dxa"/>
            <w:shd w:val="clear" w:color="auto" w:fill="auto"/>
            <w:vAlign w:val="center"/>
          </w:tcPr>
          <w:p w:rsidR="00126FB2" w:rsidRPr="00C61D19" w:rsidRDefault="00126FB2" w:rsidP="0018354C">
            <w:pPr>
              <w:spacing w:beforeLines="50" w:before="161" w:afterLines="50" w:after="161"/>
            </w:pPr>
          </w:p>
        </w:tc>
        <w:tc>
          <w:tcPr>
            <w:tcW w:w="2018" w:type="dxa"/>
            <w:shd w:val="clear" w:color="auto" w:fill="auto"/>
            <w:vAlign w:val="center"/>
          </w:tcPr>
          <w:p w:rsidR="00126FB2" w:rsidRPr="00C61D19" w:rsidRDefault="00126FB2" w:rsidP="0018354C">
            <w:pPr>
              <w:spacing w:beforeLines="50" w:before="161" w:afterLines="50" w:after="161"/>
            </w:pPr>
          </w:p>
        </w:tc>
        <w:tc>
          <w:tcPr>
            <w:tcW w:w="2018" w:type="dxa"/>
            <w:tcBorders>
              <w:right w:val="single" w:sz="12" w:space="0" w:color="auto"/>
            </w:tcBorders>
            <w:shd w:val="clear" w:color="auto" w:fill="auto"/>
            <w:vAlign w:val="center"/>
          </w:tcPr>
          <w:p w:rsidR="00126FB2" w:rsidRPr="00C61D19" w:rsidRDefault="00126FB2" w:rsidP="0018354C">
            <w:pPr>
              <w:spacing w:beforeLines="50" w:before="161" w:afterLines="50" w:after="161"/>
            </w:pPr>
          </w:p>
        </w:tc>
      </w:tr>
      <w:tr w:rsidR="00C61D19" w:rsidRPr="00C61D19" w:rsidTr="0018354C">
        <w:trPr>
          <w:trHeight w:hRule="exact" w:val="510"/>
        </w:trPr>
        <w:tc>
          <w:tcPr>
            <w:tcW w:w="2017" w:type="dxa"/>
            <w:tcBorders>
              <w:left w:val="single" w:sz="12" w:space="0" w:color="auto"/>
            </w:tcBorders>
            <w:shd w:val="clear" w:color="auto" w:fill="auto"/>
            <w:vAlign w:val="center"/>
          </w:tcPr>
          <w:p w:rsidR="00126FB2" w:rsidRPr="00C61D19" w:rsidRDefault="00126FB2" w:rsidP="0018354C">
            <w:pPr>
              <w:spacing w:beforeLines="50" w:before="161" w:afterLines="50" w:after="161"/>
            </w:pPr>
          </w:p>
        </w:tc>
        <w:tc>
          <w:tcPr>
            <w:tcW w:w="3119" w:type="dxa"/>
            <w:shd w:val="clear" w:color="auto" w:fill="auto"/>
            <w:vAlign w:val="center"/>
          </w:tcPr>
          <w:p w:rsidR="00126FB2" w:rsidRPr="00C61D19" w:rsidRDefault="00126FB2" w:rsidP="0018354C">
            <w:pPr>
              <w:spacing w:beforeLines="50" w:before="161" w:afterLines="50" w:after="161"/>
            </w:pPr>
          </w:p>
        </w:tc>
        <w:tc>
          <w:tcPr>
            <w:tcW w:w="2140" w:type="dxa"/>
            <w:shd w:val="clear" w:color="auto" w:fill="auto"/>
            <w:vAlign w:val="center"/>
          </w:tcPr>
          <w:p w:rsidR="00126FB2" w:rsidRPr="00C61D19" w:rsidRDefault="00126FB2" w:rsidP="0018354C">
            <w:pPr>
              <w:spacing w:beforeLines="50" w:before="161" w:afterLines="50" w:after="161"/>
            </w:pPr>
          </w:p>
        </w:tc>
        <w:tc>
          <w:tcPr>
            <w:tcW w:w="1406" w:type="dxa"/>
            <w:shd w:val="clear" w:color="auto" w:fill="auto"/>
            <w:vAlign w:val="center"/>
          </w:tcPr>
          <w:p w:rsidR="00126FB2" w:rsidRPr="00C61D19" w:rsidRDefault="00126FB2" w:rsidP="0018354C">
            <w:pPr>
              <w:spacing w:beforeLines="50" w:before="161" w:afterLines="50" w:after="161"/>
            </w:pPr>
          </w:p>
        </w:tc>
        <w:tc>
          <w:tcPr>
            <w:tcW w:w="1406" w:type="dxa"/>
            <w:shd w:val="clear" w:color="auto" w:fill="auto"/>
            <w:vAlign w:val="center"/>
          </w:tcPr>
          <w:p w:rsidR="00126FB2" w:rsidRPr="00C61D19" w:rsidRDefault="00126FB2" w:rsidP="0018354C">
            <w:pPr>
              <w:spacing w:beforeLines="50" w:before="161" w:afterLines="50" w:after="161"/>
            </w:pPr>
          </w:p>
        </w:tc>
        <w:tc>
          <w:tcPr>
            <w:tcW w:w="2018" w:type="dxa"/>
            <w:shd w:val="clear" w:color="auto" w:fill="auto"/>
            <w:vAlign w:val="center"/>
          </w:tcPr>
          <w:p w:rsidR="00126FB2" w:rsidRPr="00C61D19" w:rsidRDefault="00126FB2" w:rsidP="0018354C">
            <w:pPr>
              <w:spacing w:beforeLines="50" w:before="161" w:afterLines="50" w:after="161"/>
            </w:pPr>
          </w:p>
        </w:tc>
        <w:tc>
          <w:tcPr>
            <w:tcW w:w="2018" w:type="dxa"/>
            <w:tcBorders>
              <w:right w:val="single" w:sz="12" w:space="0" w:color="auto"/>
            </w:tcBorders>
            <w:shd w:val="clear" w:color="auto" w:fill="auto"/>
            <w:vAlign w:val="center"/>
          </w:tcPr>
          <w:p w:rsidR="00126FB2" w:rsidRPr="00C61D19" w:rsidRDefault="00126FB2" w:rsidP="0018354C">
            <w:pPr>
              <w:spacing w:beforeLines="50" w:before="161" w:afterLines="50" w:after="161"/>
            </w:pPr>
          </w:p>
        </w:tc>
      </w:tr>
      <w:tr w:rsidR="00C61D19" w:rsidRPr="00C61D19" w:rsidTr="0018354C">
        <w:trPr>
          <w:trHeight w:hRule="exact" w:val="510"/>
        </w:trPr>
        <w:tc>
          <w:tcPr>
            <w:tcW w:w="2017" w:type="dxa"/>
            <w:tcBorders>
              <w:left w:val="single" w:sz="12" w:space="0" w:color="auto"/>
              <w:bottom w:val="single" w:sz="12" w:space="0" w:color="auto"/>
            </w:tcBorders>
            <w:shd w:val="clear" w:color="auto" w:fill="auto"/>
            <w:vAlign w:val="center"/>
          </w:tcPr>
          <w:p w:rsidR="00126FB2" w:rsidRPr="00C61D19" w:rsidRDefault="00126FB2" w:rsidP="0018354C">
            <w:pPr>
              <w:spacing w:beforeLines="50" w:before="161" w:afterLines="50" w:after="161"/>
            </w:pPr>
          </w:p>
        </w:tc>
        <w:tc>
          <w:tcPr>
            <w:tcW w:w="3119" w:type="dxa"/>
            <w:tcBorders>
              <w:bottom w:val="single" w:sz="12" w:space="0" w:color="auto"/>
            </w:tcBorders>
            <w:shd w:val="clear" w:color="auto" w:fill="auto"/>
            <w:vAlign w:val="center"/>
          </w:tcPr>
          <w:p w:rsidR="00126FB2" w:rsidRPr="00C61D19" w:rsidRDefault="00126FB2" w:rsidP="0018354C">
            <w:pPr>
              <w:spacing w:beforeLines="50" w:before="161" w:afterLines="50" w:after="161"/>
            </w:pPr>
          </w:p>
        </w:tc>
        <w:tc>
          <w:tcPr>
            <w:tcW w:w="2140" w:type="dxa"/>
            <w:tcBorders>
              <w:bottom w:val="single" w:sz="12" w:space="0" w:color="auto"/>
            </w:tcBorders>
            <w:shd w:val="clear" w:color="auto" w:fill="auto"/>
            <w:vAlign w:val="center"/>
          </w:tcPr>
          <w:p w:rsidR="00126FB2" w:rsidRPr="00C61D19" w:rsidRDefault="00126FB2" w:rsidP="0018354C">
            <w:pPr>
              <w:spacing w:beforeLines="50" w:before="161" w:afterLines="50" w:after="161"/>
            </w:pPr>
          </w:p>
        </w:tc>
        <w:tc>
          <w:tcPr>
            <w:tcW w:w="1406" w:type="dxa"/>
            <w:tcBorders>
              <w:bottom w:val="single" w:sz="12" w:space="0" w:color="auto"/>
            </w:tcBorders>
            <w:shd w:val="clear" w:color="auto" w:fill="auto"/>
            <w:vAlign w:val="center"/>
          </w:tcPr>
          <w:p w:rsidR="00126FB2" w:rsidRPr="00C61D19" w:rsidRDefault="00126FB2" w:rsidP="0018354C">
            <w:pPr>
              <w:spacing w:beforeLines="50" w:before="161" w:afterLines="50" w:after="161"/>
            </w:pPr>
          </w:p>
        </w:tc>
        <w:tc>
          <w:tcPr>
            <w:tcW w:w="1406" w:type="dxa"/>
            <w:tcBorders>
              <w:bottom w:val="single" w:sz="12" w:space="0" w:color="auto"/>
            </w:tcBorders>
            <w:shd w:val="clear" w:color="auto" w:fill="auto"/>
            <w:vAlign w:val="center"/>
          </w:tcPr>
          <w:p w:rsidR="00126FB2" w:rsidRPr="00C61D19" w:rsidRDefault="00126FB2" w:rsidP="0018354C">
            <w:pPr>
              <w:spacing w:beforeLines="50" w:before="161" w:afterLines="50" w:after="161"/>
            </w:pPr>
          </w:p>
        </w:tc>
        <w:tc>
          <w:tcPr>
            <w:tcW w:w="2018" w:type="dxa"/>
            <w:tcBorders>
              <w:bottom w:val="single" w:sz="12" w:space="0" w:color="auto"/>
            </w:tcBorders>
            <w:shd w:val="clear" w:color="auto" w:fill="auto"/>
            <w:vAlign w:val="center"/>
          </w:tcPr>
          <w:p w:rsidR="00126FB2" w:rsidRPr="00C61D19" w:rsidRDefault="00126FB2" w:rsidP="0018354C">
            <w:pPr>
              <w:spacing w:beforeLines="50" w:before="161" w:afterLines="50" w:after="161"/>
            </w:pPr>
          </w:p>
        </w:tc>
        <w:tc>
          <w:tcPr>
            <w:tcW w:w="2018" w:type="dxa"/>
            <w:tcBorders>
              <w:bottom w:val="single" w:sz="12" w:space="0" w:color="auto"/>
              <w:right w:val="single" w:sz="12" w:space="0" w:color="auto"/>
            </w:tcBorders>
            <w:shd w:val="clear" w:color="auto" w:fill="auto"/>
            <w:vAlign w:val="center"/>
          </w:tcPr>
          <w:p w:rsidR="00126FB2" w:rsidRPr="00C61D19" w:rsidRDefault="00126FB2" w:rsidP="0018354C">
            <w:pPr>
              <w:spacing w:beforeLines="50" w:before="161" w:afterLines="50" w:after="161"/>
            </w:pPr>
          </w:p>
        </w:tc>
      </w:tr>
      <w:tr w:rsidR="00C61D19" w:rsidRPr="00C61D19" w:rsidTr="0018354C">
        <w:trPr>
          <w:trHeight w:hRule="exact" w:val="510"/>
        </w:trPr>
        <w:tc>
          <w:tcPr>
            <w:tcW w:w="10088" w:type="dxa"/>
            <w:gridSpan w:val="5"/>
            <w:tcBorders>
              <w:top w:val="single" w:sz="12" w:space="0" w:color="auto"/>
              <w:left w:val="single" w:sz="12" w:space="0" w:color="auto"/>
              <w:bottom w:val="single" w:sz="12" w:space="0" w:color="auto"/>
            </w:tcBorders>
            <w:shd w:val="clear" w:color="auto" w:fill="auto"/>
            <w:vAlign w:val="center"/>
          </w:tcPr>
          <w:p w:rsidR="00126FB2" w:rsidRPr="00C61D19" w:rsidRDefault="00126FB2" w:rsidP="0018354C">
            <w:pPr>
              <w:spacing w:beforeLines="50" w:before="161" w:afterLines="50" w:after="161"/>
              <w:jc w:val="center"/>
            </w:pPr>
            <w:r w:rsidRPr="00C61D19">
              <w:rPr>
                <w:rFonts w:hint="eastAsia"/>
              </w:rPr>
              <w:t>合　　　計</w:t>
            </w:r>
          </w:p>
        </w:tc>
        <w:tc>
          <w:tcPr>
            <w:tcW w:w="4036" w:type="dxa"/>
            <w:gridSpan w:val="2"/>
            <w:tcBorders>
              <w:top w:val="single" w:sz="12" w:space="0" w:color="auto"/>
              <w:bottom w:val="single" w:sz="12" w:space="0" w:color="auto"/>
              <w:right w:val="single" w:sz="12" w:space="0" w:color="auto"/>
            </w:tcBorders>
            <w:shd w:val="clear" w:color="auto" w:fill="auto"/>
          </w:tcPr>
          <w:p w:rsidR="00126FB2" w:rsidRPr="00C61D19" w:rsidRDefault="00126FB2" w:rsidP="0018354C">
            <w:pPr>
              <w:spacing w:beforeLines="50" w:before="161" w:afterLines="50" w:after="161"/>
            </w:pPr>
          </w:p>
        </w:tc>
      </w:tr>
    </w:tbl>
    <w:p w:rsidR="00126FB2" w:rsidRPr="00C61D19" w:rsidRDefault="00126FB2" w:rsidP="00126FB2">
      <w:r w:rsidRPr="00C61D19">
        <w:rPr>
          <w:rFonts w:hint="eastAsia"/>
        </w:rPr>
        <w:t xml:space="preserve">　　注１：項目及び業務の内容については、適宜挿入して記載すること。</w:t>
      </w:r>
    </w:p>
    <w:p w:rsidR="00F87C21" w:rsidRPr="00C61D19" w:rsidRDefault="00126FB2" w:rsidP="00126FB2">
      <w:r w:rsidRPr="00C61D19">
        <w:rPr>
          <w:rFonts w:hint="eastAsia"/>
        </w:rPr>
        <w:t xml:space="preserve">　　注２：算出内訳、根拠（工数等）等の資料を添付すること。</w:t>
      </w:r>
    </w:p>
    <w:p w:rsidR="00F87C21" w:rsidRPr="00C61D19" w:rsidRDefault="00F87C21" w:rsidP="00126FB2">
      <w:r w:rsidRPr="00C61D19">
        <w:rPr>
          <w:rFonts w:hint="eastAsia"/>
        </w:rPr>
        <w:t xml:space="preserve">　　注３：この様式を用いず任意様式も可とする。</w:t>
      </w:r>
    </w:p>
    <w:sectPr w:rsidR="00F87C21" w:rsidRPr="00C61D19" w:rsidSect="00126FB2">
      <w:headerReference w:type="default" r:id="rId11"/>
      <w:footerReference w:type="even" r:id="rId12"/>
      <w:footerReference w:type="default" r:id="rId13"/>
      <w:pgSz w:w="16838" w:h="11906" w:orient="landscape" w:code="9"/>
      <w:pgMar w:top="1134" w:right="1134" w:bottom="1134" w:left="1134" w:header="340" w:footer="357" w:gutter="0"/>
      <w:pgNumType w:fmt="numberInDash"/>
      <w:cols w:space="425"/>
      <w:docGrid w:type="linesAndChars" w:linePitch="323"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4D6" w:rsidRDefault="00EB74D6">
      <w:r>
        <w:separator/>
      </w:r>
    </w:p>
  </w:endnote>
  <w:endnote w:type="continuationSeparator" w:id="0">
    <w:p w:rsidR="00EB74D6" w:rsidRDefault="00EB7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7E6" w:rsidRDefault="00E027E6" w:rsidP="00F01D1B">
    <w:pPr>
      <w:pStyle w:val="a3"/>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027E6" w:rsidRDefault="00E027E6">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7E6" w:rsidRPr="00F01D1B" w:rsidRDefault="00E027E6" w:rsidP="00F01D1B">
    <w:pPr>
      <w:pStyle w:val="a3"/>
      <w:framePr w:wrap="around" w:vAnchor="text" w:hAnchor="margin" w:xAlign="center" w:y="1"/>
      <w:rPr>
        <w:rStyle w:val="a8"/>
        <w:sz w:val="22"/>
      </w:rPr>
    </w:pPr>
    <w:r w:rsidRPr="00F01D1B">
      <w:rPr>
        <w:rStyle w:val="a8"/>
        <w:sz w:val="22"/>
      </w:rPr>
      <w:fldChar w:fldCharType="begin"/>
    </w:r>
    <w:r w:rsidRPr="00F01D1B">
      <w:rPr>
        <w:rStyle w:val="a8"/>
        <w:sz w:val="22"/>
      </w:rPr>
      <w:instrText xml:space="preserve">PAGE  </w:instrText>
    </w:r>
    <w:r w:rsidRPr="00F01D1B">
      <w:rPr>
        <w:rStyle w:val="a8"/>
        <w:sz w:val="22"/>
      </w:rPr>
      <w:fldChar w:fldCharType="separate"/>
    </w:r>
    <w:r w:rsidR="00C61D19">
      <w:rPr>
        <w:rStyle w:val="a8"/>
        <w:noProof/>
        <w:sz w:val="22"/>
      </w:rPr>
      <w:t>- 7 -</w:t>
    </w:r>
    <w:r w:rsidRPr="00F01D1B">
      <w:rPr>
        <w:rStyle w:val="a8"/>
        <w:sz w:val="22"/>
      </w:rPr>
      <w:fldChar w:fldCharType="end"/>
    </w:r>
  </w:p>
  <w:p w:rsidR="00E027E6" w:rsidRDefault="00E027E6">
    <w:pPr>
      <w:pStyle w:val="a3"/>
      <w:rPr>
        <w:rFonts w:ascii="Times New Roman" w:hAnsi="Times New Roman"/>
        <w:kern w:val="0"/>
        <w:szCs w:val="21"/>
      </w:rPr>
    </w:pPr>
  </w:p>
  <w:p w:rsidR="00E027E6" w:rsidRDefault="00E027E6">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7E6" w:rsidRDefault="00E027E6" w:rsidP="00F01D1B">
    <w:pPr>
      <w:pStyle w:val="a3"/>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027E6" w:rsidRDefault="00E027E6">
    <w:pPr>
      <w:pStyle w:val="a3"/>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7E6" w:rsidRPr="00F01D1B" w:rsidRDefault="00E027E6" w:rsidP="00F01D1B">
    <w:pPr>
      <w:pStyle w:val="a3"/>
      <w:framePr w:wrap="around" w:vAnchor="text" w:hAnchor="margin" w:xAlign="center" w:y="1"/>
      <w:rPr>
        <w:rStyle w:val="a8"/>
        <w:sz w:val="22"/>
      </w:rPr>
    </w:pPr>
    <w:r w:rsidRPr="00F01D1B">
      <w:rPr>
        <w:rStyle w:val="a8"/>
        <w:sz w:val="22"/>
      </w:rPr>
      <w:fldChar w:fldCharType="begin"/>
    </w:r>
    <w:r w:rsidRPr="00F01D1B">
      <w:rPr>
        <w:rStyle w:val="a8"/>
        <w:sz w:val="22"/>
      </w:rPr>
      <w:instrText xml:space="preserve">PAGE  </w:instrText>
    </w:r>
    <w:r w:rsidRPr="00F01D1B">
      <w:rPr>
        <w:rStyle w:val="a8"/>
        <w:sz w:val="22"/>
      </w:rPr>
      <w:fldChar w:fldCharType="separate"/>
    </w:r>
    <w:r w:rsidR="00C61D19">
      <w:rPr>
        <w:rStyle w:val="a8"/>
        <w:noProof/>
        <w:sz w:val="22"/>
      </w:rPr>
      <w:t>- 8 -</w:t>
    </w:r>
    <w:r w:rsidRPr="00F01D1B">
      <w:rPr>
        <w:rStyle w:val="a8"/>
        <w:sz w:val="22"/>
      </w:rPr>
      <w:fldChar w:fldCharType="end"/>
    </w:r>
  </w:p>
  <w:p w:rsidR="00E027E6" w:rsidRDefault="00E027E6">
    <w:pPr>
      <w:pStyle w:val="a3"/>
      <w:rPr>
        <w:rFonts w:ascii="Times New Roman" w:hAnsi="Times New Roman"/>
        <w:kern w:val="0"/>
        <w:szCs w:val="21"/>
      </w:rPr>
    </w:pPr>
  </w:p>
  <w:p w:rsidR="00E027E6" w:rsidRDefault="00E027E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4D6" w:rsidRDefault="00EB74D6">
      <w:r>
        <w:separator/>
      </w:r>
    </w:p>
  </w:footnote>
  <w:footnote w:type="continuationSeparator" w:id="0">
    <w:p w:rsidR="00EB74D6" w:rsidRDefault="00EB74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7E6" w:rsidRDefault="00E027E6" w:rsidP="00CD47D3">
    <w:pPr>
      <w:pStyle w:val="a4"/>
    </w:pPr>
  </w:p>
  <w:p w:rsidR="00E027E6" w:rsidRPr="007D0275" w:rsidRDefault="00E027E6" w:rsidP="00CD47D3">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7E6" w:rsidRDefault="00E027E6" w:rsidP="00CD47D3">
    <w:pPr>
      <w:pStyle w:val="a4"/>
    </w:pPr>
  </w:p>
  <w:p w:rsidR="00E027E6" w:rsidRPr="007D0275" w:rsidRDefault="00E027E6" w:rsidP="00CD47D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724309"/>
    <w:multiLevelType w:val="hybridMultilevel"/>
    <w:tmpl w:val="811A5AC8"/>
    <w:lvl w:ilvl="0" w:tplc="6F4AEFD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23"/>
  <w:displayHorizontalDrawingGridEvery w:val="0"/>
  <w:characterSpacingControl w:val="doNotCompress"/>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E34"/>
    <w:rsid w:val="00001645"/>
    <w:rsid w:val="00013717"/>
    <w:rsid w:val="00013D35"/>
    <w:rsid w:val="00037AF0"/>
    <w:rsid w:val="0004380B"/>
    <w:rsid w:val="000441FD"/>
    <w:rsid w:val="00050D16"/>
    <w:rsid w:val="000960DD"/>
    <w:rsid w:val="000B42F8"/>
    <w:rsid w:val="000B5E5F"/>
    <w:rsid w:val="000E398C"/>
    <w:rsid w:val="000E68C9"/>
    <w:rsid w:val="000F4CB7"/>
    <w:rsid w:val="000F7E34"/>
    <w:rsid w:val="001041EC"/>
    <w:rsid w:val="00113C8E"/>
    <w:rsid w:val="00115CF1"/>
    <w:rsid w:val="001205CB"/>
    <w:rsid w:val="001211DC"/>
    <w:rsid w:val="0012155E"/>
    <w:rsid w:val="00124346"/>
    <w:rsid w:val="00126FB2"/>
    <w:rsid w:val="00153E91"/>
    <w:rsid w:val="00167014"/>
    <w:rsid w:val="001700C1"/>
    <w:rsid w:val="0017497E"/>
    <w:rsid w:val="00174E70"/>
    <w:rsid w:val="00177A5D"/>
    <w:rsid w:val="0018354C"/>
    <w:rsid w:val="00185161"/>
    <w:rsid w:val="00187BF2"/>
    <w:rsid w:val="00190EFB"/>
    <w:rsid w:val="00192CB4"/>
    <w:rsid w:val="001950E5"/>
    <w:rsid w:val="001A076D"/>
    <w:rsid w:val="001A2FA8"/>
    <w:rsid w:val="001A5DA8"/>
    <w:rsid w:val="001A63DA"/>
    <w:rsid w:val="001B6D54"/>
    <w:rsid w:val="001B7DA9"/>
    <w:rsid w:val="001C48E6"/>
    <w:rsid w:val="001D4D0D"/>
    <w:rsid w:val="001E32DF"/>
    <w:rsid w:val="001F1740"/>
    <w:rsid w:val="001F3C96"/>
    <w:rsid w:val="001F4866"/>
    <w:rsid w:val="00200D9D"/>
    <w:rsid w:val="00202249"/>
    <w:rsid w:val="00206904"/>
    <w:rsid w:val="00210403"/>
    <w:rsid w:val="00241DDA"/>
    <w:rsid w:val="00284A44"/>
    <w:rsid w:val="0029580A"/>
    <w:rsid w:val="002968B4"/>
    <w:rsid w:val="002A02F6"/>
    <w:rsid w:val="002A2F46"/>
    <w:rsid w:val="002A57C0"/>
    <w:rsid w:val="002B21EE"/>
    <w:rsid w:val="002B30AF"/>
    <w:rsid w:val="002B4032"/>
    <w:rsid w:val="002C7CA0"/>
    <w:rsid w:val="002E41E7"/>
    <w:rsid w:val="002E73B6"/>
    <w:rsid w:val="00304067"/>
    <w:rsid w:val="00311144"/>
    <w:rsid w:val="00317C40"/>
    <w:rsid w:val="00321A37"/>
    <w:rsid w:val="00352345"/>
    <w:rsid w:val="003658D0"/>
    <w:rsid w:val="00374F51"/>
    <w:rsid w:val="0038227B"/>
    <w:rsid w:val="00396D32"/>
    <w:rsid w:val="0039704C"/>
    <w:rsid w:val="003A00BE"/>
    <w:rsid w:val="003A3F72"/>
    <w:rsid w:val="003B50B5"/>
    <w:rsid w:val="003D429C"/>
    <w:rsid w:val="003E5B26"/>
    <w:rsid w:val="00431A8E"/>
    <w:rsid w:val="004453C5"/>
    <w:rsid w:val="00451A6A"/>
    <w:rsid w:val="00456D5B"/>
    <w:rsid w:val="00466F99"/>
    <w:rsid w:val="00475969"/>
    <w:rsid w:val="00477469"/>
    <w:rsid w:val="00481F6E"/>
    <w:rsid w:val="00485DA1"/>
    <w:rsid w:val="00496926"/>
    <w:rsid w:val="004A67EC"/>
    <w:rsid w:val="004B1062"/>
    <w:rsid w:val="004B5D5F"/>
    <w:rsid w:val="004C3577"/>
    <w:rsid w:val="004D23B9"/>
    <w:rsid w:val="004F2F30"/>
    <w:rsid w:val="004F37B4"/>
    <w:rsid w:val="004F5230"/>
    <w:rsid w:val="00533DB0"/>
    <w:rsid w:val="00551AB6"/>
    <w:rsid w:val="005531B6"/>
    <w:rsid w:val="00573D92"/>
    <w:rsid w:val="00590651"/>
    <w:rsid w:val="0059275C"/>
    <w:rsid w:val="005A21F8"/>
    <w:rsid w:val="005B1329"/>
    <w:rsid w:val="005B64ED"/>
    <w:rsid w:val="005B6AE9"/>
    <w:rsid w:val="005D02B7"/>
    <w:rsid w:val="005D22AF"/>
    <w:rsid w:val="005D2CB0"/>
    <w:rsid w:val="005D582F"/>
    <w:rsid w:val="005D5B5A"/>
    <w:rsid w:val="005D6F50"/>
    <w:rsid w:val="005E10B1"/>
    <w:rsid w:val="005E1D8F"/>
    <w:rsid w:val="005E670A"/>
    <w:rsid w:val="0061143D"/>
    <w:rsid w:val="00614355"/>
    <w:rsid w:val="00632045"/>
    <w:rsid w:val="00643F3B"/>
    <w:rsid w:val="00645706"/>
    <w:rsid w:val="00662362"/>
    <w:rsid w:val="00662AB3"/>
    <w:rsid w:val="00674294"/>
    <w:rsid w:val="00676556"/>
    <w:rsid w:val="00687801"/>
    <w:rsid w:val="00690397"/>
    <w:rsid w:val="006A4353"/>
    <w:rsid w:val="006B3668"/>
    <w:rsid w:val="006E56D4"/>
    <w:rsid w:val="00705D94"/>
    <w:rsid w:val="00707CE6"/>
    <w:rsid w:val="00712FA0"/>
    <w:rsid w:val="00716B04"/>
    <w:rsid w:val="007240C0"/>
    <w:rsid w:val="00743BCA"/>
    <w:rsid w:val="00753F25"/>
    <w:rsid w:val="00760050"/>
    <w:rsid w:val="0076207C"/>
    <w:rsid w:val="0076270B"/>
    <w:rsid w:val="00763BB6"/>
    <w:rsid w:val="007669BC"/>
    <w:rsid w:val="00770E7B"/>
    <w:rsid w:val="00775E3B"/>
    <w:rsid w:val="0077683B"/>
    <w:rsid w:val="00792CAD"/>
    <w:rsid w:val="007A7337"/>
    <w:rsid w:val="007B2D2C"/>
    <w:rsid w:val="007B41C8"/>
    <w:rsid w:val="007C411B"/>
    <w:rsid w:val="007D0275"/>
    <w:rsid w:val="007E1B00"/>
    <w:rsid w:val="007E216F"/>
    <w:rsid w:val="007E592C"/>
    <w:rsid w:val="007F11E4"/>
    <w:rsid w:val="0080394E"/>
    <w:rsid w:val="00810737"/>
    <w:rsid w:val="00825888"/>
    <w:rsid w:val="008318A3"/>
    <w:rsid w:val="00844223"/>
    <w:rsid w:val="00851D4A"/>
    <w:rsid w:val="008730AE"/>
    <w:rsid w:val="008934E0"/>
    <w:rsid w:val="008A4095"/>
    <w:rsid w:val="008B012B"/>
    <w:rsid w:val="008C38D1"/>
    <w:rsid w:val="008C4E74"/>
    <w:rsid w:val="008D50E1"/>
    <w:rsid w:val="008D531C"/>
    <w:rsid w:val="008D535A"/>
    <w:rsid w:val="008F2C9F"/>
    <w:rsid w:val="00910D25"/>
    <w:rsid w:val="00916F56"/>
    <w:rsid w:val="00946953"/>
    <w:rsid w:val="00950902"/>
    <w:rsid w:val="009940AC"/>
    <w:rsid w:val="00995B5B"/>
    <w:rsid w:val="009A107D"/>
    <w:rsid w:val="009A1F65"/>
    <w:rsid w:val="009B0B7B"/>
    <w:rsid w:val="009C536B"/>
    <w:rsid w:val="009E5DA8"/>
    <w:rsid w:val="009E5DFF"/>
    <w:rsid w:val="009E7DBA"/>
    <w:rsid w:val="009F17AF"/>
    <w:rsid w:val="009F525E"/>
    <w:rsid w:val="00A01431"/>
    <w:rsid w:val="00A033B9"/>
    <w:rsid w:val="00A11D44"/>
    <w:rsid w:val="00A162C1"/>
    <w:rsid w:val="00A20A4B"/>
    <w:rsid w:val="00A31660"/>
    <w:rsid w:val="00A365F4"/>
    <w:rsid w:val="00A44548"/>
    <w:rsid w:val="00A616C7"/>
    <w:rsid w:val="00A7275C"/>
    <w:rsid w:val="00A83AB7"/>
    <w:rsid w:val="00A87122"/>
    <w:rsid w:val="00A907EC"/>
    <w:rsid w:val="00AA42C7"/>
    <w:rsid w:val="00AB4AB9"/>
    <w:rsid w:val="00AB4DCF"/>
    <w:rsid w:val="00AD51D3"/>
    <w:rsid w:val="00AE664D"/>
    <w:rsid w:val="00B0391B"/>
    <w:rsid w:val="00B03B97"/>
    <w:rsid w:val="00B066AA"/>
    <w:rsid w:val="00B23E10"/>
    <w:rsid w:val="00B45F73"/>
    <w:rsid w:val="00B50F83"/>
    <w:rsid w:val="00B54D85"/>
    <w:rsid w:val="00B5748E"/>
    <w:rsid w:val="00B64270"/>
    <w:rsid w:val="00B73CAA"/>
    <w:rsid w:val="00B7794A"/>
    <w:rsid w:val="00B81E97"/>
    <w:rsid w:val="00B9259B"/>
    <w:rsid w:val="00B9513D"/>
    <w:rsid w:val="00B9552D"/>
    <w:rsid w:val="00BB3CBA"/>
    <w:rsid w:val="00BB5418"/>
    <w:rsid w:val="00BC31FD"/>
    <w:rsid w:val="00BE0237"/>
    <w:rsid w:val="00BF578E"/>
    <w:rsid w:val="00C044F3"/>
    <w:rsid w:val="00C05461"/>
    <w:rsid w:val="00C10147"/>
    <w:rsid w:val="00C15D2C"/>
    <w:rsid w:val="00C23EFE"/>
    <w:rsid w:val="00C326A2"/>
    <w:rsid w:val="00C53A95"/>
    <w:rsid w:val="00C61AC7"/>
    <w:rsid w:val="00C61D19"/>
    <w:rsid w:val="00C725D1"/>
    <w:rsid w:val="00C80B67"/>
    <w:rsid w:val="00C879B8"/>
    <w:rsid w:val="00CA5193"/>
    <w:rsid w:val="00CD47D3"/>
    <w:rsid w:val="00CE49F3"/>
    <w:rsid w:val="00CE5D04"/>
    <w:rsid w:val="00CF2DA6"/>
    <w:rsid w:val="00D06606"/>
    <w:rsid w:val="00D07BC3"/>
    <w:rsid w:val="00D16A37"/>
    <w:rsid w:val="00D23F4B"/>
    <w:rsid w:val="00D46884"/>
    <w:rsid w:val="00D62C32"/>
    <w:rsid w:val="00D71F8E"/>
    <w:rsid w:val="00D73D2B"/>
    <w:rsid w:val="00D7525C"/>
    <w:rsid w:val="00D756F3"/>
    <w:rsid w:val="00D7609D"/>
    <w:rsid w:val="00D974C5"/>
    <w:rsid w:val="00DA0BB1"/>
    <w:rsid w:val="00DB0D52"/>
    <w:rsid w:val="00DB2AA4"/>
    <w:rsid w:val="00DC2F1C"/>
    <w:rsid w:val="00DD0513"/>
    <w:rsid w:val="00DE6DEC"/>
    <w:rsid w:val="00DF4BF5"/>
    <w:rsid w:val="00DF56C5"/>
    <w:rsid w:val="00E027E6"/>
    <w:rsid w:val="00E02C0E"/>
    <w:rsid w:val="00E02DA2"/>
    <w:rsid w:val="00E072DE"/>
    <w:rsid w:val="00E1104A"/>
    <w:rsid w:val="00E26404"/>
    <w:rsid w:val="00E46BD7"/>
    <w:rsid w:val="00E543E3"/>
    <w:rsid w:val="00E60134"/>
    <w:rsid w:val="00E72E62"/>
    <w:rsid w:val="00E86A31"/>
    <w:rsid w:val="00E92CAB"/>
    <w:rsid w:val="00E95C92"/>
    <w:rsid w:val="00EA2131"/>
    <w:rsid w:val="00EB74D6"/>
    <w:rsid w:val="00EB7C59"/>
    <w:rsid w:val="00EE147F"/>
    <w:rsid w:val="00F01D1B"/>
    <w:rsid w:val="00F04648"/>
    <w:rsid w:val="00F0549B"/>
    <w:rsid w:val="00F30BE4"/>
    <w:rsid w:val="00F32406"/>
    <w:rsid w:val="00F34199"/>
    <w:rsid w:val="00F404C5"/>
    <w:rsid w:val="00F42823"/>
    <w:rsid w:val="00F661C4"/>
    <w:rsid w:val="00F70143"/>
    <w:rsid w:val="00F87C21"/>
    <w:rsid w:val="00FA531E"/>
    <w:rsid w:val="00FB71FB"/>
    <w:rsid w:val="00FC4D8F"/>
    <w:rsid w:val="00FD0DC6"/>
    <w:rsid w:val="00FE156C"/>
    <w:rsid w:val="00FF3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shapedefaults>
    <o:shapelayout v:ext="edit">
      <o:idmap v:ext="edit" data="1"/>
    </o:shapelayout>
  </w:shapeDefaults>
  <w:decimalSymbol w:val="."/>
  <w:listSeparator w:val=","/>
  <w15:docId w15:val="{1F0A29CD-6321-4B3D-A064-98B70E239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32DF"/>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16F56"/>
    <w:pPr>
      <w:tabs>
        <w:tab w:val="center" w:pos="4252"/>
        <w:tab w:val="right" w:pos="8504"/>
      </w:tabs>
      <w:snapToGrid w:val="0"/>
      <w:jc w:val="right"/>
    </w:pPr>
    <w:rPr>
      <w:sz w:val="16"/>
    </w:rPr>
  </w:style>
  <w:style w:type="paragraph" w:styleId="a4">
    <w:name w:val="header"/>
    <w:basedOn w:val="a"/>
    <w:autoRedefine/>
    <w:rsid w:val="00CD47D3"/>
    <w:pPr>
      <w:snapToGrid w:val="0"/>
      <w:jc w:val="right"/>
    </w:pPr>
    <w:rPr>
      <w:noProof/>
      <w:sz w:val="16"/>
      <w:szCs w:val="16"/>
    </w:rPr>
  </w:style>
  <w:style w:type="paragraph" w:styleId="a5">
    <w:name w:val="Balloon Text"/>
    <w:basedOn w:val="a"/>
    <w:semiHidden/>
    <w:rsid w:val="00743BCA"/>
    <w:rPr>
      <w:rFonts w:ascii="Arial" w:eastAsia="ＭＳ ゴシック" w:hAnsi="Arial"/>
      <w:sz w:val="18"/>
      <w:szCs w:val="18"/>
    </w:rPr>
  </w:style>
  <w:style w:type="paragraph" w:styleId="a6">
    <w:name w:val="Note Heading"/>
    <w:basedOn w:val="a"/>
    <w:next w:val="a"/>
    <w:rsid w:val="00EE147F"/>
    <w:pPr>
      <w:jc w:val="center"/>
    </w:pPr>
  </w:style>
  <w:style w:type="table" w:styleId="a7">
    <w:name w:val="Table Grid"/>
    <w:basedOn w:val="a1"/>
    <w:rsid w:val="005A21F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F01D1B"/>
  </w:style>
  <w:style w:type="paragraph" w:customStyle="1" w:styleId="Default">
    <w:name w:val="Default"/>
    <w:rsid w:val="008934E0"/>
    <w:pPr>
      <w:widowControl w:val="0"/>
      <w:autoSpaceDE w:val="0"/>
      <w:autoSpaceDN w:val="0"/>
      <w:adjustRightInd w:val="0"/>
    </w:pPr>
    <w:rPr>
      <w:rFonts w:ascii="ＭＳ Ｐ明朝" w:eastAsia="ＭＳ Ｐ明朝" w:hAnsi="Times New Roman"/>
      <w:color w:val="000000"/>
      <w:sz w:val="24"/>
      <w:szCs w:val="24"/>
    </w:rPr>
  </w:style>
  <w:style w:type="paragraph" w:customStyle="1" w:styleId="3">
    <w:name w:val="標準+3"/>
    <w:basedOn w:val="Default"/>
    <w:next w:val="Default"/>
    <w:rsid w:val="008934E0"/>
    <w:rPr>
      <w:color w:val="auto"/>
      <w:sz w:val="20"/>
    </w:rPr>
  </w:style>
  <w:style w:type="paragraph" w:customStyle="1" w:styleId="a9">
    <w:name w:val="中見出し（番号なし）"/>
    <w:basedOn w:val="a"/>
    <w:next w:val="a"/>
    <w:rsid w:val="001700C1"/>
    <w:rPr>
      <w:rFonts w:ascii="ＭＳ Ｐゴシック" w:eastAsia="ＭＳ Ｐゴシック"/>
      <w:kern w:val="0"/>
      <w:szCs w:val="20"/>
    </w:rPr>
  </w:style>
  <w:style w:type="paragraph" w:styleId="aa">
    <w:name w:val="List Paragraph"/>
    <w:basedOn w:val="a"/>
    <w:uiPriority w:val="34"/>
    <w:qFormat/>
    <w:rsid w:val="0082588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66BC1-D6CC-46D8-8A75-BEE7621BB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8</Pages>
  <Words>90</Words>
  <Characters>516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vt:lpstr>
      <vt:lpstr>様式３</vt:lpstr>
    </vt:vector>
  </TitlesOfParts>
  <Company>株式会社日本総合研究所</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dc:title>
  <dc:creator>秘書政策課 丸山英資</dc:creator>
  <cp:lastModifiedBy>辻俊宏</cp:lastModifiedBy>
  <cp:revision>26</cp:revision>
  <cp:lastPrinted>2021-03-15T02:25:00Z</cp:lastPrinted>
  <dcterms:created xsi:type="dcterms:W3CDTF">2018-12-14T12:12:00Z</dcterms:created>
  <dcterms:modified xsi:type="dcterms:W3CDTF">2021-03-30T01:10:00Z</dcterms:modified>
</cp:coreProperties>
</file>